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9CCD71" w14:textId="77777777" w:rsidR="005C6512" w:rsidRPr="00CB58B1" w:rsidRDefault="005C6512" w:rsidP="005C6512">
      <w:pPr>
        <w:spacing w:after="200" w:line="276" w:lineRule="auto"/>
        <w:ind w:left="0" w:firstLine="0"/>
        <w:jc w:val="center"/>
        <w:rPr>
          <w:rFonts w:ascii="Arial" w:eastAsia="Calibri" w:hAnsi="Arial" w:cs="Arial"/>
          <w:b/>
          <w:kern w:val="0"/>
          <w:sz w:val="40"/>
          <w:szCs w:val="40"/>
          <w14:ligatures w14:val="none"/>
        </w:rPr>
      </w:pPr>
      <w:bookmarkStart w:id="0" w:name="_Hlk178156945"/>
      <w:bookmarkStart w:id="1" w:name="_Hlk178153350"/>
      <w:bookmarkStart w:id="2" w:name="_Hlk175558646"/>
      <w:r w:rsidRPr="00CB58B1">
        <w:rPr>
          <w:rFonts w:ascii="Arial" w:eastAsia="Calibri" w:hAnsi="Arial" w:cs="Arial"/>
          <w:b/>
          <w:kern w:val="0"/>
          <w:sz w:val="40"/>
          <w:szCs w:val="40"/>
          <w14:ligatures w14:val="none"/>
        </w:rPr>
        <w:t>Modellhafte didaktische Jahresplanung für den Ausbildungsberuf</w:t>
      </w:r>
    </w:p>
    <w:p w14:paraId="06825E24" w14:textId="118F55E4" w:rsidR="005C6512" w:rsidRDefault="005C6512" w:rsidP="00CB58B1">
      <w:pPr>
        <w:spacing w:after="0" w:line="276" w:lineRule="auto"/>
        <w:ind w:left="0" w:firstLine="0"/>
        <w:jc w:val="center"/>
        <w:rPr>
          <w:rFonts w:ascii="Arial" w:eastAsia="Calibri" w:hAnsi="Arial" w:cs="Arial"/>
          <w:b/>
          <w:color w:val="44546A" w:themeColor="text2"/>
          <w:kern w:val="0"/>
          <w:sz w:val="36"/>
          <w:szCs w:val="36"/>
          <w14:ligatures w14:val="none"/>
        </w:rPr>
      </w:pPr>
      <w:r>
        <w:rPr>
          <w:rFonts w:ascii="Arial" w:eastAsia="Calibri" w:hAnsi="Arial" w:cs="Arial"/>
          <w:b/>
          <w:color w:val="44546A" w:themeColor="text2"/>
          <w:kern w:val="0"/>
          <w:sz w:val="36"/>
          <w:szCs w:val="36"/>
          <w14:ligatures w14:val="none"/>
        </w:rPr>
        <w:t>Verkäuferin</w:t>
      </w:r>
      <w:r w:rsidR="006B6DA3">
        <w:rPr>
          <w:rFonts w:ascii="Arial" w:eastAsia="Calibri" w:hAnsi="Arial" w:cs="Arial"/>
          <w:b/>
          <w:color w:val="44546A" w:themeColor="text2"/>
          <w:kern w:val="0"/>
          <w:sz w:val="36"/>
          <w:szCs w:val="36"/>
          <w14:ligatures w14:val="none"/>
        </w:rPr>
        <w:t xml:space="preserve"> </w:t>
      </w:r>
      <w:r>
        <w:rPr>
          <w:rFonts w:ascii="Arial" w:eastAsia="Calibri" w:hAnsi="Arial" w:cs="Arial"/>
          <w:b/>
          <w:color w:val="44546A" w:themeColor="text2"/>
          <w:kern w:val="0"/>
          <w:sz w:val="36"/>
          <w:szCs w:val="36"/>
          <w14:ligatures w14:val="none"/>
        </w:rPr>
        <w:t>/</w:t>
      </w:r>
      <w:r w:rsidR="006B6DA3">
        <w:rPr>
          <w:rFonts w:ascii="Arial" w:eastAsia="Calibri" w:hAnsi="Arial" w:cs="Arial"/>
          <w:b/>
          <w:color w:val="44546A" w:themeColor="text2"/>
          <w:kern w:val="0"/>
          <w:sz w:val="36"/>
          <w:szCs w:val="36"/>
          <w14:ligatures w14:val="none"/>
        </w:rPr>
        <w:t xml:space="preserve"> </w:t>
      </w:r>
      <w:r>
        <w:rPr>
          <w:rFonts w:ascii="Arial" w:eastAsia="Calibri" w:hAnsi="Arial" w:cs="Arial"/>
          <w:b/>
          <w:color w:val="44546A" w:themeColor="text2"/>
          <w:kern w:val="0"/>
          <w:sz w:val="36"/>
          <w:szCs w:val="36"/>
          <w14:ligatures w14:val="none"/>
        </w:rPr>
        <w:t>Verkäufer</w:t>
      </w:r>
    </w:p>
    <w:p w14:paraId="1153892E" w14:textId="76F35E48" w:rsidR="005C6512" w:rsidRDefault="005C6512" w:rsidP="00CB58B1">
      <w:pPr>
        <w:spacing w:after="0" w:line="276" w:lineRule="auto"/>
        <w:ind w:left="0" w:firstLine="0"/>
        <w:jc w:val="center"/>
        <w:rPr>
          <w:rFonts w:ascii="Arial" w:eastAsia="Calibri" w:hAnsi="Arial" w:cs="Arial"/>
          <w:b/>
          <w:color w:val="44546A" w:themeColor="text2"/>
          <w:kern w:val="0"/>
          <w:sz w:val="36"/>
          <w:szCs w:val="36"/>
          <w14:ligatures w14:val="none"/>
        </w:rPr>
      </w:pPr>
      <w:r>
        <w:rPr>
          <w:rFonts w:ascii="Arial" w:eastAsia="Calibri" w:hAnsi="Arial" w:cs="Arial"/>
          <w:b/>
          <w:color w:val="44546A" w:themeColor="text2"/>
          <w:kern w:val="0"/>
          <w:sz w:val="36"/>
          <w:szCs w:val="36"/>
          <w14:ligatures w14:val="none"/>
        </w:rPr>
        <w:t>Kauffrau</w:t>
      </w:r>
      <w:r w:rsidR="006B6DA3">
        <w:rPr>
          <w:rFonts w:ascii="Arial" w:eastAsia="Calibri" w:hAnsi="Arial" w:cs="Arial"/>
          <w:b/>
          <w:color w:val="44546A" w:themeColor="text2"/>
          <w:kern w:val="0"/>
          <w:sz w:val="36"/>
          <w:szCs w:val="36"/>
          <w14:ligatures w14:val="none"/>
        </w:rPr>
        <w:t xml:space="preserve"> </w:t>
      </w:r>
      <w:r>
        <w:rPr>
          <w:rFonts w:ascii="Arial" w:eastAsia="Calibri" w:hAnsi="Arial" w:cs="Arial"/>
          <w:b/>
          <w:color w:val="44546A" w:themeColor="text2"/>
          <w:kern w:val="0"/>
          <w:sz w:val="36"/>
          <w:szCs w:val="36"/>
          <w14:ligatures w14:val="none"/>
        </w:rPr>
        <w:t>/</w:t>
      </w:r>
      <w:r w:rsidR="006B6DA3">
        <w:rPr>
          <w:rFonts w:ascii="Arial" w:eastAsia="Calibri" w:hAnsi="Arial" w:cs="Arial"/>
          <w:b/>
          <w:color w:val="44546A" w:themeColor="text2"/>
          <w:kern w:val="0"/>
          <w:sz w:val="36"/>
          <w:szCs w:val="36"/>
          <w14:ligatures w14:val="none"/>
        </w:rPr>
        <w:t xml:space="preserve"> </w:t>
      </w:r>
      <w:r>
        <w:rPr>
          <w:rFonts w:ascii="Arial" w:eastAsia="Calibri" w:hAnsi="Arial" w:cs="Arial"/>
          <w:b/>
          <w:color w:val="44546A" w:themeColor="text2"/>
          <w:kern w:val="0"/>
          <w:sz w:val="36"/>
          <w:szCs w:val="36"/>
          <w14:ligatures w14:val="none"/>
        </w:rPr>
        <w:t>Kaufmann im Einzelhandel</w:t>
      </w:r>
    </w:p>
    <w:p w14:paraId="2F1DFFBB" w14:textId="77777777" w:rsidR="00C6208F" w:rsidRDefault="00C6208F" w:rsidP="005C6512">
      <w:pPr>
        <w:spacing w:after="200" w:line="276" w:lineRule="auto"/>
        <w:ind w:left="0" w:firstLine="0"/>
        <w:jc w:val="center"/>
        <w:rPr>
          <w:rFonts w:ascii="Arial" w:eastAsia="Calibri" w:hAnsi="Arial" w:cs="Arial"/>
          <w:b/>
          <w:color w:val="44546A" w:themeColor="text2"/>
          <w:kern w:val="0"/>
          <w:sz w:val="36"/>
          <w:szCs w:val="36"/>
          <w14:ligatures w14:val="none"/>
        </w:rPr>
      </w:pPr>
    </w:p>
    <w:p w14:paraId="02404CF2" w14:textId="77777777" w:rsidR="00CB58B1" w:rsidRPr="00CB58B1" w:rsidRDefault="00E5409C" w:rsidP="00E5409C">
      <w:pPr>
        <w:spacing w:after="0"/>
        <w:ind w:left="0" w:firstLine="0"/>
        <w:jc w:val="center"/>
        <w:rPr>
          <w:rFonts w:ascii="Arial" w:eastAsia="Calibri" w:hAnsi="Arial" w:cs="Arial"/>
          <w:b/>
          <w:color w:val="44546A" w:themeColor="text2"/>
          <w:kern w:val="0"/>
          <w:sz w:val="28"/>
          <w:szCs w:val="28"/>
          <w14:ligatures w14:val="none"/>
        </w:rPr>
      </w:pPr>
      <w:r w:rsidRPr="00CB58B1">
        <w:rPr>
          <w:rFonts w:ascii="Arial" w:eastAsia="Calibri" w:hAnsi="Arial" w:cs="Arial"/>
          <w:bCs/>
          <w:color w:val="44546A" w:themeColor="text2"/>
          <w:kern w:val="0"/>
          <w:sz w:val="28"/>
          <w:szCs w:val="28"/>
          <w14:ligatures w14:val="none"/>
        </w:rPr>
        <w:t>auf Basis des Arbeitsbuchs</w:t>
      </w:r>
      <w:r w:rsidRPr="00CB58B1">
        <w:rPr>
          <w:rFonts w:ascii="Arial" w:eastAsia="Calibri" w:hAnsi="Arial" w:cs="Arial"/>
          <w:b/>
          <w:color w:val="44546A" w:themeColor="text2"/>
          <w:kern w:val="0"/>
          <w:sz w:val="28"/>
          <w:szCs w:val="28"/>
          <w14:ligatures w14:val="none"/>
        </w:rPr>
        <w:t xml:space="preserve"> „KOMPETENZ im Einzelhandel 1</w:t>
      </w:r>
      <w:r w:rsidR="00CB58B1" w:rsidRPr="00CB58B1">
        <w:rPr>
          <w:rFonts w:ascii="Arial" w:eastAsia="Calibri" w:hAnsi="Arial" w:cs="Arial"/>
          <w:b/>
          <w:color w:val="44546A" w:themeColor="text2"/>
          <w:kern w:val="0"/>
          <w:sz w:val="28"/>
          <w:szCs w:val="28"/>
          <w14:ligatures w14:val="none"/>
        </w:rPr>
        <w:t xml:space="preserve"> – </w:t>
      </w:r>
      <w:r w:rsidRPr="00CB58B1">
        <w:rPr>
          <w:rFonts w:ascii="Arial" w:eastAsia="Calibri" w:hAnsi="Arial" w:cs="Arial"/>
          <w:b/>
          <w:color w:val="44546A" w:themeColor="text2"/>
          <w:kern w:val="0"/>
          <w:sz w:val="28"/>
          <w:szCs w:val="28"/>
          <w14:ligatures w14:val="none"/>
        </w:rPr>
        <w:t>Lernsituationen und Übungen“</w:t>
      </w:r>
    </w:p>
    <w:p w14:paraId="15CD655E" w14:textId="353A9E49" w:rsidR="00E5409C" w:rsidRPr="00CB58B1" w:rsidRDefault="00E5409C" w:rsidP="00E5409C">
      <w:pPr>
        <w:spacing w:after="0"/>
        <w:ind w:left="0" w:firstLine="0"/>
        <w:jc w:val="center"/>
        <w:rPr>
          <w:rFonts w:ascii="Arial" w:eastAsia="Calibri" w:hAnsi="Arial" w:cs="Arial"/>
          <w:bCs/>
          <w:color w:val="44546A" w:themeColor="text2"/>
          <w:kern w:val="0"/>
          <w:sz w:val="28"/>
          <w:szCs w:val="28"/>
          <w14:ligatures w14:val="none"/>
        </w:rPr>
      </w:pPr>
      <w:r w:rsidRPr="00CB58B1">
        <w:rPr>
          <w:rFonts w:ascii="Arial" w:eastAsia="Calibri" w:hAnsi="Arial" w:cs="Arial"/>
          <w:bCs/>
          <w:color w:val="44546A" w:themeColor="text2"/>
          <w:kern w:val="0"/>
          <w:sz w:val="28"/>
          <w:szCs w:val="28"/>
          <w14:ligatures w14:val="none"/>
        </w:rPr>
        <w:t>von</w:t>
      </w:r>
      <w:r w:rsidR="00CB58B1" w:rsidRPr="00CB58B1">
        <w:rPr>
          <w:rFonts w:ascii="Arial" w:eastAsia="Calibri" w:hAnsi="Arial" w:cs="Arial"/>
          <w:bCs/>
          <w:color w:val="44546A" w:themeColor="text2"/>
          <w:kern w:val="0"/>
          <w:sz w:val="28"/>
          <w:szCs w:val="28"/>
          <w14:ligatures w14:val="none"/>
        </w:rPr>
        <w:t xml:space="preserve"> </w:t>
      </w:r>
      <w:r w:rsidRPr="00CB58B1">
        <w:rPr>
          <w:rFonts w:ascii="Arial" w:eastAsia="Calibri" w:hAnsi="Arial" w:cs="Arial"/>
          <w:bCs/>
          <w:color w:val="44546A" w:themeColor="text2"/>
          <w:kern w:val="0"/>
          <w:sz w:val="28"/>
          <w:szCs w:val="28"/>
          <w14:ligatures w14:val="none"/>
        </w:rPr>
        <w:t>Knauer</w:t>
      </w:r>
      <w:r w:rsidR="00CB58B1">
        <w:rPr>
          <w:rFonts w:ascii="Arial" w:eastAsia="Calibri" w:hAnsi="Arial" w:cs="Arial"/>
          <w:bCs/>
          <w:color w:val="44546A" w:themeColor="text2"/>
          <w:kern w:val="0"/>
          <w:sz w:val="28"/>
          <w:szCs w:val="28"/>
          <w14:ligatures w14:val="none"/>
        </w:rPr>
        <w:t xml:space="preserve"> u.a.</w:t>
      </w:r>
      <w:r w:rsidRPr="00CB58B1">
        <w:rPr>
          <w:rFonts w:ascii="Arial" w:eastAsia="Calibri" w:hAnsi="Arial" w:cs="Arial"/>
          <w:bCs/>
          <w:color w:val="44546A" w:themeColor="text2"/>
          <w:kern w:val="0"/>
          <w:sz w:val="28"/>
          <w:szCs w:val="28"/>
          <w14:ligatures w14:val="none"/>
        </w:rPr>
        <w:t>, Merkur-Nr. 1821, Merkur Verlag, Rinteln</w:t>
      </w:r>
    </w:p>
    <w:p w14:paraId="7A8BC345" w14:textId="77777777" w:rsidR="00E5409C" w:rsidRPr="00CB58B1" w:rsidRDefault="00E5409C" w:rsidP="00E5409C">
      <w:pPr>
        <w:spacing w:after="0"/>
        <w:ind w:left="0" w:firstLine="0"/>
        <w:jc w:val="center"/>
        <w:rPr>
          <w:rFonts w:ascii="Arial" w:eastAsia="Calibri" w:hAnsi="Arial" w:cs="Arial"/>
          <w:bCs/>
          <w:color w:val="44546A" w:themeColor="text2"/>
          <w:kern w:val="0"/>
          <w:sz w:val="28"/>
          <w:szCs w:val="28"/>
          <w14:ligatures w14:val="none"/>
        </w:rPr>
      </w:pPr>
    </w:p>
    <w:p w14:paraId="41DDFEC2" w14:textId="2ADEDC57" w:rsidR="00250EBD" w:rsidRPr="00CB58B1" w:rsidRDefault="00E5409C" w:rsidP="00E5409C">
      <w:pPr>
        <w:spacing w:after="0"/>
        <w:ind w:left="0" w:firstLine="0"/>
        <w:jc w:val="center"/>
        <w:rPr>
          <w:rFonts w:ascii="Arial" w:eastAsia="Calibri" w:hAnsi="Arial" w:cs="Arial"/>
          <w:bCs/>
          <w:color w:val="44546A" w:themeColor="text2"/>
          <w:kern w:val="0"/>
          <w:sz w:val="28"/>
          <w:szCs w:val="28"/>
          <w14:ligatures w14:val="none"/>
        </w:rPr>
      </w:pPr>
      <w:r w:rsidRPr="00CB58B1">
        <w:rPr>
          <w:rFonts w:ascii="Arial" w:eastAsia="Calibri" w:hAnsi="Arial" w:cs="Arial"/>
          <w:bCs/>
          <w:color w:val="44546A" w:themeColor="text2"/>
          <w:kern w:val="0"/>
          <w:sz w:val="28"/>
          <w:szCs w:val="28"/>
          <w14:ligatures w14:val="none"/>
        </w:rPr>
        <w:t xml:space="preserve">in Abstimmung mit dem Schulbuch </w:t>
      </w:r>
      <w:r w:rsidRPr="00CB58B1">
        <w:rPr>
          <w:rFonts w:ascii="Arial" w:eastAsia="Calibri" w:hAnsi="Arial" w:cs="Arial"/>
          <w:b/>
          <w:color w:val="44546A" w:themeColor="text2"/>
          <w:kern w:val="0"/>
          <w:sz w:val="28"/>
          <w:szCs w:val="28"/>
          <w14:ligatures w14:val="none"/>
        </w:rPr>
        <w:t>„KOMPETENZ im Einzelhandel 1</w:t>
      </w:r>
      <w:r w:rsidR="006B6DA3" w:rsidRPr="00CB58B1">
        <w:rPr>
          <w:rFonts w:ascii="Arial" w:eastAsia="Calibri" w:hAnsi="Arial" w:cs="Arial"/>
          <w:b/>
          <w:color w:val="44546A" w:themeColor="text2"/>
          <w:kern w:val="0"/>
          <w:sz w:val="28"/>
          <w:szCs w:val="28"/>
          <w14:ligatures w14:val="none"/>
        </w:rPr>
        <w:t>“</w:t>
      </w:r>
      <w:r w:rsidRPr="00CB58B1">
        <w:rPr>
          <w:rFonts w:ascii="Arial" w:eastAsia="Calibri" w:hAnsi="Arial" w:cs="Arial"/>
          <w:bCs/>
          <w:color w:val="44546A" w:themeColor="text2"/>
          <w:kern w:val="0"/>
          <w:sz w:val="28"/>
          <w:szCs w:val="28"/>
          <w14:ligatures w14:val="none"/>
        </w:rPr>
        <w:t xml:space="preserve"> </w:t>
      </w:r>
    </w:p>
    <w:p w14:paraId="7C411331" w14:textId="3025C5DF" w:rsidR="00E5409C" w:rsidRPr="00CB58B1" w:rsidRDefault="00250EBD" w:rsidP="00E5409C">
      <w:pPr>
        <w:spacing w:after="0"/>
        <w:ind w:left="0" w:firstLine="0"/>
        <w:jc w:val="center"/>
        <w:rPr>
          <w:rFonts w:ascii="Arial" w:eastAsia="Calibri" w:hAnsi="Arial" w:cs="Arial"/>
          <w:bCs/>
          <w:color w:val="44546A" w:themeColor="text2"/>
          <w:kern w:val="0"/>
          <w:sz w:val="28"/>
          <w:szCs w:val="28"/>
          <w14:ligatures w14:val="none"/>
        </w:rPr>
      </w:pPr>
      <w:r w:rsidRPr="00CB58B1">
        <w:rPr>
          <w:rFonts w:ascii="Arial" w:eastAsia="Calibri" w:hAnsi="Arial" w:cs="Arial"/>
          <w:bCs/>
          <w:color w:val="44546A" w:themeColor="text2"/>
          <w:kern w:val="0"/>
          <w:sz w:val="28"/>
          <w:szCs w:val="28"/>
          <w14:ligatures w14:val="none"/>
        </w:rPr>
        <w:t>v</w:t>
      </w:r>
      <w:r w:rsidR="00E5409C" w:rsidRPr="00CB58B1">
        <w:rPr>
          <w:rFonts w:ascii="Arial" w:eastAsia="Calibri" w:hAnsi="Arial" w:cs="Arial"/>
          <w:bCs/>
          <w:color w:val="44546A" w:themeColor="text2"/>
          <w:kern w:val="0"/>
          <w:sz w:val="28"/>
          <w:szCs w:val="28"/>
          <w14:ligatures w14:val="none"/>
        </w:rPr>
        <w:t>on Hansen</w:t>
      </w:r>
      <w:r w:rsidR="00CB58B1">
        <w:rPr>
          <w:rFonts w:ascii="Arial" w:eastAsia="Calibri" w:hAnsi="Arial" w:cs="Arial"/>
          <w:bCs/>
          <w:color w:val="44546A" w:themeColor="text2"/>
          <w:kern w:val="0"/>
          <w:sz w:val="28"/>
          <w:szCs w:val="28"/>
          <w14:ligatures w14:val="none"/>
        </w:rPr>
        <w:t xml:space="preserve"> u.a.</w:t>
      </w:r>
      <w:r w:rsidR="00E5409C" w:rsidRPr="00CB58B1">
        <w:rPr>
          <w:rFonts w:ascii="Arial" w:eastAsia="Calibri" w:hAnsi="Arial" w:cs="Arial"/>
          <w:bCs/>
          <w:color w:val="44546A" w:themeColor="text2"/>
          <w:kern w:val="0"/>
          <w:sz w:val="28"/>
          <w:szCs w:val="28"/>
          <w14:ligatures w14:val="none"/>
        </w:rPr>
        <w:t>, Merkur-Nr. 0821, Merkur Verlag, Rinteln</w:t>
      </w:r>
    </w:p>
    <w:p w14:paraId="6E55CE73" w14:textId="77777777" w:rsidR="00E5409C" w:rsidRPr="005C6512" w:rsidRDefault="00E5409C" w:rsidP="00E5409C">
      <w:pPr>
        <w:spacing w:after="0"/>
        <w:ind w:left="0" w:firstLine="0"/>
        <w:jc w:val="center"/>
        <w:rPr>
          <w:rFonts w:ascii="Arial" w:eastAsia="Calibri" w:hAnsi="Arial" w:cs="Arial"/>
          <w:bCs/>
          <w:color w:val="44546A" w:themeColor="text2"/>
          <w:kern w:val="0"/>
          <w:sz w:val="32"/>
          <w:szCs w:val="32"/>
          <w14:ligatures w14:val="none"/>
        </w:rPr>
      </w:pPr>
    </w:p>
    <w:p w14:paraId="358BCD82" w14:textId="3424DB79" w:rsidR="005C6512" w:rsidRPr="005C6512" w:rsidRDefault="005C6512" w:rsidP="00CF6311">
      <w:pPr>
        <w:spacing w:before="240" w:after="200"/>
        <w:ind w:left="0" w:firstLine="0"/>
        <w:jc w:val="center"/>
        <w:rPr>
          <w:rFonts w:ascii="Arial" w:eastAsia="Calibri" w:hAnsi="Arial" w:cs="Arial"/>
          <w:b/>
          <w:color w:val="44546A" w:themeColor="text2"/>
          <w:kern w:val="0"/>
          <w:sz w:val="48"/>
          <w:szCs w:val="48"/>
          <w14:ligatures w14:val="none"/>
        </w:rPr>
      </w:pPr>
      <w:r w:rsidRPr="005C6512">
        <w:rPr>
          <w:rFonts w:ascii="Arial" w:eastAsia="Calibri" w:hAnsi="Arial" w:cs="Arial"/>
          <w:b/>
          <w:color w:val="44546A" w:themeColor="text2"/>
          <w:kern w:val="0"/>
          <w:sz w:val="48"/>
          <w:szCs w:val="48"/>
          <w14:ligatures w14:val="none"/>
        </w:rPr>
        <w:t>Dokumentation von Lernsituationen</w:t>
      </w:r>
      <w:r w:rsidRPr="005C6512">
        <w:rPr>
          <w:rFonts w:ascii="Arial" w:eastAsia="Calibri" w:hAnsi="Arial" w:cs="Arial"/>
          <w:b/>
          <w:color w:val="44546A" w:themeColor="text2"/>
          <w:kern w:val="0"/>
          <w:sz w:val="48"/>
          <w:szCs w:val="48"/>
          <w14:ligatures w14:val="none"/>
        </w:rPr>
        <w:tab/>
      </w:r>
      <w:r w:rsidRPr="005C6512">
        <w:rPr>
          <w:rFonts w:ascii="Arial" w:eastAsia="Calibri" w:hAnsi="Arial" w:cs="Arial"/>
          <w:b/>
          <w:color w:val="FFFFFF" w:themeColor="background1"/>
          <w:kern w:val="0"/>
          <w:sz w:val="56"/>
          <w:szCs w:val="56"/>
          <w:shd w:val="clear" w:color="auto" w:fill="44546A" w:themeFill="text2"/>
          <w14:ligatures w14:val="none"/>
        </w:rPr>
        <w:t>LF 1</w:t>
      </w:r>
      <w:r w:rsidR="00CB58B1">
        <w:rPr>
          <w:rFonts w:ascii="Arial" w:eastAsia="Calibri" w:hAnsi="Arial" w:cs="Arial"/>
          <w:b/>
          <w:color w:val="FFFFFF" w:themeColor="background1"/>
          <w:kern w:val="0"/>
          <w:sz w:val="56"/>
          <w:szCs w:val="56"/>
          <w:shd w:val="clear" w:color="auto" w:fill="44546A" w:themeFill="text2"/>
          <w14:ligatures w14:val="none"/>
        </w:rPr>
        <w:t xml:space="preserve"> </w:t>
      </w:r>
    </w:p>
    <w:p w14:paraId="2488A145" w14:textId="5DA394A2" w:rsidR="005C6512" w:rsidRPr="00CB58B1" w:rsidRDefault="005C6512" w:rsidP="00CF6311">
      <w:pPr>
        <w:spacing w:before="240" w:after="240"/>
        <w:jc w:val="both"/>
        <w:rPr>
          <w:rFonts w:ascii="Arial" w:hAnsi="Arial" w:cs="Arial"/>
          <w:b/>
          <w:bCs/>
          <w:color w:val="44546A" w:themeColor="text2"/>
        </w:rPr>
      </w:pPr>
      <w:r w:rsidRPr="00CB58B1">
        <w:rPr>
          <w:rFonts w:ascii="Arial" w:hAnsi="Arial" w:cs="Arial"/>
          <w:b/>
          <w:bCs/>
          <w:color w:val="44546A" w:themeColor="text2"/>
        </w:rPr>
        <w:t xml:space="preserve">Vorbemerkung: </w:t>
      </w:r>
    </w:p>
    <w:p w14:paraId="16A1D5B8" w14:textId="57C60567" w:rsidR="005C6512" w:rsidRPr="00CB58B1" w:rsidRDefault="005C6512" w:rsidP="00DB08AD">
      <w:pPr>
        <w:numPr>
          <w:ilvl w:val="0"/>
          <w:numId w:val="3"/>
        </w:numPr>
        <w:spacing w:after="0" w:line="276" w:lineRule="auto"/>
        <w:contextualSpacing/>
        <w:jc w:val="both"/>
        <w:rPr>
          <w:rFonts w:ascii="Arial" w:eastAsia="Calibri" w:hAnsi="Arial" w:cs="Arial"/>
          <w:kern w:val="0"/>
          <w14:ligatures w14:val="none"/>
        </w:rPr>
      </w:pPr>
      <w:r w:rsidRPr="00CB58B1">
        <w:rPr>
          <w:rFonts w:ascii="Arial" w:eastAsia="Calibri" w:hAnsi="Arial" w:cs="Arial"/>
          <w:kern w:val="0"/>
          <w14:ligatures w14:val="none"/>
        </w:rPr>
        <w:t xml:space="preserve">Die Erarbeitung und Umsetzung der didaktischen Jahresplanung ist zentrale Aufgabe einer dynamischen Bildungsgangarbeit. Daher ist die nachfolgende Dokumentation der Lernsituationen </w:t>
      </w:r>
      <w:r w:rsidRPr="00CB58B1">
        <w:rPr>
          <w:rFonts w:ascii="Arial" w:eastAsia="Calibri" w:hAnsi="Arial" w:cs="Arial"/>
          <w:b/>
          <w:kern w:val="0"/>
          <w14:ligatures w14:val="none"/>
        </w:rPr>
        <w:t>modellhaft</w:t>
      </w:r>
      <w:r w:rsidRPr="00CB58B1">
        <w:rPr>
          <w:rFonts w:ascii="Arial" w:eastAsia="Calibri" w:hAnsi="Arial" w:cs="Arial"/>
          <w:kern w:val="0"/>
          <w14:ligatures w14:val="none"/>
        </w:rPr>
        <w:t xml:space="preserve"> zu sehen</w:t>
      </w:r>
      <w:r w:rsidR="0026098E" w:rsidRPr="00CB58B1">
        <w:rPr>
          <w:rFonts w:ascii="Arial" w:eastAsia="Calibri" w:hAnsi="Arial" w:cs="Arial"/>
          <w:kern w:val="0"/>
          <w14:ligatures w14:val="none"/>
        </w:rPr>
        <w:t>.</w:t>
      </w:r>
    </w:p>
    <w:p w14:paraId="0129E773" w14:textId="77777777" w:rsidR="0026098E" w:rsidRPr="00CB58B1" w:rsidRDefault="0026098E" w:rsidP="00DB08AD">
      <w:pPr>
        <w:spacing w:after="0" w:line="276" w:lineRule="auto"/>
        <w:ind w:left="0" w:firstLine="0"/>
        <w:contextualSpacing/>
        <w:jc w:val="both"/>
        <w:rPr>
          <w:rFonts w:ascii="Arial" w:eastAsia="Calibri" w:hAnsi="Arial" w:cs="Arial"/>
          <w:kern w:val="0"/>
          <w14:ligatures w14:val="none"/>
        </w:rPr>
      </w:pPr>
    </w:p>
    <w:p w14:paraId="12BFC748" w14:textId="77777777" w:rsidR="00C61B95" w:rsidRPr="00CB58B1" w:rsidRDefault="0026098E" w:rsidP="00DB08AD">
      <w:pPr>
        <w:numPr>
          <w:ilvl w:val="0"/>
          <w:numId w:val="3"/>
        </w:numPr>
        <w:spacing w:after="0"/>
        <w:contextualSpacing/>
        <w:jc w:val="both"/>
        <w:rPr>
          <w:rFonts w:ascii="Arial" w:eastAsia="Calibri" w:hAnsi="Arial" w:cs="Arial"/>
        </w:rPr>
      </w:pPr>
      <w:r w:rsidRPr="00CB58B1">
        <w:rPr>
          <w:rFonts w:ascii="Arial" w:eastAsia="Calibri" w:hAnsi="Arial" w:cs="Arial"/>
        </w:rPr>
        <w:t xml:space="preserve">Die angegebenen </w:t>
      </w:r>
      <w:r w:rsidRPr="00CB58B1">
        <w:rPr>
          <w:rFonts w:ascii="Arial" w:eastAsia="Calibri" w:hAnsi="Arial" w:cs="Arial"/>
          <w:b/>
        </w:rPr>
        <w:t>Zeitrichtwerte</w:t>
      </w:r>
      <w:r w:rsidRPr="00CB58B1">
        <w:rPr>
          <w:rFonts w:ascii="Arial" w:eastAsia="Calibri" w:hAnsi="Arial" w:cs="Arial"/>
        </w:rPr>
        <w:t xml:space="preserve"> sollten ggf. an die Bedingungen des Lernortes (z.B. an die schulorganisatorischen Rahmenbedingungen) angepasst werden. </w:t>
      </w:r>
    </w:p>
    <w:p w14:paraId="557BE428" w14:textId="77777777" w:rsidR="00250EBD" w:rsidRPr="00CB58B1" w:rsidRDefault="00250EBD" w:rsidP="00DB08AD">
      <w:pPr>
        <w:pStyle w:val="Listenabsatz"/>
        <w:jc w:val="both"/>
        <w:rPr>
          <w:rFonts w:ascii="Arial" w:eastAsia="Calibri" w:hAnsi="Arial" w:cs="Arial"/>
        </w:rPr>
      </w:pPr>
    </w:p>
    <w:p w14:paraId="2E5FED6F" w14:textId="77777777" w:rsidR="00CB58B1" w:rsidRDefault="00250EBD" w:rsidP="00DB08AD">
      <w:pPr>
        <w:numPr>
          <w:ilvl w:val="0"/>
          <w:numId w:val="3"/>
        </w:numPr>
        <w:spacing w:after="0"/>
        <w:contextualSpacing/>
        <w:jc w:val="both"/>
        <w:rPr>
          <w:rFonts w:ascii="Arial" w:eastAsia="Calibri" w:hAnsi="Arial" w:cs="Arial"/>
        </w:rPr>
      </w:pPr>
      <w:r w:rsidRPr="00CB58B1">
        <w:rPr>
          <w:rFonts w:ascii="Arial" w:eastAsia="Calibri" w:hAnsi="Arial" w:cs="Arial"/>
        </w:rPr>
        <w:t xml:space="preserve">Da der Rahmenlehrplan für die Ausbildungsberufe Verkäuferin/Verkäufer und Kauffrau/Kaufmann im Einzelhandel den Umgang mit </w:t>
      </w:r>
      <w:r w:rsidRPr="00CB58B1">
        <w:rPr>
          <w:rFonts w:ascii="Arial" w:eastAsia="Calibri" w:hAnsi="Arial" w:cs="Arial"/>
          <w:b/>
          <w:bCs/>
        </w:rPr>
        <w:t>aktuellen Medien, moderner Bürokommunikation und berufsbezogener Software</w:t>
      </w:r>
      <w:r w:rsidRPr="00CB58B1">
        <w:rPr>
          <w:rFonts w:ascii="Arial" w:eastAsia="Calibri" w:hAnsi="Arial" w:cs="Arial"/>
        </w:rPr>
        <w:t xml:space="preserve"> als wichtigen Aspekt der Ausbildung anführt, wird dieser bei den Lern- und Arbeitstechniken berücksichtigt, versteht sich aber als optional.</w:t>
      </w:r>
    </w:p>
    <w:p w14:paraId="31249038" w14:textId="77777777" w:rsidR="00CB58B1" w:rsidRDefault="00CB58B1" w:rsidP="00CB58B1">
      <w:pPr>
        <w:pStyle w:val="Listenabsatz"/>
        <w:rPr>
          <w:rFonts w:ascii="Arial" w:eastAsia="Calibri" w:hAnsi="Arial" w:cs="Arial"/>
        </w:rPr>
      </w:pPr>
    </w:p>
    <w:p w14:paraId="5F2E3487" w14:textId="54065F2F" w:rsidR="00DB08AD" w:rsidRPr="00CB58B1" w:rsidRDefault="00C61B95" w:rsidP="00DB08AD">
      <w:pPr>
        <w:numPr>
          <w:ilvl w:val="0"/>
          <w:numId w:val="3"/>
        </w:numPr>
        <w:spacing w:after="0"/>
        <w:contextualSpacing/>
        <w:jc w:val="both"/>
        <w:rPr>
          <w:rFonts w:ascii="Arial" w:eastAsia="Calibri" w:hAnsi="Arial" w:cs="Arial"/>
        </w:rPr>
      </w:pPr>
      <w:r w:rsidRPr="00CB58B1">
        <w:rPr>
          <w:rFonts w:ascii="Arial" w:eastAsia="Calibri" w:hAnsi="Arial" w:cs="Arial"/>
        </w:rPr>
        <w:t xml:space="preserve">Zur weiteren Differenzierung und </w:t>
      </w:r>
      <w:r w:rsidRPr="00CB58B1">
        <w:rPr>
          <w:rFonts w:ascii="Arial" w:eastAsia="Calibri" w:hAnsi="Arial" w:cs="Arial"/>
          <w:b/>
          <w:bCs/>
        </w:rPr>
        <w:t>Vorbereitung auf die Abschlussprüfung</w:t>
      </w:r>
      <w:r w:rsidRPr="00CB58B1">
        <w:rPr>
          <w:rFonts w:ascii="Arial" w:eastAsia="Calibri" w:hAnsi="Arial" w:cs="Arial"/>
        </w:rPr>
        <w:t xml:space="preserve"> steht ein Arbeitsbuch zur Verfügung</w:t>
      </w:r>
      <w:r w:rsidR="00DB08AD" w:rsidRPr="00CB58B1">
        <w:rPr>
          <w:rFonts w:ascii="Arial" w:eastAsia="Calibri" w:hAnsi="Arial" w:cs="Arial"/>
        </w:rPr>
        <w:t xml:space="preserve">: </w:t>
      </w:r>
      <w:r w:rsidR="00DB08AD" w:rsidRPr="00CB58B1">
        <w:rPr>
          <w:rFonts w:ascii="Arial" w:hAnsi="Arial" w:cs="Arial"/>
        </w:rPr>
        <w:t>Gisbert Groh, Volker Schroer: Sicher zur Verkäuferin/ zum Verkäufer – Sicher zur Kauffrau/ zum Kaufmann im Einzelhandel</w:t>
      </w:r>
      <w:r w:rsidR="00CF6311">
        <w:rPr>
          <w:rFonts w:ascii="Arial" w:hAnsi="Arial" w:cs="Arial"/>
        </w:rPr>
        <w:t xml:space="preserve">, </w:t>
      </w:r>
      <w:r w:rsidR="00DB08AD" w:rsidRPr="00CB58B1">
        <w:rPr>
          <w:rFonts w:ascii="Arial" w:hAnsi="Arial" w:cs="Arial"/>
        </w:rPr>
        <w:t>Merkur-Buch-Nr. 0423</w:t>
      </w:r>
    </w:p>
    <w:p w14:paraId="3D30D97B" w14:textId="0AA1F6DD" w:rsidR="00C61B95" w:rsidRPr="00CB58B1" w:rsidRDefault="00C61B95" w:rsidP="00DB08AD">
      <w:pPr>
        <w:spacing w:after="0"/>
        <w:ind w:left="720" w:firstLine="0"/>
        <w:contextualSpacing/>
        <w:rPr>
          <w:rFonts w:ascii="Arial" w:eastAsia="Calibri" w:hAnsi="Arial" w:cs="Arial"/>
        </w:rPr>
      </w:pPr>
    </w:p>
    <w:bookmarkEnd w:id="0"/>
    <w:bookmarkEnd w:id="1"/>
    <w:p w14:paraId="6D456644" w14:textId="2AAD9252" w:rsidR="00CF4896" w:rsidRPr="0024032D" w:rsidRDefault="00CB58B1" w:rsidP="005867AA">
      <w:pPr>
        <w:spacing w:after="240"/>
        <w:ind w:left="284" w:firstLine="0"/>
        <w:rPr>
          <w:rFonts w:ascii="Arial" w:hAnsi="Arial" w:cs="Arial"/>
          <w:b/>
          <w:bCs/>
          <w:sz w:val="28"/>
          <w:szCs w:val="28"/>
        </w:rPr>
      </w:pPr>
      <w:r>
        <w:rPr>
          <w:rFonts w:ascii="Arial" w:hAnsi="Arial" w:cs="Arial"/>
          <w:b/>
          <w:bCs/>
          <w:sz w:val="28"/>
          <w:szCs w:val="28"/>
        </w:rPr>
        <w:t>Di</w:t>
      </w:r>
      <w:r w:rsidR="006B6DA3">
        <w:rPr>
          <w:rFonts w:ascii="Arial" w:hAnsi="Arial" w:cs="Arial"/>
          <w:b/>
          <w:bCs/>
          <w:sz w:val="28"/>
          <w:szCs w:val="28"/>
        </w:rPr>
        <w:t xml:space="preserve">daktische Jahresplanung Verkäufer / Verkäuferin bzw. Kaufmann / Kauffrau im Einzelhandel </w:t>
      </w:r>
      <w:r w:rsidR="006B7450"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8D1E41" w14:paraId="5863136B" w14:textId="77777777" w:rsidTr="008B27FE">
        <w:trPr>
          <w:trHeight w:val="1281"/>
        </w:trPr>
        <w:tc>
          <w:tcPr>
            <w:tcW w:w="14385" w:type="dxa"/>
            <w:gridSpan w:val="2"/>
          </w:tcPr>
          <w:p w14:paraId="23F22582" w14:textId="7ACDA2D4" w:rsidR="008D1E41" w:rsidRPr="00164C30" w:rsidRDefault="00411D79" w:rsidP="00CB7A25">
            <w:pPr>
              <w:rPr>
                <w:rFonts w:ascii="Arial" w:hAnsi="Arial" w:cs="Arial"/>
                <w:b/>
                <w:bCs/>
              </w:rPr>
            </w:pPr>
            <w:r w:rsidRPr="00164C30">
              <w:rPr>
                <w:rFonts w:ascii="Arial" w:hAnsi="Arial" w:cs="Arial"/>
                <w:b/>
                <w:bCs/>
              </w:rPr>
              <w:t>Ausbildungsjahr</w:t>
            </w:r>
            <w:r w:rsidR="00402707">
              <w:rPr>
                <w:rFonts w:ascii="Arial" w:hAnsi="Arial" w:cs="Arial"/>
                <w:b/>
                <w:bCs/>
              </w:rPr>
              <w:t xml:space="preserve"> 1</w:t>
            </w:r>
          </w:p>
          <w:p w14:paraId="75DCB171" w14:textId="1E3A6028" w:rsidR="00411D79" w:rsidRPr="00A6141C" w:rsidRDefault="00411D79" w:rsidP="00CB7A25">
            <w:pPr>
              <w:rPr>
                <w:rFonts w:ascii="Arial" w:hAnsi="Arial" w:cs="Arial"/>
                <w:b/>
                <w:bCs/>
              </w:rPr>
            </w:pPr>
            <w:r w:rsidRPr="00164C30">
              <w:rPr>
                <w:rFonts w:ascii="Arial" w:hAnsi="Arial" w:cs="Arial"/>
                <w:b/>
                <w:bCs/>
              </w:rPr>
              <w:t>Lernfeld Nr.</w:t>
            </w:r>
            <w:r w:rsidR="00402707">
              <w:rPr>
                <w:rFonts w:ascii="Arial" w:hAnsi="Arial" w:cs="Arial"/>
                <w:b/>
                <w:bCs/>
              </w:rPr>
              <w:t xml:space="preserve"> 1          </w:t>
            </w:r>
            <w:r w:rsidR="001D64F0">
              <w:rPr>
                <w:rFonts w:ascii="Arial" w:hAnsi="Arial" w:cs="Arial"/>
                <w:b/>
                <w:bCs/>
              </w:rPr>
              <w:t>80</w:t>
            </w:r>
            <w:r w:rsidR="00402707">
              <w:rPr>
                <w:rFonts w:ascii="Arial" w:hAnsi="Arial" w:cs="Arial"/>
                <w:b/>
                <w:bCs/>
              </w:rPr>
              <w:t xml:space="preserve"> </w:t>
            </w:r>
            <w:r w:rsidR="008B27FE">
              <w:rPr>
                <w:rFonts w:ascii="Arial" w:hAnsi="Arial" w:cs="Arial"/>
                <w:b/>
                <w:bCs/>
              </w:rPr>
              <w:t>UStd.</w:t>
            </w:r>
            <w:r w:rsidR="00402707">
              <w:rPr>
                <w:rFonts w:ascii="Arial" w:hAnsi="Arial" w:cs="Arial"/>
                <w:b/>
                <w:bCs/>
              </w:rPr>
              <w:t xml:space="preserve">       </w:t>
            </w:r>
            <w:r w:rsidR="00231208">
              <w:rPr>
                <w:rFonts w:ascii="Arial" w:hAnsi="Arial" w:cs="Arial"/>
                <w:b/>
                <w:bCs/>
              </w:rPr>
              <w:t xml:space="preserve">  </w:t>
            </w:r>
            <w:r w:rsidR="008B27FE" w:rsidRPr="00A6141C">
              <w:rPr>
                <w:rFonts w:ascii="Arial" w:hAnsi="Arial" w:cs="Arial"/>
                <w:b/>
                <w:bCs/>
              </w:rPr>
              <w:t>Das Einzelhandelsunternehmen repräsentieren</w:t>
            </w:r>
          </w:p>
          <w:p w14:paraId="073A0875" w14:textId="4087ADCE" w:rsidR="00DB711E" w:rsidRPr="008B27FE" w:rsidRDefault="00411D79" w:rsidP="004A5789">
            <w:pPr>
              <w:rPr>
                <w:rFonts w:ascii="Arial" w:hAnsi="Arial" w:cs="Arial"/>
                <w:b/>
                <w:bCs/>
              </w:rPr>
            </w:pPr>
            <w:r w:rsidRPr="00164C30">
              <w:rPr>
                <w:rFonts w:ascii="Arial" w:hAnsi="Arial" w:cs="Arial"/>
                <w:b/>
                <w:bCs/>
              </w:rPr>
              <w:t>Lernsituation</w:t>
            </w:r>
            <w:r w:rsidR="00402707">
              <w:rPr>
                <w:rFonts w:ascii="Arial" w:hAnsi="Arial" w:cs="Arial"/>
                <w:b/>
                <w:bCs/>
              </w:rPr>
              <w:t xml:space="preserve"> 1</w:t>
            </w:r>
            <w:r w:rsidR="008B27FE">
              <w:rPr>
                <w:rFonts w:ascii="Arial" w:hAnsi="Arial" w:cs="Arial"/>
                <w:b/>
                <w:bCs/>
              </w:rPr>
              <w:t xml:space="preserve">     </w:t>
            </w:r>
            <w:r w:rsidR="00E61988">
              <w:rPr>
                <w:rFonts w:ascii="Arial" w:hAnsi="Arial" w:cs="Arial"/>
                <w:b/>
                <w:bCs/>
              </w:rPr>
              <w:t xml:space="preserve">    8</w:t>
            </w:r>
            <w:r w:rsidR="008B27FE">
              <w:rPr>
                <w:rFonts w:ascii="Arial" w:hAnsi="Arial" w:cs="Arial"/>
                <w:b/>
                <w:bCs/>
              </w:rPr>
              <w:t xml:space="preserve"> UStd.</w:t>
            </w:r>
            <w:r w:rsidR="00E61988">
              <w:rPr>
                <w:rFonts w:ascii="Arial" w:hAnsi="Arial" w:cs="Arial"/>
                <w:b/>
                <w:bCs/>
              </w:rPr>
              <w:t xml:space="preserve">   </w:t>
            </w:r>
            <w:r w:rsidR="008B27FE">
              <w:rPr>
                <w:rFonts w:ascii="Arial" w:hAnsi="Arial" w:cs="Arial"/>
                <w:b/>
                <w:bCs/>
              </w:rPr>
              <w:t xml:space="preserve">     </w:t>
            </w:r>
            <w:r w:rsidR="00E61988">
              <w:rPr>
                <w:rFonts w:ascii="Arial" w:hAnsi="Arial" w:cs="Arial"/>
                <w:b/>
                <w:bCs/>
              </w:rPr>
              <w:t xml:space="preserve"> </w:t>
            </w:r>
            <w:r w:rsidR="008B27FE" w:rsidRPr="00ED15B5">
              <w:rPr>
                <w:rFonts w:ascii="Arial" w:hAnsi="Arial" w:cs="Arial"/>
              </w:rPr>
              <w:t>De</w:t>
            </w:r>
            <w:r w:rsidR="00ED15B5">
              <w:rPr>
                <w:rFonts w:ascii="Arial" w:hAnsi="Arial" w:cs="Arial"/>
              </w:rPr>
              <w:t>n</w:t>
            </w:r>
            <w:r w:rsidR="008B27FE" w:rsidRPr="00ED15B5">
              <w:rPr>
                <w:rFonts w:ascii="Arial" w:hAnsi="Arial" w:cs="Arial"/>
              </w:rPr>
              <w:t xml:space="preserve"> Ausbildungsbetrieb repräsentieren</w:t>
            </w:r>
          </w:p>
        </w:tc>
      </w:tr>
      <w:tr w:rsidR="008D1E41" w14:paraId="1738CAB2" w14:textId="792C4C7A" w:rsidTr="00411D79">
        <w:trPr>
          <w:trHeight w:val="690"/>
        </w:trPr>
        <w:tc>
          <w:tcPr>
            <w:tcW w:w="6992" w:type="dxa"/>
          </w:tcPr>
          <w:p w14:paraId="3891B6CE" w14:textId="77777777" w:rsidR="008D1E41" w:rsidRDefault="008D1E41" w:rsidP="00037261">
            <w:pPr>
              <w:ind w:left="0" w:firstLine="0"/>
              <w:rPr>
                <w:rFonts w:ascii="Arial" w:hAnsi="Arial" w:cs="Arial"/>
                <w:b/>
                <w:bCs/>
              </w:rPr>
            </w:pPr>
            <w:r w:rsidRPr="00164C30">
              <w:rPr>
                <w:rFonts w:ascii="Arial" w:hAnsi="Arial" w:cs="Arial"/>
                <w:b/>
                <w:bCs/>
              </w:rPr>
              <w:t>Einstiegsszenario</w:t>
            </w:r>
          </w:p>
          <w:p w14:paraId="79B7B21C" w14:textId="3765FE65" w:rsidR="007F2249" w:rsidRPr="00DC67E6" w:rsidRDefault="007F2249" w:rsidP="00037261">
            <w:pPr>
              <w:ind w:left="0" w:firstLine="0"/>
              <w:rPr>
                <w:rFonts w:ascii="Arial" w:hAnsi="Arial" w:cs="Arial"/>
              </w:rPr>
            </w:pPr>
            <w:r w:rsidRPr="00DC67E6">
              <w:rPr>
                <w:rFonts w:ascii="Arial" w:hAnsi="Arial" w:cs="Arial"/>
              </w:rPr>
              <w:t xml:space="preserve">Auszubildende werden dazu aufgefordert, ihren jeweiligen Ausbildungsbetrieb vorzustellen. </w:t>
            </w:r>
          </w:p>
        </w:tc>
        <w:tc>
          <w:tcPr>
            <w:tcW w:w="7393" w:type="dxa"/>
            <w:shd w:val="clear" w:color="auto" w:fill="auto"/>
          </w:tcPr>
          <w:p w14:paraId="5667C5C1" w14:textId="77777777" w:rsidR="008D1E41" w:rsidRDefault="00411D79" w:rsidP="006F6095">
            <w:pPr>
              <w:rPr>
                <w:rFonts w:ascii="Arial" w:hAnsi="Arial" w:cs="Arial"/>
                <w:b/>
                <w:bCs/>
              </w:rPr>
            </w:pPr>
            <w:r w:rsidRPr="00164C30">
              <w:rPr>
                <w:rFonts w:ascii="Arial" w:hAnsi="Arial" w:cs="Arial"/>
                <w:b/>
                <w:bCs/>
              </w:rPr>
              <w:t>Handlungsprodukt/Lernergebnis</w:t>
            </w:r>
          </w:p>
          <w:p w14:paraId="337EE652" w14:textId="76DCD73F" w:rsidR="007F2249" w:rsidRPr="007F2249" w:rsidRDefault="007F2249" w:rsidP="005867AA">
            <w:pPr>
              <w:pStyle w:val="Listenabsatz"/>
              <w:numPr>
                <w:ilvl w:val="0"/>
                <w:numId w:val="5"/>
              </w:numPr>
              <w:ind w:left="357" w:hanging="357"/>
              <w:rPr>
                <w:rFonts w:ascii="Arial" w:hAnsi="Arial" w:cs="Arial"/>
              </w:rPr>
            </w:pPr>
            <w:r w:rsidRPr="007F2249">
              <w:rPr>
                <w:rFonts w:ascii="Arial" w:hAnsi="Arial" w:cs="Arial"/>
              </w:rPr>
              <w:t>Handout zu Allgemeinen Daten, Informationen zum Warensortiment/Kundenstamm, Zielsetzungen des Einzelhandelsbetriebs</w:t>
            </w:r>
          </w:p>
        </w:tc>
      </w:tr>
      <w:tr w:rsidR="008D1E41" w14:paraId="5A1050F9" w14:textId="3EFF4B28" w:rsidTr="00411D79">
        <w:trPr>
          <w:trHeight w:val="615"/>
        </w:trPr>
        <w:tc>
          <w:tcPr>
            <w:tcW w:w="6992" w:type="dxa"/>
          </w:tcPr>
          <w:p w14:paraId="68C8D373" w14:textId="77777777" w:rsidR="008D1E41" w:rsidRDefault="00411D79" w:rsidP="006F6095">
            <w:pPr>
              <w:rPr>
                <w:rFonts w:ascii="Arial" w:hAnsi="Arial" w:cs="Arial"/>
                <w:b/>
                <w:bCs/>
              </w:rPr>
            </w:pPr>
            <w:r w:rsidRPr="00164C30">
              <w:rPr>
                <w:rFonts w:ascii="Arial" w:hAnsi="Arial" w:cs="Arial"/>
                <w:b/>
                <w:bCs/>
              </w:rPr>
              <w:t>Wesentliche Kompetenzen</w:t>
            </w:r>
          </w:p>
          <w:p w14:paraId="19DD5FD2" w14:textId="49DD8143" w:rsidR="007F2249" w:rsidRDefault="007227F8" w:rsidP="006F6095">
            <w:pPr>
              <w:rPr>
                <w:rFonts w:ascii="Arial" w:hAnsi="Arial" w:cs="Arial"/>
              </w:rPr>
            </w:pPr>
            <w:r>
              <w:rPr>
                <w:rFonts w:ascii="Arial" w:hAnsi="Arial" w:cs="Arial"/>
              </w:rPr>
              <w:t>Die Schülerinnen</w:t>
            </w:r>
            <w:r w:rsidR="007F2249" w:rsidRPr="007F2249">
              <w:rPr>
                <w:rFonts w:ascii="Arial" w:hAnsi="Arial" w:cs="Arial"/>
              </w:rPr>
              <w:t xml:space="preserve"> und Schüler sind in der Lage</w:t>
            </w:r>
            <w:r w:rsidR="008F5617">
              <w:rPr>
                <w:rFonts w:ascii="Arial" w:hAnsi="Arial" w:cs="Arial"/>
              </w:rPr>
              <w:t xml:space="preserve"> </w:t>
            </w:r>
            <w:r w:rsidR="007F2249" w:rsidRPr="007F2249">
              <w:rPr>
                <w:rFonts w:ascii="Arial" w:hAnsi="Arial" w:cs="Arial"/>
              </w:rPr>
              <w:t>…</w:t>
            </w:r>
          </w:p>
          <w:p w14:paraId="3CE45336" w14:textId="73A66A14" w:rsidR="008F5617" w:rsidRPr="008F5617" w:rsidRDefault="007F2249" w:rsidP="005867AA">
            <w:pPr>
              <w:pStyle w:val="Listenabsatz"/>
              <w:numPr>
                <w:ilvl w:val="0"/>
                <w:numId w:val="4"/>
              </w:numPr>
              <w:ind w:left="357" w:hanging="357"/>
              <w:rPr>
                <w:rFonts w:ascii="Arial" w:hAnsi="Arial" w:cs="Arial"/>
              </w:rPr>
            </w:pPr>
            <w:r w:rsidRPr="008F5617">
              <w:rPr>
                <w:rFonts w:ascii="Arial" w:hAnsi="Arial" w:cs="Arial"/>
              </w:rPr>
              <w:t>grundlegende Informationen zu ihrem jeweiligen Arbeitgeber darzustelle</w:t>
            </w:r>
            <w:r w:rsidR="008F5617" w:rsidRPr="008F5617">
              <w:rPr>
                <w:rFonts w:ascii="Arial" w:hAnsi="Arial" w:cs="Arial"/>
              </w:rPr>
              <w:t>n</w:t>
            </w:r>
          </w:p>
          <w:p w14:paraId="67C3B554" w14:textId="5046DEEB" w:rsidR="007F2249" w:rsidRPr="008F5617" w:rsidRDefault="007F2249" w:rsidP="005867AA">
            <w:pPr>
              <w:pStyle w:val="Listenabsatz"/>
              <w:numPr>
                <w:ilvl w:val="0"/>
                <w:numId w:val="4"/>
              </w:numPr>
              <w:ind w:left="357" w:hanging="357"/>
              <w:rPr>
                <w:rFonts w:ascii="Arial" w:hAnsi="Arial" w:cs="Arial"/>
              </w:rPr>
            </w:pPr>
            <w:r w:rsidRPr="008F5617">
              <w:rPr>
                <w:rFonts w:ascii="Arial" w:hAnsi="Arial" w:cs="Arial"/>
              </w:rPr>
              <w:t>Unternehmensleitbilder ihres Ausbildungsbetriebes wiederzugeben</w:t>
            </w:r>
          </w:p>
        </w:tc>
        <w:tc>
          <w:tcPr>
            <w:tcW w:w="7393" w:type="dxa"/>
            <w:shd w:val="clear" w:color="auto" w:fill="auto"/>
          </w:tcPr>
          <w:p w14:paraId="4F0DD4FB" w14:textId="77777777" w:rsidR="008D1E41" w:rsidRDefault="00411D79" w:rsidP="006F6095">
            <w:pPr>
              <w:rPr>
                <w:rFonts w:ascii="Arial" w:hAnsi="Arial" w:cs="Arial"/>
                <w:b/>
                <w:bCs/>
              </w:rPr>
            </w:pPr>
            <w:r w:rsidRPr="00164C30">
              <w:rPr>
                <w:rFonts w:ascii="Arial" w:hAnsi="Arial" w:cs="Arial"/>
                <w:b/>
                <w:bCs/>
              </w:rPr>
              <w:t>Konkretisierung der Inhalte</w:t>
            </w:r>
          </w:p>
          <w:p w14:paraId="62F30A2E" w14:textId="740D1756" w:rsidR="0024032D" w:rsidRPr="0024032D" w:rsidRDefault="0024032D" w:rsidP="005867AA">
            <w:pPr>
              <w:pStyle w:val="Listenabsatz"/>
              <w:numPr>
                <w:ilvl w:val="0"/>
                <w:numId w:val="6"/>
              </w:numPr>
              <w:ind w:left="357" w:hanging="357"/>
              <w:rPr>
                <w:rFonts w:ascii="Arial" w:hAnsi="Arial" w:cs="Arial"/>
              </w:rPr>
            </w:pPr>
            <w:r w:rsidRPr="0024032D">
              <w:rPr>
                <w:rFonts w:ascii="Arial" w:hAnsi="Arial" w:cs="Arial"/>
              </w:rPr>
              <w:t>Steckbrief für die Vorstellung des Ausbildungsbetriebes (Name, Rechtsform, Anzahl Beschäftigte, Öffnungszeiten, Produktpalette, Zielgruppe Kunden, Stammkunden/Laufkunden, Werbemedien, Einzugsgebiet, Unternehmensleitbilder)</w:t>
            </w:r>
          </w:p>
        </w:tc>
      </w:tr>
      <w:tr w:rsidR="008D1E41" w14:paraId="2204C4C5" w14:textId="77777777" w:rsidTr="00411D79">
        <w:trPr>
          <w:trHeight w:val="570"/>
        </w:trPr>
        <w:tc>
          <w:tcPr>
            <w:tcW w:w="14385" w:type="dxa"/>
            <w:gridSpan w:val="2"/>
          </w:tcPr>
          <w:p w14:paraId="2A45B9E0" w14:textId="77777777" w:rsidR="008D1E41" w:rsidRDefault="00411D79" w:rsidP="006F6095">
            <w:pPr>
              <w:rPr>
                <w:rFonts w:ascii="Arial" w:hAnsi="Arial" w:cs="Arial"/>
                <w:b/>
                <w:bCs/>
              </w:rPr>
            </w:pPr>
            <w:r w:rsidRPr="00164C30">
              <w:rPr>
                <w:rFonts w:ascii="Arial" w:hAnsi="Arial" w:cs="Arial"/>
                <w:b/>
                <w:bCs/>
              </w:rPr>
              <w:t>Lern- und Arbeitstechniken</w:t>
            </w:r>
          </w:p>
          <w:p w14:paraId="796B3CB4" w14:textId="5250FC91" w:rsidR="0024032D" w:rsidRPr="0024032D" w:rsidRDefault="0024032D" w:rsidP="00AC7238">
            <w:pPr>
              <w:ind w:left="0" w:firstLine="0"/>
              <w:rPr>
                <w:rFonts w:ascii="Arial" w:hAnsi="Arial" w:cs="Arial"/>
              </w:rPr>
            </w:pPr>
            <w:r w:rsidRPr="0024032D">
              <w:rPr>
                <w:rFonts w:ascii="Arial" w:hAnsi="Arial" w:cs="Arial"/>
              </w:rPr>
              <w:t>Einzel- Partner und Gruppenarbeit,</w:t>
            </w:r>
            <w:r w:rsidR="00404D7F">
              <w:rPr>
                <w:rFonts w:ascii="Arial" w:hAnsi="Arial" w:cs="Arial"/>
              </w:rPr>
              <w:t xml:space="preserve"> Erkundung</w:t>
            </w:r>
            <w:r w:rsidR="00FD64A9">
              <w:rPr>
                <w:rFonts w:ascii="Arial" w:hAnsi="Arial" w:cs="Arial"/>
              </w:rPr>
              <w:t>/Präsentation</w:t>
            </w:r>
            <w:r w:rsidR="00404D7F">
              <w:rPr>
                <w:rFonts w:ascii="Arial" w:hAnsi="Arial" w:cs="Arial"/>
              </w:rPr>
              <w:t xml:space="preserve"> des eigenen Ausbildungsbetriebes,</w:t>
            </w:r>
            <w:r w:rsidRPr="0024032D">
              <w:rPr>
                <w:rFonts w:ascii="Arial" w:hAnsi="Arial" w:cs="Arial"/>
              </w:rPr>
              <w:t xml:space="preserve"> Ergebnispräsentation</w:t>
            </w:r>
            <w:r w:rsidR="000806D1">
              <w:rPr>
                <w:rFonts w:ascii="Arial" w:hAnsi="Arial" w:cs="Arial"/>
              </w:rPr>
              <w:t xml:space="preserve">, </w:t>
            </w:r>
            <w:r w:rsidR="000806D1" w:rsidRPr="001D5059">
              <w:rPr>
                <w:rFonts w:ascii="Arial" w:hAnsi="Arial" w:cs="Arial"/>
              </w:rPr>
              <w:t>Präsentationstechniken</w:t>
            </w:r>
            <w:r w:rsidR="00DD2018">
              <w:rPr>
                <w:rFonts w:ascii="Arial" w:hAnsi="Arial" w:cs="Arial"/>
              </w:rPr>
              <w:t xml:space="preserve"> (Poster/Whiteboard etc.)</w:t>
            </w:r>
            <w:r w:rsidR="004F0F29">
              <w:rPr>
                <w:rFonts w:ascii="Arial" w:hAnsi="Arial" w:cs="Arial"/>
              </w:rPr>
              <w:t xml:space="preserve">, </w:t>
            </w:r>
          </w:p>
        </w:tc>
      </w:tr>
      <w:tr w:rsidR="008D1E41" w14:paraId="14B20B1F" w14:textId="77777777" w:rsidTr="00AA3B16">
        <w:trPr>
          <w:trHeight w:val="570"/>
        </w:trPr>
        <w:tc>
          <w:tcPr>
            <w:tcW w:w="14385" w:type="dxa"/>
            <w:gridSpan w:val="2"/>
            <w:tcBorders>
              <w:bottom w:val="single" w:sz="4" w:space="0" w:color="auto"/>
            </w:tcBorders>
          </w:tcPr>
          <w:p w14:paraId="13A28B20" w14:textId="43BEC06B" w:rsidR="008D1E41" w:rsidRDefault="002B1DAA" w:rsidP="00D24677">
            <w:pPr>
              <w:rPr>
                <w:rFonts w:ascii="Arial" w:hAnsi="Arial" w:cs="Arial"/>
                <w:b/>
                <w:bCs/>
              </w:rPr>
            </w:pPr>
            <w:r>
              <w:rPr>
                <w:rFonts w:ascii="Arial" w:hAnsi="Arial" w:cs="Arial"/>
                <w:b/>
                <w:bCs/>
              </w:rPr>
              <w:t>Unterrichtsmaterialien/Fundstelle</w:t>
            </w:r>
          </w:p>
          <w:p w14:paraId="2C32BD34" w14:textId="2D49C647" w:rsidR="00402707" w:rsidRPr="00402707" w:rsidRDefault="00402707" w:rsidP="00D24677">
            <w:pPr>
              <w:rPr>
                <w:rFonts w:ascii="Arial" w:hAnsi="Arial" w:cs="Arial"/>
              </w:rPr>
            </w:pPr>
            <w:r w:rsidRPr="00402707">
              <w:rPr>
                <w:rFonts w:ascii="Arial" w:hAnsi="Arial" w:cs="Arial"/>
              </w:rPr>
              <w:t xml:space="preserve">Hansen (u.a.) Kompetenz im Einzelhandel (1. </w:t>
            </w:r>
            <w:r w:rsidR="00B47B33">
              <w:rPr>
                <w:rFonts w:ascii="Arial" w:hAnsi="Arial" w:cs="Arial"/>
              </w:rPr>
              <w:t>Ausbildungsjahr</w:t>
            </w:r>
            <w:r w:rsidRPr="00402707">
              <w:rPr>
                <w:rFonts w:ascii="Arial" w:hAnsi="Arial" w:cs="Arial"/>
              </w:rPr>
              <w:t>)</w:t>
            </w:r>
            <w:r w:rsidR="00CB58B1">
              <w:rPr>
                <w:rFonts w:ascii="Arial" w:hAnsi="Arial" w:cs="Arial"/>
              </w:rPr>
              <w:t>,</w:t>
            </w:r>
            <w:r w:rsidRPr="00402707">
              <w:rPr>
                <w:rFonts w:ascii="Arial" w:hAnsi="Arial" w:cs="Arial"/>
              </w:rPr>
              <w:t xml:space="preserve"> Merkur-Buchnummer 0821</w:t>
            </w:r>
          </w:p>
          <w:p w14:paraId="6EA6EBD4" w14:textId="594FA276" w:rsidR="00402707" w:rsidRPr="00402707" w:rsidRDefault="00402707" w:rsidP="00D24677">
            <w:pPr>
              <w:ind w:left="0" w:firstLine="0"/>
              <w:rPr>
                <w:rFonts w:ascii="Arial" w:hAnsi="Arial" w:cs="Arial"/>
              </w:rPr>
            </w:pPr>
            <w:r w:rsidRPr="00402707">
              <w:rPr>
                <w:rFonts w:ascii="Arial" w:hAnsi="Arial" w:cs="Arial"/>
              </w:rPr>
              <w:t>Knauer (u.a.) Arbeitsheft Kompetenz im Einzelhandel</w:t>
            </w:r>
            <w:r w:rsidR="004B1A34">
              <w:rPr>
                <w:rFonts w:ascii="Arial" w:hAnsi="Arial" w:cs="Arial"/>
              </w:rPr>
              <w:t xml:space="preserve"> (</w:t>
            </w:r>
            <w:r w:rsidRPr="00402707">
              <w:rPr>
                <w:rFonts w:ascii="Arial" w:hAnsi="Arial" w:cs="Arial"/>
              </w:rPr>
              <w:t xml:space="preserve">1. </w:t>
            </w:r>
            <w:r w:rsidR="00B47B33">
              <w:rPr>
                <w:rFonts w:ascii="Arial" w:hAnsi="Arial" w:cs="Arial"/>
              </w:rPr>
              <w:t>Ausbildungsjahr</w:t>
            </w:r>
            <w:r w:rsidR="004B1A34">
              <w:rPr>
                <w:rFonts w:ascii="Arial" w:hAnsi="Arial" w:cs="Arial"/>
              </w:rPr>
              <w:t>)</w:t>
            </w:r>
            <w:r w:rsidR="00CB58B1">
              <w:rPr>
                <w:rFonts w:ascii="Arial" w:hAnsi="Arial" w:cs="Arial"/>
              </w:rPr>
              <w:t>,</w:t>
            </w:r>
            <w:r w:rsidRPr="00402707">
              <w:rPr>
                <w:rFonts w:ascii="Arial" w:hAnsi="Arial" w:cs="Arial"/>
              </w:rPr>
              <w:t xml:space="preserve"> Lernsituationen und Übungen</w:t>
            </w:r>
            <w:r w:rsidR="00CB58B1">
              <w:rPr>
                <w:rFonts w:ascii="Arial" w:hAnsi="Arial" w:cs="Arial"/>
              </w:rPr>
              <w:t xml:space="preserve">, </w:t>
            </w:r>
            <w:r w:rsidRPr="00402707">
              <w:rPr>
                <w:rFonts w:ascii="Arial" w:hAnsi="Arial" w:cs="Arial"/>
              </w:rPr>
              <w:t>Merkur-Buchnummer 1821</w:t>
            </w:r>
          </w:p>
        </w:tc>
      </w:tr>
      <w:tr w:rsidR="00DA51D1" w14:paraId="59E05DE7" w14:textId="77777777" w:rsidTr="00AA3B16">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784C1CC6" w14:textId="77777777" w:rsidR="0024032D" w:rsidRDefault="00411D79" w:rsidP="006F6095">
            <w:pPr>
              <w:rPr>
                <w:rFonts w:ascii="Arial" w:hAnsi="Arial" w:cs="Arial"/>
                <w:b/>
                <w:bCs/>
              </w:rPr>
            </w:pPr>
            <w:r w:rsidRPr="00164C30">
              <w:rPr>
                <w:rFonts w:ascii="Arial" w:hAnsi="Arial" w:cs="Arial"/>
                <w:b/>
                <w:bCs/>
              </w:rPr>
              <w:t>Organisatorische Hinweise</w:t>
            </w:r>
          </w:p>
          <w:p w14:paraId="3A513EBB" w14:textId="1D65A846" w:rsidR="00A766F7" w:rsidRPr="00A766F7" w:rsidRDefault="00A766F7" w:rsidP="006F6095">
            <w:pPr>
              <w:rPr>
                <w:rFonts w:ascii="Arial" w:hAnsi="Arial" w:cs="Arial"/>
              </w:rPr>
            </w:pPr>
            <w:r w:rsidRPr="00A766F7">
              <w:rPr>
                <w:rFonts w:ascii="Arial" w:hAnsi="Arial" w:cs="Arial"/>
              </w:rPr>
              <w:t>Präsentationsmedien</w:t>
            </w:r>
            <w:r>
              <w:rPr>
                <w:rFonts w:ascii="Arial" w:hAnsi="Arial" w:cs="Arial"/>
              </w:rPr>
              <w:t xml:space="preserve"> </w:t>
            </w:r>
          </w:p>
        </w:tc>
      </w:tr>
      <w:bookmarkEnd w:id="2"/>
    </w:tbl>
    <w:p w14:paraId="3D71FBF9" w14:textId="77777777" w:rsidR="0063089F" w:rsidRDefault="0063089F" w:rsidP="0063089F">
      <w:pPr>
        <w:spacing w:after="240"/>
      </w:pPr>
    </w:p>
    <w:p w14:paraId="792E217D" w14:textId="77777777" w:rsidR="00FC577E" w:rsidRDefault="00FC577E" w:rsidP="0063089F">
      <w:pPr>
        <w:spacing w:after="240"/>
      </w:pPr>
    </w:p>
    <w:p w14:paraId="2787CF68" w14:textId="77777777" w:rsidR="005867AA" w:rsidRDefault="005867AA" w:rsidP="005867AA">
      <w:pPr>
        <w:spacing w:after="240"/>
        <w:ind w:left="0" w:firstLine="0"/>
      </w:pPr>
    </w:p>
    <w:p w14:paraId="193DA011" w14:textId="3372998C" w:rsidR="0063089F" w:rsidRPr="00720B1F" w:rsidRDefault="006B6DA3" w:rsidP="005867AA">
      <w:pPr>
        <w:spacing w:after="240"/>
        <w:ind w:left="0"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63089F" w:rsidRPr="00164C30">
        <w:rPr>
          <w:rFonts w:ascii="Arial" w:hAnsi="Arial" w:cs="Arial"/>
          <w:b/>
          <w:bCs/>
          <w:sz w:val="28"/>
          <w:szCs w:val="28"/>
        </w:rPr>
        <w:t xml:space="preserve"> </w:t>
      </w:r>
    </w:p>
    <w:tbl>
      <w:tblPr>
        <w:tblW w:w="144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01"/>
        <w:gridCol w:w="7576"/>
      </w:tblGrid>
      <w:tr w:rsidR="0063089F" w14:paraId="400F36C3" w14:textId="77777777" w:rsidTr="00665231">
        <w:trPr>
          <w:trHeight w:val="500"/>
        </w:trPr>
        <w:tc>
          <w:tcPr>
            <w:tcW w:w="14477" w:type="dxa"/>
            <w:gridSpan w:val="2"/>
          </w:tcPr>
          <w:p w14:paraId="6C3272E8" w14:textId="01AC4A6A" w:rsidR="0063089F" w:rsidRPr="00164C30" w:rsidRDefault="0063089F" w:rsidP="00A766F7">
            <w:pPr>
              <w:spacing w:after="120"/>
              <w:rPr>
                <w:rFonts w:ascii="Arial" w:hAnsi="Arial" w:cs="Arial"/>
                <w:b/>
                <w:bCs/>
              </w:rPr>
            </w:pPr>
            <w:r w:rsidRPr="00164C30">
              <w:rPr>
                <w:rFonts w:ascii="Arial" w:hAnsi="Arial" w:cs="Arial"/>
                <w:b/>
                <w:bCs/>
              </w:rPr>
              <w:t>Ausbildungsjahr</w:t>
            </w:r>
            <w:r w:rsidR="00DC67E6">
              <w:rPr>
                <w:rFonts w:ascii="Arial" w:hAnsi="Arial" w:cs="Arial"/>
                <w:b/>
                <w:bCs/>
              </w:rPr>
              <w:t xml:space="preserve"> 1 </w:t>
            </w:r>
          </w:p>
          <w:p w14:paraId="666F1A1A" w14:textId="640A64B5" w:rsidR="0063089F" w:rsidRPr="00164C30" w:rsidRDefault="0063089F" w:rsidP="00A766F7">
            <w:pPr>
              <w:spacing w:after="120"/>
              <w:rPr>
                <w:rFonts w:ascii="Arial" w:hAnsi="Arial" w:cs="Arial"/>
                <w:b/>
                <w:bCs/>
              </w:rPr>
            </w:pPr>
            <w:r w:rsidRPr="00164C30">
              <w:rPr>
                <w:rFonts w:ascii="Arial" w:hAnsi="Arial" w:cs="Arial"/>
                <w:b/>
                <w:bCs/>
              </w:rPr>
              <w:t>Lernfeld Nr.</w:t>
            </w:r>
            <w:r w:rsidR="00DC67E6">
              <w:rPr>
                <w:rFonts w:ascii="Arial" w:hAnsi="Arial" w:cs="Arial"/>
                <w:b/>
                <w:bCs/>
              </w:rPr>
              <w:t xml:space="preserve"> 1               </w:t>
            </w:r>
            <w:r w:rsidR="001D64F0">
              <w:rPr>
                <w:rFonts w:ascii="Arial" w:hAnsi="Arial" w:cs="Arial"/>
                <w:b/>
                <w:bCs/>
              </w:rPr>
              <w:t>80</w:t>
            </w:r>
            <w:r w:rsidR="00DC67E6">
              <w:rPr>
                <w:rFonts w:ascii="Arial" w:hAnsi="Arial" w:cs="Arial"/>
                <w:b/>
                <w:bCs/>
              </w:rPr>
              <w:t xml:space="preserve"> UStd.      </w:t>
            </w:r>
            <w:r w:rsidR="00DC67E6" w:rsidRPr="00A6141C">
              <w:rPr>
                <w:rFonts w:ascii="Arial" w:hAnsi="Arial" w:cs="Arial"/>
                <w:b/>
                <w:bCs/>
              </w:rPr>
              <w:t xml:space="preserve">Das Einzelhandelsunternehmen repräsentieren             </w:t>
            </w:r>
          </w:p>
          <w:p w14:paraId="4827F5D8" w14:textId="57A3A7CF" w:rsidR="0063089F" w:rsidRPr="00DC67E6" w:rsidRDefault="0063089F" w:rsidP="00A766F7">
            <w:pPr>
              <w:spacing w:after="120"/>
              <w:rPr>
                <w:rFonts w:ascii="Arial" w:hAnsi="Arial" w:cs="Arial"/>
                <w:b/>
                <w:bCs/>
              </w:rPr>
            </w:pPr>
            <w:r w:rsidRPr="00164C30">
              <w:rPr>
                <w:rFonts w:ascii="Arial" w:hAnsi="Arial" w:cs="Arial"/>
                <w:b/>
                <w:bCs/>
              </w:rPr>
              <w:t xml:space="preserve">Lernsituation </w:t>
            </w:r>
            <w:r w:rsidR="00DC67E6">
              <w:rPr>
                <w:rFonts w:ascii="Arial" w:hAnsi="Arial" w:cs="Arial"/>
                <w:b/>
                <w:bCs/>
              </w:rPr>
              <w:t xml:space="preserve">2            </w:t>
            </w:r>
            <w:r w:rsidR="00EC1D10">
              <w:rPr>
                <w:rFonts w:ascii="Arial" w:hAnsi="Arial" w:cs="Arial"/>
                <w:b/>
                <w:bCs/>
              </w:rPr>
              <w:t xml:space="preserve">  </w:t>
            </w:r>
            <w:r w:rsidR="000D7A5D">
              <w:rPr>
                <w:rFonts w:ascii="Arial" w:hAnsi="Arial" w:cs="Arial"/>
                <w:b/>
                <w:bCs/>
              </w:rPr>
              <w:t>8</w:t>
            </w:r>
            <w:r w:rsidR="00DC67E6">
              <w:rPr>
                <w:rFonts w:ascii="Arial" w:hAnsi="Arial" w:cs="Arial"/>
                <w:b/>
                <w:bCs/>
              </w:rPr>
              <w:t xml:space="preserve"> UStd</w:t>
            </w:r>
            <w:r w:rsidR="00EC1D10">
              <w:rPr>
                <w:rFonts w:ascii="Arial" w:hAnsi="Arial" w:cs="Arial"/>
                <w:b/>
                <w:bCs/>
              </w:rPr>
              <w:t>,</w:t>
            </w:r>
            <w:r w:rsidR="00DC67E6">
              <w:rPr>
                <w:rFonts w:ascii="Arial" w:hAnsi="Arial" w:cs="Arial"/>
                <w:b/>
                <w:bCs/>
              </w:rPr>
              <w:t xml:space="preserve">    </w:t>
            </w:r>
            <w:r w:rsidR="00AC7238">
              <w:rPr>
                <w:rFonts w:ascii="Arial" w:hAnsi="Arial" w:cs="Arial"/>
                <w:b/>
                <w:bCs/>
              </w:rPr>
              <w:t xml:space="preserve">  </w:t>
            </w:r>
            <w:r w:rsidR="00DC67E6" w:rsidRPr="00ED15B5">
              <w:rPr>
                <w:rFonts w:ascii="Arial" w:hAnsi="Arial" w:cs="Arial"/>
              </w:rPr>
              <w:t>Sich mit Regelungen im dualen System der beruflichen Bildung auseinandersetzen</w:t>
            </w:r>
          </w:p>
        </w:tc>
      </w:tr>
      <w:tr w:rsidR="0063089F" w14:paraId="7B396B3F" w14:textId="77777777" w:rsidTr="00665231">
        <w:trPr>
          <w:trHeight w:val="697"/>
        </w:trPr>
        <w:tc>
          <w:tcPr>
            <w:tcW w:w="6901" w:type="dxa"/>
          </w:tcPr>
          <w:p w14:paraId="59476BC4" w14:textId="26AE3CE8" w:rsidR="002D5AA5" w:rsidRDefault="0063089F" w:rsidP="00037261">
            <w:pPr>
              <w:rPr>
                <w:rFonts w:ascii="Arial" w:hAnsi="Arial" w:cs="Arial"/>
                <w:b/>
                <w:bCs/>
              </w:rPr>
            </w:pPr>
            <w:r w:rsidRPr="00164C30">
              <w:rPr>
                <w:rFonts w:ascii="Arial" w:hAnsi="Arial" w:cs="Arial"/>
                <w:b/>
                <w:bCs/>
              </w:rPr>
              <w:t>Einstiegsszenario</w:t>
            </w:r>
          </w:p>
          <w:p w14:paraId="4CF47218" w14:textId="03E61F06" w:rsidR="002D5AA5" w:rsidRPr="002D5AA5" w:rsidRDefault="002D5AA5" w:rsidP="00111BED">
            <w:pPr>
              <w:spacing w:after="0"/>
              <w:ind w:left="0" w:firstLine="0"/>
              <w:jc w:val="both"/>
              <w:rPr>
                <w:rFonts w:ascii="Arial" w:hAnsi="Arial" w:cs="Arial"/>
              </w:rPr>
            </w:pPr>
            <w:r w:rsidRPr="002D5AA5">
              <w:rPr>
                <w:rFonts w:ascii="Arial" w:hAnsi="Arial" w:cs="Arial"/>
              </w:rPr>
              <w:t>Tanja Erichsen hat gerade ihre Ausbildung zur Einzelhandelskauffrau</w:t>
            </w:r>
            <w:r w:rsidR="00037261">
              <w:rPr>
                <w:rFonts w:ascii="Arial" w:hAnsi="Arial" w:cs="Arial"/>
              </w:rPr>
              <w:t xml:space="preserve"> </w:t>
            </w:r>
            <w:r w:rsidRPr="002D5AA5">
              <w:rPr>
                <w:rFonts w:ascii="Arial" w:hAnsi="Arial" w:cs="Arial"/>
              </w:rPr>
              <w:t xml:space="preserve">begonnen und macht sich Gedanken darüber, welche Informationen ihr Ausbilder ihr zum Einstieg ins Berufsleben gegeben hat. </w:t>
            </w:r>
          </w:p>
          <w:p w14:paraId="0B5D1FC3" w14:textId="77777777" w:rsidR="00DC67E6" w:rsidRDefault="00DC67E6" w:rsidP="00037261">
            <w:pPr>
              <w:spacing w:after="0"/>
              <w:ind w:left="0"/>
              <w:rPr>
                <w:rFonts w:ascii="Arial" w:hAnsi="Arial" w:cs="Arial"/>
                <w:b/>
                <w:bCs/>
              </w:rPr>
            </w:pPr>
          </w:p>
          <w:p w14:paraId="22B4A1C5" w14:textId="77777777" w:rsidR="00DC67E6" w:rsidRPr="00164C30" w:rsidRDefault="00DC67E6" w:rsidP="00037261">
            <w:pPr>
              <w:spacing w:after="0"/>
              <w:ind w:left="0"/>
              <w:rPr>
                <w:rFonts w:ascii="Arial" w:hAnsi="Arial" w:cs="Arial"/>
                <w:b/>
                <w:bCs/>
              </w:rPr>
            </w:pPr>
          </w:p>
        </w:tc>
        <w:tc>
          <w:tcPr>
            <w:tcW w:w="7576" w:type="dxa"/>
            <w:shd w:val="clear" w:color="auto" w:fill="auto"/>
          </w:tcPr>
          <w:p w14:paraId="04E12806" w14:textId="77777777" w:rsidR="0063089F" w:rsidRDefault="0063089F" w:rsidP="00C47858">
            <w:pPr>
              <w:rPr>
                <w:rFonts w:ascii="Arial" w:hAnsi="Arial" w:cs="Arial"/>
                <w:b/>
                <w:bCs/>
              </w:rPr>
            </w:pPr>
            <w:r w:rsidRPr="00164C30">
              <w:rPr>
                <w:rFonts w:ascii="Arial" w:hAnsi="Arial" w:cs="Arial"/>
                <w:b/>
                <w:bCs/>
              </w:rPr>
              <w:t>Handlungsprodukt/Lernergebnis</w:t>
            </w:r>
          </w:p>
          <w:p w14:paraId="50A93163" w14:textId="47A7B5DF" w:rsidR="00CE3CB9" w:rsidRPr="00CE3CB9" w:rsidRDefault="00CE3CB9" w:rsidP="007227F8">
            <w:pPr>
              <w:pStyle w:val="Listenabsatz"/>
              <w:numPr>
                <w:ilvl w:val="0"/>
                <w:numId w:val="7"/>
              </w:numPr>
              <w:spacing w:after="0"/>
              <w:ind w:left="357" w:hanging="357"/>
              <w:rPr>
                <w:rFonts w:ascii="Arial" w:hAnsi="Arial" w:cs="Arial"/>
              </w:rPr>
            </w:pPr>
            <w:r w:rsidRPr="00CE3CB9">
              <w:rPr>
                <w:rFonts w:ascii="Arial" w:hAnsi="Arial" w:cs="Arial"/>
              </w:rPr>
              <w:t xml:space="preserve">Übersichtsmatrix </w:t>
            </w:r>
            <w:r w:rsidR="00087D6E">
              <w:rPr>
                <w:rFonts w:ascii="Arial" w:hAnsi="Arial" w:cs="Arial"/>
              </w:rPr>
              <w:t>„</w:t>
            </w:r>
            <w:r w:rsidRPr="00CE3CB9">
              <w:rPr>
                <w:rFonts w:ascii="Arial" w:hAnsi="Arial" w:cs="Arial"/>
              </w:rPr>
              <w:t>Berufsausbildung in meinem Ausbildungsbetrieb</w:t>
            </w:r>
            <w:r w:rsidR="00087D6E">
              <w:rPr>
                <w:rFonts w:ascii="Arial" w:hAnsi="Arial" w:cs="Arial"/>
              </w:rPr>
              <w:t>“</w:t>
            </w:r>
          </w:p>
          <w:p w14:paraId="2331DE42" w14:textId="4D45D6FF" w:rsidR="00CE3CB9" w:rsidRPr="00CE3CB9" w:rsidRDefault="007A23E1" w:rsidP="007227F8">
            <w:pPr>
              <w:pStyle w:val="Listenabsatz"/>
              <w:numPr>
                <w:ilvl w:val="0"/>
                <w:numId w:val="7"/>
              </w:numPr>
              <w:spacing w:after="0"/>
              <w:ind w:left="357" w:hanging="357"/>
              <w:rPr>
                <w:rFonts w:ascii="Arial" w:hAnsi="Arial" w:cs="Arial"/>
              </w:rPr>
            </w:pPr>
            <w:r>
              <w:rPr>
                <w:rFonts w:ascii="Arial" w:hAnsi="Arial" w:cs="Arial"/>
              </w:rPr>
              <w:t>Arbeitsergebnis</w:t>
            </w:r>
            <w:r w:rsidR="00CE3CB9" w:rsidRPr="00CE3CB9">
              <w:rPr>
                <w:rFonts w:ascii="Arial" w:hAnsi="Arial" w:cs="Arial"/>
              </w:rPr>
              <w:t xml:space="preserve"> zu Rechtsgrundlagen der Ausbildung (Kündigung, Probezeit, Beendigung des Ausbildungsverhältnisses</w:t>
            </w:r>
          </w:p>
          <w:p w14:paraId="64180826" w14:textId="436F7B6B" w:rsidR="00CE3CB9" w:rsidRPr="00CE3CB9" w:rsidRDefault="001071DD" w:rsidP="007227F8">
            <w:pPr>
              <w:pStyle w:val="Listenabsatz"/>
              <w:numPr>
                <w:ilvl w:val="0"/>
                <w:numId w:val="7"/>
              </w:numPr>
              <w:spacing w:after="0"/>
              <w:ind w:left="357" w:hanging="357"/>
              <w:rPr>
                <w:rFonts w:ascii="Arial" w:hAnsi="Arial" w:cs="Arial"/>
              </w:rPr>
            </w:pPr>
            <w:r>
              <w:rPr>
                <w:rFonts w:ascii="Arial" w:hAnsi="Arial" w:cs="Arial"/>
              </w:rPr>
              <w:t>Stellungnahme</w:t>
            </w:r>
            <w:r w:rsidR="00CE3CB9" w:rsidRPr="00CE3CB9">
              <w:rPr>
                <w:rFonts w:ascii="Arial" w:hAnsi="Arial" w:cs="Arial"/>
              </w:rPr>
              <w:t xml:space="preserve"> zum Stellenwert von Ausbildungen auf dem Arbeitsmarkt/in Wirtschaftsunternehmen</w:t>
            </w:r>
          </w:p>
          <w:p w14:paraId="06AECE9F" w14:textId="29F7FFC8" w:rsidR="00CE3CB9" w:rsidRPr="00CE3CB9" w:rsidRDefault="007A23E1" w:rsidP="007227F8">
            <w:pPr>
              <w:pStyle w:val="Listenabsatz"/>
              <w:numPr>
                <w:ilvl w:val="0"/>
                <w:numId w:val="7"/>
              </w:numPr>
              <w:spacing w:after="120"/>
              <w:ind w:left="357" w:hanging="357"/>
              <w:rPr>
                <w:rFonts w:ascii="Arial" w:hAnsi="Arial" w:cs="Arial"/>
                <w:b/>
                <w:bCs/>
              </w:rPr>
            </w:pPr>
            <w:r>
              <w:rPr>
                <w:rFonts w:ascii="Arial" w:hAnsi="Arial" w:cs="Arial"/>
              </w:rPr>
              <w:t>Arbeitsergebnis</w:t>
            </w:r>
            <w:r w:rsidR="00CE3CB9" w:rsidRPr="00CE3CB9">
              <w:rPr>
                <w:rFonts w:ascii="Arial" w:hAnsi="Arial" w:cs="Arial"/>
              </w:rPr>
              <w:t xml:space="preserve"> zur </w:t>
            </w:r>
            <w:r w:rsidR="0055709B">
              <w:rPr>
                <w:rFonts w:ascii="Arial" w:hAnsi="Arial" w:cs="Arial"/>
              </w:rPr>
              <w:t>Weiterbeschäftigung</w:t>
            </w:r>
            <w:r w:rsidR="00CE3CB9" w:rsidRPr="00CE3CB9">
              <w:rPr>
                <w:rFonts w:ascii="Arial" w:hAnsi="Arial" w:cs="Arial"/>
              </w:rPr>
              <w:t xml:space="preserve"> nach der Ausbildung</w:t>
            </w:r>
          </w:p>
        </w:tc>
      </w:tr>
      <w:tr w:rsidR="0063089F" w14:paraId="2D2C2B95" w14:textId="77777777" w:rsidTr="00665231">
        <w:trPr>
          <w:trHeight w:val="621"/>
        </w:trPr>
        <w:tc>
          <w:tcPr>
            <w:tcW w:w="6901" w:type="dxa"/>
          </w:tcPr>
          <w:p w14:paraId="2989DFCF" w14:textId="77777777" w:rsidR="0063089F" w:rsidRDefault="0063089F" w:rsidP="00C47858">
            <w:pPr>
              <w:rPr>
                <w:rFonts w:ascii="Arial" w:hAnsi="Arial" w:cs="Arial"/>
                <w:b/>
                <w:bCs/>
              </w:rPr>
            </w:pPr>
            <w:r w:rsidRPr="00164C30">
              <w:rPr>
                <w:rFonts w:ascii="Arial" w:hAnsi="Arial" w:cs="Arial"/>
                <w:b/>
                <w:bCs/>
              </w:rPr>
              <w:t>Wesentliche Kompetenzen</w:t>
            </w:r>
          </w:p>
          <w:p w14:paraId="11541B21" w14:textId="1D3077CA" w:rsidR="005A6D99" w:rsidRDefault="007227F8" w:rsidP="006F6095">
            <w:pPr>
              <w:spacing w:after="0"/>
              <w:rPr>
                <w:rFonts w:ascii="Arial" w:hAnsi="Arial" w:cs="Arial"/>
              </w:rPr>
            </w:pPr>
            <w:r>
              <w:rPr>
                <w:rFonts w:ascii="Arial" w:hAnsi="Arial" w:cs="Arial"/>
              </w:rPr>
              <w:t xml:space="preserve">Die Schülerinnen </w:t>
            </w:r>
            <w:r w:rsidR="005A6D99" w:rsidRPr="005A6D99">
              <w:rPr>
                <w:rFonts w:ascii="Arial" w:hAnsi="Arial" w:cs="Arial"/>
              </w:rPr>
              <w:t>und Schüler sind in der Lage</w:t>
            </w:r>
            <w:r w:rsidR="008F5617">
              <w:rPr>
                <w:rFonts w:ascii="Arial" w:hAnsi="Arial" w:cs="Arial"/>
              </w:rPr>
              <w:t xml:space="preserve"> </w:t>
            </w:r>
            <w:r w:rsidR="005A6D99" w:rsidRPr="005A6D99">
              <w:rPr>
                <w:rFonts w:ascii="Arial" w:hAnsi="Arial" w:cs="Arial"/>
              </w:rPr>
              <w:t>…</w:t>
            </w:r>
          </w:p>
          <w:p w14:paraId="06DA405A" w14:textId="77777777" w:rsidR="002D5AA5" w:rsidRDefault="002D5AA5" w:rsidP="007227F8">
            <w:pPr>
              <w:pStyle w:val="Listenabsatz"/>
              <w:numPr>
                <w:ilvl w:val="0"/>
                <w:numId w:val="8"/>
              </w:numPr>
              <w:spacing w:after="0"/>
              <w:ind w:left="357" w:hanging="357"/>
              <w:rPr>
                <w:rFonts w:ascii="Arial" w:hAnsi="Arial" w:cs="Arial"/>
              </w:rPr>
            </w:pPr>
            <w:r>
              <w:rPr>
                <w:rFonts w:ascii="Arial" w:hAnsi="Arial" w:cs="Arial"/>
              </w:rPr>
              <w:t>die Ausbildungssituation im eigenen Betrieb zu erläutern</w:t>
            </w:r>
          </w:p>
          <w:p w14:paraId="00924CDC" w14:textId="313BD2B0" w:rsidR="002632CD" w:rsidRPr="00727906" w:rsidRDefault="002632CD" w:rsidP="007227F8">
            <w:pPr>
              <w:numPr>
                <w:ilvl w:val="0"/>
                <w:numId w:val="8"/>
              </w:numPr>
              <w:spacing w:after="0"/>
              <w:ind w:left="357" w:hanging="357"/>
              <w:rPr>
                <w:rFonts w:ascii="Arial" w:eastAsia="MS Mincho" w:hAnsi="Arial" w:cs="Arial"/>
                <w:szCs w:val="20"/>
                <w:lang w:eastAsia="de-DE"/>
              </w:rPr>
            </w:pPr>
            <w:r>
              <w:rPr>
                <w:rFonts w:ascii="Arial" w:eastAsia="MS Mincho" w:hAnsi="Arial" w:cs="Arial"/>
                <w:lang w:eastAsia="de-DE"/>
              </w:rPr>
              <w:t>die gesetzlichen Vorgaben des BBiG zum Berufsausbildungsvertrag benennen</w:t>
            </w:r>
          </w:p>
          <w:p w14:paraId="094B9F99" w14:textId="037FD6BD" w:rsidR="00727906" w:rsidRPr="002632CD" w:rsidRDefault="0013458E" w:rsidP="007227F8">
            <w:pPr>
              <w:numPr>
                <w:ilvl w:val="0"/>
                <w:numId w:val="8"/>
              </w:numPr>
              <w:spacing w:after="0"/>
              <w:ind w:left="357" w:hanging="357"/>
              <w:rPr>
                <w:rFonts w:ascii="Arial" w:eastAsia="MS Mincho" w:hAnsi="Arial" w:cs="Arial"/>
                <w:szCs w:val="20"/>
                <w:lang w:eastAsia="de-DE"/>
              </w:rPr>
            </w:pPr>
            <w:r>
              <w:rPr>
                <w:rFonts w:ascii="Arial" w:eastAsia="MS Mincho" w:hAnsi="Arial" w:cs="Arial"/>
                <w:szCs w:val="20"/>
                <w:lang w:eastAsia="de-DE"/>
              </w:rPr>
              <w:t>g</w:t>
            </w:r>
            <w:r w:rsidR="00727906">
              <w:rPr>
                <w:rFonts w:ascii="Arial" w:eastAsia="MS Mincho" w:hAnsi="Arial" w:cs="Arial"/>
                <w:szCs w:val="20"/>
                <w:lang w:eastAsia="de-DE"/>
              </w:rPr>
              <w:t>esetzliche Regelungen zur Arbeitszeit, zum Urlaubsanspruch, zu Mutterschutz und Elternzeit darzustellen</w:t>
            </w:r>
          </w:p>
          <w:p w14:paraId="4A58517D" w14:textId="651921EF" w:rsidR="002D5AA5" w:rsidRDefault="002D5AA5" w:rsidP="007227F8">
            <w:pPr>
              <w:pStyle w:val="Listenabsatz"/>
              <w:numPr>
                <w:ilvl w:val="0"/>
                <w:numId w:val="8"/>
              </w:numPr>
              <w:spacing w:after="0"/>
              <w:ind w:left="357" w:hanging="357"/>
              <w:rPr>
                <w:rFonts w:ascii="Arial" w:hAnsi="Arial" w:cs="Arial"/>
              </w:rPr>
            </w:pPr>
            <w:r>
              <w:rPr>
                <w:rFonts w:ascii="Arial" w:hAnsi="Arial" w:cs="Arial"/>
              </w:rPr>
              <w:t xml:space="preserve">die Vorteile einer abgeschlossenen Berufsausbildung auf dem Arbeitsmarkt </w:t>
            </w:r>
            <w:r w:rsidR="002632CD">
              <w:rPr>
                <w:rFonts w:ascii="Arial" w:hAnsi="Arial" w:cs="Arial"/>
              </w:rPr>
              <w:t>zu diskutieren</w:t>
            </w:r>
          </w:p>
          <w:p w14:paraId="64D446A5" w14:textId="1291B454" w:rsidR="00CE3CB9" w:rsidRPr="00CE3CB9" w:rsidRDefault="00CE3CB9" w:rsidP="007227F8">
            <w:pPr>
              <w:pStyle w:val="Listenabsatz"/>
              <w:numPr>
                <w:ilvl w:val="0"/>
                <w:numId w:val="8"/>
              </w:numPr>
              <w:spacing w:after="0"/>
              <w:ind w:left="357" w:hanging="357"/>
              <w:rPr>
                <w:rFonts w:ascii="Arial" w:hAnsi="Arial" w:cs="Arial"/>
              </w:rPr>
            </w:pPr>
            <w:r>
              <w:rPr>
                <w:rFonts w:ascii="Arial" w:hAnsi="Arial" w:cs="Arial"/>
              </w:rPr>
              <w:t>die Vorteile der Personalgewinnung durch Ausbildung aus der Perspektive von Wirtschaftsunternehmen</w:t>
            </w:r>
            <w:r w:rsidR="002D5AA5">
              <w:rPr>
                <w:rFonts w:ascii="Arial" w:hAnsi="Arial" w:cs="Arial"/>
              </w:rPr>
              <w:t xml:space="preserve"> </w:t>
            </w:r>
            <w:r>
              <w:rPr>
                <w:rFonts w:ascii="Arial" w:hAnsi="Arial" w:cs="Arial"/>
              </w:rPr>
              <w:t xml:space="preserve">zu </w:t>
            </w:r>
            <w:r w:rsidR="002632CD">
              <w:rPr>
                <w:rFonts w:ascii="Arial" w:hAnsi="Arial" w:cs="Arial"/>
              </w:rPr>
              <w:t>erläutern</w:t>
            </w:r>
          </w:p>
        </w:tc>
        <w:tc>
          <w:tcPr>
            <w:tcW w:w="7576" w:type="dxa"/>
            <w:shd w:val="clear" w:color="auto" w:fill="auto"/>
          </w:tcPr>
          <w:p w14:paraId="2CE8BC30" w14:textId="77777777" w:rsidR="0063089F" w:rsidRPr="007227F8" w:rsidRDefault="0063089F" w:rsidP="007227F8">
            <w:pPr>
              <w:rPr>
                <w:rFonts w:ascii="Arial" w:hAnsi="Arial" w:cs="Arial"/>
                <w:b/>
                <w:bCs/>
              </w:rPr>
            </w:pPr>
            <w:r w:rsidRPr="007227F8">
              <w:rPr>
                <w:rFonts w:ascii="Arial" w:hAnsi="Arial" w:cs="Arial"/>
                <w:b/>
                <w:bCs/>
              </w:rPr>
              <w:t>Konkretisierung der Inhalte</w:t>
            </w:r>
          </w:p>
          <w:p w14:paraId="0255C995" w14:textId="77777777" w:rsidR="00CE3CB9" w:rsidRPr="00CE3CB9" w:rsidRDefault="00CE3CB9" w:rsidP="007227F8">
            <w:pPr>
              <w:pStyle w:val="Listenabsatz"/>
              <w:numPr>
                <w:ilvl w:val="0"/>
                <w:numId w:val="68"/>
              </w:numPr>
              <w:spacing w:after="0"/>
              <w:ind w:left="357" w:hanging="357"/>
              <w:rPr>
                <w:rFonts w:ascii="Arial" w:hAnsi="Arial" w:cs="Arial"/>
              </w:rPr>
            </w:pPr>
            <w:r w:rsidRPr="00CE3CB9">
              <w:rPr>
                <w:rFonts w:ascii="Arial" w:hAnsi="Arial" w:cs="Arial"/>
              </w:rPr>
              <w:t>Berufsbildungsgesetz</w:t>
            </w:r>
          </w:p>
          <w:p w14:paraId="32282446" w14:textId="49044DD2" w:rsidR="00CE3CB9" w:rsidRPr="00CE3CB9" w:rsidRDefault="00CE3CB9" w:rsidP="007227F8">
            <w:pPr>
              <w:pStyle w:val="Listenabsatz"/>
              <w:numPr>
                <w:ilvl w:val="0"/>
                <w:numId w:val="68"/>
              </w:numPr>
              <w:spacing w:after="0"/>
              <w:ind w:left="357" w:hanging="357"/>
              <w:rPr>
                <w:rFonts w:ascii="Arial" w:hAnsi="Arial" w:cs="Arial"/>
              </w:rPr>
            </w:pPr>
            <w:r w:rsidRPr="00CE3CB9">
              <w:rPr>
                <w:rFonts w:ascii="Arial" w:hAnsi="Arial" w:cs="Arial"/>
              </w:rPr>
              <w:t>Ausbildungsordnung</w:t>
            </w:r>
          </w:p>
          <w:p w14:paraId="0FA89BD5" w14:textId="1267C61E" w:rsidR="00CE3CB9" w:rsidRDefault="00CE3CB9" w:rsidP="007227F8">
            <w:pPr>
              <w:pStyle w:val="Listenabsatz"/>
              <w:numPr>
                <w:ilvl w:val="0"/>
                <w:numId w:val="68"/>
              </w:numPr>
              <w:spacing w:after="0"/>
              <w:ind w:left="357" w:hanging="357"/>
              <w:rPr>
                <w:rFonts w:ascii="Arial" w:hAnsi="Arial" w:cs="Arial"/>
              </w:rPr>
            </w:pPr>
            <w:r w:rsidRPr="00CE3CB9">
              <w:rPr>
                <w:rFonts w:ascii="Arial" w:hAnsi="Arial" w:cs="Arial"/>
              </w:rPr>
              <w:t>Ausbildungsplan</w:t>
            </w:r>
          </w:p>
          <w:p w14:paraId="2D84D695" w14:textId="03ABB1DD" w:rsidR="00F13627" w:rsidRDefault="00F13627" w:rsidP="007227F8">
            <w:pPr>
              <w:pStyle w:val="Listenabsatz"/>
              <w:numPr>
                <w:ilvl w:val="0"/>
                <w:numId w:val="68"/>
              </w:numPr>
              <w:spacing w:after="0"/>
              <w:ind w:left="357" w:hanging="357"/>
              <w:rPr>
                <w:rFonts w:ascii="Arial" w:hAnsi="Arial" w:cs="Arial"/>
              </w:rPr>
            </w:pPr>
            <w:r>
              <w:rPr>
                <w:rFonts w:ascii="Arial" w:hAnsi="Arial" w:cs="Arial"/>
              </w:rPr>
              <w:t>Berufsausbildungsvertrag</w:t>
            </w:r>
          </w:p>
          <w:p w14:paraId="4A1BC17B" w14:textId="4AF59D5D" w:rsidR="00F13627" w:rsidRDefault="00F13627" w:rsidP="00CB58B1">
            <w:pPr>
              <w:pStyle w:val="Listenabsatz"/>
              <w:numPr>
                <w:ilvl w:val="1"/>
                <w:numId w:val="68"/>
              </w:numPr>
              <w:spacing w:after="0"/>
              <w:ind w:left="683" w:hanging="284"/>
              <w:rPr>
                <w:rFonts w:ascii="Arial" w:hAnsi="Arial" w:cs="Arial"/>
              </w:rPr>
            </w:pPr>
            <w:r>
              <w:rPr>
                <w:rFonts w:ascii="Arial" w:hAnsi="Arial" w:cs="Arial"/>
              </w:rPr>
              <w:t>Abschluss, Pflichten und Rechte, Probezeit</w:t>
            </w:r>
          </w:p>
          <w:p w14:paraId="2657BCC6" w14:textId="52AE8BBC" w:rsidR="00F13627" w:rsidRDefault="00F13627" w:rsidP="00CB58B1">
            <w:pPr>
              <w:pStyle w:val="Listenabsatz"/>
              <w:numPr>
                <w:ilvl w:val="1"/>
                <w:numId w:val="68"/>
              </w:numPr>
              <w:spacing w:after="0"/>
              <w:ind w:left="683" w:hanging="284"/>
              <w:rPr>
                <w:rFonts w:ascii="Arial" w:hAnsi="Arial" w:cs="Arial"/>
              </w:rPr>
            </w:pPr>
            <w:r>
              <w:rPr>
                <w:rFonts w:ascii="Arial" w:hAnsi="Arial" w:cs="Arial"/>
              </w:rPr>
              <w:t>Beendigung des Ausbildungsverhältnisses,</w:t>
            </w:r>
          </w:p>
          <w:p w14:paraId="1F919305" w14:textId="0D339F7A" w:rsidR="00F13627" w:rsidRDefault="00F13627" w:rsidP="007227F8">
            <w:pPr>
              <w:pStyle w:val="Listenabsatz"/>
              <w:numPr>
                <w:ilvl w:val="0"/>
                <w:numId w:val="68"/>
              </w:numPr>
              <w:spacing w:after="0"/>
              <w:ind w:left="357" w:hanging="357"/>
              <w:rPr>
                <w:rFonts w:ascii="Arial" w:hAnsi="Arial" w:cs="Arial"/>
              </w:rPr>
            </w:pPr>
            <w:r>
              <w:rPr>
                <w:rFonts w:ascii="Arial" w:hAnsi="Arial" w:cs="Arial"/>
              </w:rPr>
              <w:t>Ausstellung eines Zeugnisses, Weiterbeschäftigung)</w:t>
            </w:r>
          </w:p>
          <w:p w14:paraId="4F7B0FEB" w14:textId="632B438D" w:rsidR="00A9685D" w:rsidRDefault="00A9685D" w:rsidP="007227F8">
            <w:pPr>
              <w:pStyle w:val="Listenabsatz"/>
              <w:numPr>
                <w:ilvl w:val="0"/>
                <w:numId w:val="68"/>
              </w:numPr>
              <w:spacing w:after="0"/>
              <w:ind w:left="357" w:hanging="357"/>
              <w:rPr>
                <w:rFonts w:ascii="Arial" w:hAnsi="Arial" w:cs="Arial"/>
              </w:rPr>
            </w:pPr>
            <w:r>
              <w:rPr>
                <w:rFonts w:ascii="Arial" w:hAnsi="Arial" w:cs="Arial"/>
              </w:rPr>
              <w:t>Jugendarbeitsschutzgesetz</w:t>
            </w:r>
          </w:p>
          <w:p w14:paraId="476756C9" w14:textId="4BCF6C7E" w:rsidR="00A9685D" w:rsidRDefault="00A9685D" w:rsidP="007227F8">
            <w:pPr>
              <w:pStyle w:val="Listenabsatz"/>
              <w:numPr>
                <w:ilvl w:val="0"/>
                <w:numId w:val="68"/>
              </w:numPr>
              <w:spacing w:after="0"/>
              <w:ind w:left="357" w:hanging="357"/>
              <w:rPr>
                <w:rFonts w:ascii="Arial" w:hAnsi="Arial" w:cs="Arial"/>
              </w:rPr>
            </w:pPr>
            <w:r>
              <w:rPr>
                <w:rFonts w:ascii="Arial" w:hAnsi="Arial" w:cs="Arial"/>
              </w:rPr>
              <w:t>Arbeitszeitgesetz</w:t>
            </w:r>
          </w:p>
          <w:p w14:paraId="18B3FBCB" w14:textId="437403EF" w:rsidR="00A9685D" w:rsidRDefault="00A9685D" w:rsidP="007227F8">
            <w:pPr>
              <w:pStyle w:val="Listenabsatz"/>
              <w:numPr>
                <w:ilvl w:val="0"/>
                <w:numId w:val="68"/>
              </w:numPr>
              <w:spacing w:after="0"/>
              <w:ind w:left="357" w:hanging="357"/>
              <w:rPr>
                <w:rFonts w:ascii="Arial" w:hAnsi="Arial" w:cs="Arial"/>
              </w:rPr>
            </w:pPr>
            <w:r>
              <w:rPr>
                <w:rFonts w:ascii="Arial" w:hAnsi="Arial" w:cs="Arial"/>
              </w:rPr>
              <w:t>Bundesurlaubsgesetz</w:t>
            </w:r>
          </w:p>
          <w:p w14:paraId="0BEDA47F" w14:textId="5B935C07" w:rsidR="00A9685D" w:rsidRDefault="00A9685D" w:rsidP="007227F8">
            <w:pPr>
              <w:pStyle w:val="Listenabsatz"/>
              <w:numPr>
                <w:ilvl w:val="0"/>
                <w:numId w:val="68"/>
              </w:numPr>
              <w:spacing w:after="0"/>
              <w:ind w:left="357" w:hanging="357"/>
              <w:rPr>
                <w:rFonts w:ascii="Arial" w:hAnsi="Arial" w:cs="Arial"/>
              </w:rPr>
            </w:pPr>
            <w:r>
              <w:rPr>
                <w:rFonts w:ascii="Arial" w:hAnsi="Arial" w:cs="Arial"/>
              </w:rPr>
              <w:t>Mutterschutzgesetz</w:t>
            </w:r>
          </w:p>
          <w:p w14:paraId="3EA72466" w14:textId="167F8C2C" w:rsidR="00CE3CB9" w:rsidRPr="006F6095" w:rsidRDefault="00A9685D" w:rsidP="007227F8">
            <w:pPr>
              <w:pStyle w:val="Listenabsatz"/>
              <w:numPr>
                <w:ilvl w:val="0"/>
                <w:numId w:val="68"/>
              </w:numPr>
              <w:ind w:left="357" w:hanging="357"/>
              <w:rPr>
                <w:rFonts w:ascii="Arial" w:hAnsi="Arial" w:cs="Arial"/>
              </w:rPr>
            </w:pPr>
            <w:r>
              <w:rPr>
                <w:rFonts w:ascii="Arial" w:hAnsi="Arial" w:cs="Arial"/>
              </w:rPr>
              <w:t xml:space="preserve">Bundeselterngeld- und Elternzeitgesetz </w:t>
            </w:r>
          </w:p>
        </w:tc>
      </w:tr>
      <w:tr w:rsidR="0063089F" w14:paraId="5465422F" w14:textId="77777777" w:rsidTr="00665231">
        <w:trPr>
          <w:trHeight w:val="575"/>
        </w:trPr>
        <w:tc>
          <w:tcPr>
            <w:tcW w:w="14477" w:type="dxa"/>
            <w:gridSpan w:val="2"/>
          </w:tcPr>
          <w:p w14:paraId="5420ACFA" w14:textId="77777777" w:rsidR="0063089F" w:rsidRDefault="0063089F" w:rsidP="00087D6E">
            <w:pPr>
              <w:spacing w:after="120"/>
              <w:rPr>
                <w:rFonts w:ascii="Arial" w:hAnsi="Arial" w:cs="Arial"/>
                <w:b/>
                <w:bCs/>
              </w:rPr>
            </w:pPr>
            <w:r w:rsidRPr="00164C30">
              <w:rPr>
                <w:rFonts w:ascii="Arial" w:hAnsi="Arial" w:cs="Arial"/>
                <w:b/>
                <w:bCs/>
              </w:rPr>
              <w:t>Lern- und Arbeitstechniken</w:t>
            </w:r>
          </w:p>
          <w:p w14:paraId="1290B465" w14:textId="7768C993" w:rsidR="002632CD" w:rsidRPr="002632CD" w:rsidRDefault="002632CD" w:rsidP="00CB58B1">
            <w:pPr>
              <w:spacing w:after="120"/>
              <w:rPr>
                <w:rFonts w:ascii="Arial" w:hAnsi="Arial" w:cs="Arial"/>
              </w:rPr>
            </w:pPr>
            <w:r w:rsidRPr="002632CD">
              <w:rPr>
                <w:rFonts w:ascii="Arial" w:hAnsi="Arial" w:cs="Arial"/>
              </w:rPr>
              <w:t xml:space="preserve">Einzel-, Partner- und Gruppenarbeit, </w:t>
            </w:r>
            <w:r w:rsidR="00404D7F">
              <w:rPr>
                <w:rFonts w:ascii="Arial" w:hAnsi="Arial" w:cs="Arial"/>
              </w:rPr>
              <w:t>Erkundung</w:t>
            </w:r>
            <w:r w:rsidR="00FD64A9">
              <w:rPr>
                <w:rFonts w:ascii="Arial" w:hAnsi="Arial" w:cs="Arial"/>
              </w:rPr>
              <w:t>/Präsentation</w:t>
            </w:r>
            <w:r w:rsidR="00404D7F">
              <w:rPr>
                <w:rFonts w:ascii="Arial" w:hAnsi="Arial" w:cs="Arial"/>
              </w:rPr>
              <w:t xml:space="preserve"> des eigenen Ausbildungsbetriebes, </w:t>
            </w:r>
            <w:r w:rsidRPr="002632CD">
              <w:rPr>
                <w:rFonts w:ascii="Arial" w:hAnsi="Arial" w:cs="Arial"/>
              </w:rPr>
              <w:t>Ergebnispräsentation</w:t>
            </w:r>
          </w:p>
        </w:tc>
      </w:tr>
      <w:tr w:rsidR="0063089F" w14:paraId="29C439F0" w14:textId="77777777" w:rsidTr="00665231">
        <w:trPr>
          <w:trHeight w:val="575"/>
        </w:trPr>
        <w:tc>
          <w:tcPr>
            <w:tcW w:w="14477" w:type="dxa"/>
            <w:gridSpan w:val="2"/>
          </w:tcPr>
          <w:p w14:paraId="314D66FA" w14:textId="03F8E34F" w:rsidR="0063089F" w:rsidRDefault="002B1DAA" w:rsidP="00665231">
            <w:pPr>
              <w:spacing w:after="120"/>
              <w:rPr>
                <w:rFonts w:ascii="Arial" w:hAnsi="Arial" w:cs="Arial"/>
                <w:b/>
                <w:bCs/>
              </w:rPr>
            </w:pPr>
            <w:r>
              <w:rPr>
                <w:rFonts w:ascii="Arial" w:hAnsi="Arial" w:cs="Arial"/>
                <w:b/>
                <w:bCs/>
              </w:rPr>
              <w:t>Unterrichtsmaterialien/Fundstelle</w:t>
            </w:r>
          </w:p>
          <w:p w14:paraId="01745393" w14:textId="31B525E6" w:rsidR="0024338D" w:rsidRPr="00402707" w:rsidRDefault="0024338D" w:rsidP="00E85A55">
            <w:pPr>
              <w:spacing w:after="0"/>
              <w:rPr>
                <w:rFonts w:ascii="Arial" w:hAnsi="Arial" w:cs="Arial"/>
              </w:rPr>
            </w:pPr>
            <w:r w:rsidRPr="00402707">
              <w:rPr>
                <w:rFonts w:ascii="Arial" w:hAnsi="Arial" w:cs="Arial"/>
              </w:rPr>
              <w:t xml:space="preserve">Hansen (u.a.) Kompetenz im Einzelhandel (1. </w:t>
            </w:r>
            <w:r w:rsidR="00B47B33">
              <w:rPr>
                <w:rFonts w:ascii="Arial" w:hAnsi="Arial" w:cs="Arial"/>
              </w:rPr>
              <w:t>Ausbildungsjahr</w:t>
            </w:r>
            <w:r w:rsidRPr="00402707">
              <w:rPr>
                <w:rFonts w:ascii="Arial" w:hAnsi="Arial" w:cs="Arial"/>
              </w:rPr>
              <w:t>)</w:t>
            </w:r>
            <w:r w:rsidR="008A4CF1">
              <w:rPr>
                <w:rFonts w:ascii="Arial" w:hAnsi="Arial" w:cs="Arial"/>
              </w:rPr>
              <w:t xml:space="preserve">, </w:t>
            </w:r>
            <w:r w:rsidRPr="00402707">
              <w:rPr>
                <w:rFonts w:ascii="Arial" w:hAnsi="Arial" w:cs="Arial"/>
              </w:rPr>
              <w:t>Merkur-Buchnummer 0821</w:t>
            </w:r>
          </w:p>
          <w:p w14:paraId="4BA8E774" w14:textId="129046DB" w:rsidR="0024338D" w:rsidRPr="0024338D" w:rsidRDefault="0024338D" w:rsidP="00CB58B1">
            <w:pPr>
              <w:spacing w:after="0"/>
              <w:ind w:left="0" w:firstLine="0"/>
              <w:rPr>
                <w:rFonts w:ascii="Arial" w:hAnsi="Arial" w:cs="Arial"/>
              </w:rPr>
            </w:pPr>
            <w:r w:rsidRPr="00402707">
              <w:rPr>
                <w:rFonts w:ascii="Arial" w:hAnsi="Arial" w:cs="Arial"/>
              </w:rPr>
              <w:t>Knauer (u.a.) Arbeitsheft Kompetenz im Einzelhandel</w:t>
            </w:r>
            <w:r w:rsidR="00564553">
              <w:rPr>
                <w:rFonts w:ascii="Arial" w:hAnsi="Arial" w:cs="Arial"/>
              </w:rPr>
              <w:t xml:space="preserve"> (</w:t>
            </w:r>
            <w:r w:rsidRPr="00402707">
              <w:rPr>
                <w:rFonts w:ascii="Arial" w:hAnsi="Arial" w:cs="Arial"/>
              </w:rPr>
              <w:t xml:space="preserve">1. </w:t>
            </w:r>
            <w:r w:rsidR="00B47B33">
              <w:rPr>
                <w:rFonts w:ascii="Arial" w:hAnsi="Arial" w:cs="Arial"/>
              </w:rPr>
              <w:t>Ausbildungsjahr</w:t>
            </w:r>
            <w:r w:rsidR="00564553">
              <w:rPr>
                <w:rFonts w:ascii="Arial" w:hAnsi="Arial" w:cs="Arial"/>
              </w:rPr>
              <w:t>)</w:t>
            </w:r>
            <w:r w:rsidRPr="00402707">
              <w:rPr>
                <w:rFonts w:ascii="Arial" w:hAnsi="Arial" w:cs="Arial"/>
              </w:rPr>
              <w:t>. Lernsituationen und Übungen</w:t>
            </w:r>
            <w:r w:rsidR="008A4CF1">
              <w:rPr>
                <w:rFonts w:ascii="Arial" w:hAnsi="Arial" w:cs="Arial"/>
              </w:rPr>
              <w:t xml:space="preserve">, </w:t>
            </w:r>
            <w:r w:rsidRPr="00402707">
              <w:rPr>
                <w:rFonts w:ascii="Arial" w:hAnsi="Arial" w:cs="Arial"/>
              </w:rPr>
              <w:t>Merkur-Buchnummer 1821</w:t>
            </w:r>
          </w:p>
        </w:tc>
      </w:tr>
      <w:tr w:rsidR="0063089F" w14:paraId="697A1D49" w14:textId="77777777" w:rsidTr="00665231">
        <w:tblPrEx>
          <w:tblBorders>
            <w:left w:val="none" w:sz="0" w:space="0" w:color="auto"/>
            <w:bottom w:val="none" w:sz="0" w:space="0" w:color="auto"/>
            <w:right w:val="none" w:sz="0" w:space="0" w:color="auto"/>
            <w:insideH w:val="none" w:sz="0" w:space="0" w:color="auto"/>
            <w:insideV w:val="none" w:sz="0" w:space="0" w:color="auto"/>
          </w:tblBorders>
        </w:tblPrEx>
        <w:trPr>
          <w:trHeight w:val="101"/>
        </w:trPr>
        <w:tc>
          <w:tcPr>
            <w:tcW w:w="14477" w:type="dxa"/>
            <w:gridSpan w:val="2"/>
            <w:tcBorders>
              <w:top w:val="single" w:sz="4" w:space="0" w:color="auto"/>
              <w:left w:val="single" w:sz="4" w:space="0" w:color="auto"/>
              <w:bottom w:val="single" w:sz="4" w:space="0" w:color="auto"/>
              <w:right w:val="single" w:sz="4" w:space="0" w:color="auto"/>
            </w:tcBorders>
          </w:tcPr>
          <w:p w14:paraId="67EF7C22" w14:textId="77777777" w:rsidR="0063089F" w:rsidRPr="00164C30" w:rsidRDefault="0063089F" w:rsidP="006F6095">
            <w:pPr>
              <w:spacing w:after="0"/>
              <w:rPr>
                <w:rFonts w:ascii="Arial" w:hAnsi="Arial" w:cs="Arial"/>
                <w:b/>
                <w:bCs/>
              </w:rPr>
            </w:pPr>
            <w:r w:rsidRPr="00164C30">
              <w:rPr>
                <w:rFonts w:ascii="Arial" w:hAnsi="Arial" w:cs="Arial"/>
                <w:b/>
                <w:bCs/>
              </w:rPr>
              <w:t>Organisatorische Hinweise</w:t>
            </w:r>
          </w:p>
        </w:tc>
      </w:tr>
    </w:tbl>
    <w:p w14:paraId="2E0CBA8B" w14:textId="204DB6FE" w:rsidR="0063089F" w:rsidRPr="00ED15B5" w:rsidRDefault="006B6DA3" w:rsidP="00E85A55">
      <w:pPr>
        <w:spacing w:after="120"/>
        <w:ind w:left="284"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63089F"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63089F" w14:paraId="6C4A598E" w14:textId="77777777" w:rsidTr="000819A3">
        <w:trPr>
          <w:trHeight w:val="495"/>
        </w:trPr>
        <w:tc>
          <w:tcPr>
            <w:tcW w:w="14385" w:type="dxa"/>
            <w:gridSpan w:val="2"/>
          </w:tcPr>
          <w:p w14:paraId="395D2B22" w14:textId="4CEE128B" w:rsidR="0063089F" w:rsidRPr="00164C30" w:rsidRDefault="0063089F" w:rsidP="00CB7A25">
            <w:pPr>
              <w:spacing w:after="0" w:line="360" w:lineRule="auto"/>
              <w:rPr>
                <w:rFonts w:ascii="Arial" w:hAnsi="Arial" w:cs="Arial"/>
                <w:b/>
                <w:bCs/>
              </w:rPr>
            </w:pPr>
            <w:r w:rsidRPr="00164C30">
              <w:rPr>
                <w:rFonts w:ascii="Arial" w:hAnsi="Arial" w:cs="Arial"/>
                <w:b/>
                <w:bCs/>
              </w:rPr>
              <w:t>Ausbildungsjahr</w:t>
            </w:r>
            <w:r w:rsidR="003505C3">
              <w:rPr>
                <w:rFonts w:ascii="Arial" w:hAnsi="Arial" w:cs="Arial"/>
                <w:b/>
                <w:bCs/>
              </w:rPr>
              <w:t xml:space="preserve"> 1</w:t>
            </w:r>
          </w:p>
          <w:p w14:paraId="464C7983" w14:textId="7DC650E3" w:rsidR="0063089F" w:rsidRPr="00ED15B5" w:rsidRDefault="0063089F" w:rsidP="00CB7A25">
            <w:pPr>
              <w:spacing w:after="0" w:line="360" w:lineRule="auto"/>
              <w:rPr>
                <w:rFonts w:ascii="Arial" w:hAnsi="Arial" w:cs="Arial"/>
              </w:rPr>
            </w:pPr>
            <w:r w:rsidRPr="00164C30">
              <w:rPr>
                <w:rFonts w:ascii="Arial" w:hAnsi="Arial" w:cs="Arial"/>
                <w:b/>
                <w:bCs/>
              </w:rPr>
              <w:t>Lernfeld Nr.</w:t>
            </w:r>
            <w:r w:rsidR="003505C3">
              <w:rPr>
                <w:rFonts w:ascii="Arial" w:hAnsi="Arial" w:cs="Arial"/>
                <w:b/>
                <w:bCs/>
              </w:rPr>
              <w:t xml:space="preserve"> </w:t>
            </w:r>
            <w:r w:rsidR="00327DDB">
              <w:rPr>
                <w:rFonts w:ascii="Arial" w:hAnsi="Arial" w:cs="Arial"/>
                <w:b/>
                <w:bCs/>
              </w:rPr>
              <w:t>1</w:t>
            </w:r>
            <w:r w:rsidR="003505C3">
              <w:rPr>
                <w:rFonts w:ascii="Arial" w:hAnsi="Arial" w:cs="Arial"/>
                <w:b/>
                <w:bCs/>
              </w:rPr>
              <w:t xml:space="preserve">             </w:t>
            </w:r>
            <w:r w:rsidR="00231208">
              <w:rPr>
                <w:rFonts w:ascii="Arial" w:hAnsi="Arial" w:cs="Arial"/>
                <w:b/>
                <w:bCs/>
              </w:rPr>
              <w:t>80</w:t>
            </w:r>
            <w:r w:rsidR="003505C3">
              <w:rPr>
                <w:rFonts w:ascii="Arial" w:hAnsi="Arial" w:cs="Arial"/>
                <w:b/>
                <w:bCs/>
              </w:rPr>
              <w:t xml:space="preserve"> UStd.      </w:t>
            </w:r>
            <w:r w:rsidR="00ED15B5">
              <w:rPr>
                <w:rFonts w:ascii="Arial" w:hAnsi="Arial" w:cs="Arial"/>
                <w:b/>
                <w:bCs/>
              </w:rPr>
              <w:t xml:space="preserve">  </w:t>
            </w:r>
            <w:r w:rsidR="00ED15B5" w:rsidRPr="00A6141C">
              <w:rPr>
                <w:rFonts w:ascii="Arial" w:hAnsi="Arial" w:cs="Arial"/>
                <w:b/>
                <w:bCs/>
              </w:rPr>
              <w:t>Das Einzelhandelsunternehmen repräsentieren</w:t>
            </w:r>
            <w:r w:rsidR="003505C3" w:rsidRPr="00ED15B5">
              <w:rPr>
                <w:rFonts w:ascii="Arial" w:hAnsi="Arial" w:cs="Arial"/>
              </w:rPr>
              <w:t xml:space="preserve">   </w:t>
            </w:r>
          </w:p>
          <w:p w14:paraId="38C803E6" w14:textId="42785AA6" w:rsidR="0063089F" w:rsidRPr="0067054F" w:rsidRDefault="0063089F" w:rsidP="00CB7A25">
            <w:pPr>
              <w:spacing w:after="0" w:line="360" w:lineRule="auto"/>
              <w:rPr>
                <w:rFonts w:ascii="Arial" w:hAnsi="Arial" w:cs="Arial"/>
                <w:b/>
                <w:bCs/>
              </w:rPr>
            </w:pPr>
            <w:r w:rsidRPr="00164C30">
              <w:rPr>
                <w:rFonts w:ascii="Arial" w:hAnsi="Arial" w:cs="Arial"/>
                <w:b/>
                <w:bCs/>
              </w:rPr>
              <w:t>Lernsituation</w:t>
            </w:r>
            <w:r w:rsidR="003505C3">
              <w:rPr>
                <w:rFonts w:ascii="Arial" w:hAnsi="Arial" w:cs="Arial"/>
                <w:b/>
                <w:bCs/>
              </w:rPr>
              <w:t xml:space="preserve"> 3</w:t>
            </w:r>
            <w:r w:rsidRPr="00164C30">
              <w:rPr>
                <w:rFonts w:ascii="Arial" w:hAnsi="Arial" w:cs="Arial"/>
                <w:b/>
                <w:bCs/>
              </w:rPr>
              <w:t xml:space="preserve"> </w:t>
            </w:r>
            <w:r w:rsidR="003505C3">
              <w:rPr>
                <w:rFonts w:ascii="Arial" w:hAnsi="Arial" w:cs="Arial"/>
                <w:b/>
                <w:bCs/>
              </w:rPr>
              <w:t xml:space="preserve">           </w:t>
            </w:r>
            <w:r w:rsidR="000D7A5D">
              <w:rPr>
                <w:rFonts w:ascii="Arial" w:hAnsi="Arial" w:cs="Arial"/>
                <w:b/>
                <w:bCs/>
              </w:rPr>
              <w:t xml:space="preserve">4 </w:t>
            </w:r>
            <w:r w:rsidR="003505C3">
              <w:rPr>
                <w:rFonts w:ascii="Arial" w:hAnsi="Arial" w:cs="Arial"/>
                <w:b/>
                <w:bCs/>
              </w:rPr>
              <w:t>UStd.</w:t>
            </w:r>
            <w:r w:rsidR="00ED15B5">
              <w:rPr>
                <w:rFonts w:ascii="Arial" w:hAnsi="Arial" w:cs="Arial"/>
                <w:b/>
                <w:bCs/>
              </w:rPr>
              <w:t xml:space="preserve">        </w:t>
            </w:r>
            <w:r w:rsidR="00ED15B5" w:rsidRPr="00ED15B5">
              <w:rPr>
                <w:rFonts w:ascii="Arial" w:hAnsi="Arial" w:cs="Arial"/>
              </w:rPr>
              <w:t>Die Bedeutung von Tarifverträgen beurteilen</w:t>
            </w:r>
          </w:p>
        </w:tc>
      </w:tr>
      <w:tr w:rsidR="0063089F" w14:paraId="4F692580" w14:textId="77777777" w:rsidTr="000C2692">
        <w:trPr>
          <w:trHeight w:val="2927"/>
        </w:trPr>
        <w:tc>
          <w:tcPr>
            <w:tcW w:w="6992" w:type="dxa"/>
          </w:tcPr>
          <w:p w14:paraId="1FA42206" w14:textId="77777777" w:rsidR="0063089F" w:rsidRDefault="0063089F" w:rsidP="00087D6E">
            <w:pPr>
              <w:spacing w:after="120"/>
              <w:ind w:left="0" w:firstLine="0"/>
              <w:jc w:val="both"/>
              <w:rPr>
                <w:rFonts w:ascii="Arial" w:hAnsi="Arial" w:cs="Arial"/>
                <w:b/>
                <w:bCs/>
              </w:rPr>
            </w:pPr>
            <w:r w:rsidRPr="00164C30">
              <w:rPr>
                <w:rFonts w:ascii="Arial" w:hAnsi="Arial" w:cs="Arial"/>
                <w:b/>
                <w:bCs/>
              </w:rPr>
              <w:t>Einstiegsszenario</w:t>
            </w:r>
          </w:p>
          <w:p w14:paraId="3230DBAE" w14:textId="46D2548E" w:rsidR="0067054F" w:rsidRPr="0055709B" w:rsidRDefault="0067054F" w:rsidP="00087D6E">
            <w:pPr>
              <w:spacing w:after="120"/>
              <w:ind w:left="0" w:firstLine="0"/>
              <w:jc w:val="both"/>
              <w:rPr>
                <w:rFonts w:ascii="Arial" w:hAnsi="Arial" w:cs="Arial"/>
              </w:rPr>
            </w:pPr>
            <w:r w:rsidRPr="0055709B">
              <w:rPr>
                <w:rFonts w:ascii="Arial" w:hAnsi="Arial" w:cs="Arial"/>
              </w:rPr>
              <w:t xml:space="preserve">Ruth Langenfeld, Auszubildende zur Verkäuferin im 2. </w:t>
            </w:r>
            <w:r w:rsidR="00B47B33">
              <w:rPr>
                <w:rFonts w:ascii="Arial" w:hAnsi="Arial" w:cs="Arial"/>
              </w:rPr>
              <w:t>Ausbildungsjahr</w:t>
            </w:r>
            <w:r w:rsidRPr="0055709B">
              <w:rPr>
                <w:rFonts w:ascii="Arial" w:hAnsi="Arial" w:cs="Arial"/>
              </w:rPr>
              <w:t>, erfährt von Tarifverhandlungen in ihrer Branche. Hinsichtlich der Gehälter gibt es einige Veränderungen</w:t>
            </w:r>
            <w:r w:rsidR="0055709B" w:rsidRPr="0055709B">
              <w:rPr>
                <w:rFonts w:ascii="Arial" w:hAnsi="Arial" w:cs="Arial"/>
              </w:rPr>
              <w:t>:</w:t>
            </w:r>
            <w:r w:rsidRPr="0055709B">
              <w:rPr>
                <w:rFonts w:ascii="Arial" w:hAnsi="Arial" w:cs="Arial"/>
              </w:rPr>
              <w:t xml:space="preserve"> </w:t>
            </w:r>
            <w:r w:rsidR="0055709B" w:rsidRPr="0055709B">
              <w:rPr>
                <w:rFonts w:ascii="Arial" w:hAnsi="Arial" w:cs="Arial"/>
              </w:rPr>
              <w:t>D</w:t>
            </w:r>
            <w:r w:rsidRPr="0055709B">
              <w:rPr>
                <w:rFonts w:ascii="Arial" w:hAnsi="Arial" w:cs="Arial"/>
              </w:rPr>
              <w:t>iese werden um 5,5% angehoben,</w:t>
            </w:r>
            <w:r w:rsidR="0055709B" w:rsidRPr="0055709B">
              <w:rPr>
                <w:rFonts w:ascii="Arial" w:hAnsi="Arial" w:cs="Arial"/>
              </w:rPr>
              <w:t xml:space="preserve"> ein</w:t>
            </w:r>
            <w:r w:rsidRPr="0055709B">
              <w:rPr>
                <w:rFonts w:ascii="Arial" w:hAnsi="Arial" w:cs="Arial"/>
              </w:rPr>
              <w:t xml:space="preserve"> Jahr nach Inkrafttreten soll</w:t>
            </w:r>
            <w:r w:rsidR="0055709B" w:rsidRPr="0055709B">
              <w:rPr>
                <w:rFonts w:ascii="Arial" w:hAnsi="Arial" w:cs="Arial"/>
              </w:rPr>
              <w:t xml:space="preserve"> eine weitere Erhöhung von </w:t>
            </w:r>
            <w:r w:rsidRPr="0055709B">
              <w:rPr>
                <w:rFonts w:ascii="Arial" w:hAnsi="Arial" w:cs="Arial"/>
              </w:rPr>
              <w:t>2,1% er</w:t>
            </w:r>
            <w:r w:rsidR="0055709B" w:rsidRPr="0055709B">
              <w:rPr>
                <w:rFonts w:ascii="Arial" w:hAnsi="Arial" w:cs="Arial"/>
              </w:rPr>
              <w:t>folgen</w:t>
            </w:r>
            <w:r w:rsidRPr="0055709B">
              <w:rPr>
                <w:rFonts w:ascii="Arial" w:hAnsi="Arial" w:cs="Arial"/>
              </w:rPr>
              <w:t>; zudem soll es eine Sonderzahlung in Höhe von 120€ geben</w:t>
            </w:r>
            <w:r w:rsidR="0055709B" w:rsidRPr="0055709B">
              <w:rPr>
                <w:rFonts w:ascii="Arial" w:hAnsi="Arial" w:cs="Arial"/>
              </w:rPr>
              <w:t xml:space="preserve">. Die Auszubildende ist erfreut und plant, die Gehaltserhöhungen </w:t>
            </w:r>
            <w:r w:rsidR="0001148E">
              <w:rPr>
                <w:rFonts w:ascii="Arial" w:hAnsi="Arial" w:cs="Arial"/>
              </w:rPr>
              <w:t>in eine größere Wohnung zu investieren.</w:t>
            </w:r>
            <w:r w:rsidR="0055709B" w:rsidRPr="0055709B">
              <w:rPr>
                <w:rFonts w:ascii="Arial" w:hAnsi="Arial" w:cs="Arial"/>
              </w:rPr>
              <w:t xml:space="preserve"> </w:t>
            </w:r>
          </w:p>
          <w:p w14:paraId="7B5A95F7" w14:textId="7958894C" w:rsidR="0055709B" w:rsidRPr="000C2692" w:rsidRDefault="00F11024" w:rsidP="000C2692">
            <w:pPr>
              <w:spacing w:after="120"/>
              <w:ind w:left="0" w:firstLine="0"/>
              <w:jc w:val="both"/>
              <w:rPr>
                <w:rFonts w:ascii="Arial" w:hAnsi="Arial" w:cs="Arial"/>
              </w:rPr>
            </w:pPr>
            <w:r>
              <w:rPr>
                <w:rFonts w:ascii="Arial" w:hAnsi="Arial" w:cs="Arial"/>
              </w:rPr>
              <w:t>Ergänzend</w:t>
            </w:r>
            <w:r w:rsidR="0055709B" w:rsidRPr="0055709B">
              <w:rPr>
                <w:rFonts w:ascii="Arial" w:hAnsi="Arial" w:cs="Arial"/>
              </w:rPr>
              <w:t xml:space="preserve"> findet sich eine Karikatur, die das Thema </w:t>
            </w:r>
            <w:r w:rsidR="0008779A">
              <w:rPr>
                <w:rFonts w:ascii="Arial" w:hAnsi="Arial" w:cs="Arial"/>
              </w:rPr>
              <w:t>„</w:t>
            </w:r>
            <w:r w:rsidR="0055709B" w:rsidRPr="0055709B">
              <w:rPr>
                <w:rFonts w:ascii="Arial" w:hAnsi="Arial" w:cs="Arial"/>
              </w:rPr>
              <w:t>Gehaltserhöhungen</w:t>
            </w:r>
            <w:r w:rsidR="0008779A">
              <w:rPr>
                <w:rFonts w:ascii="Arial" w:hAnsi="Arial" w:cs="Arial"/>
              </w:rPr>
              <w:t>“</w:t>
            </w:r>
            <w:r w:rsidR="0055709B" w:rsidRPr="0055709B">
              <w:rPr>
                <w:rFonts w:ascii="Arial" w:hAnsi="Arial" w:cs="Arial"/>
              </w:rPr>
              <w:t xml:space="preserve"> thematisiert. </w:t>
            </w:r>
          </w:p>
        </w:tc>
        <w:tc>
          <w:tcPr>
            <w:tcW w:w="7393" w:type="dxa"/>
            <w:shd w:val="clear" w:color="auto" w:fill="auto"/>
          </w:tcPr>
          <w:p w14:paraId="2B79516C" w14:textId="77777777" w:rsidR="0063089F" w:rsidRDefault="0063089F" w:rsidP="00087D6E">
            <w:pPr>
              <w:spacing w:after="120"/>
              <w:rPr>
                <w:rFonts w:ascii="Arial" w:hAnsi="Arial" w:cs="Arial"/>
                <w:b/>
                <w:bCs/>
              </w:rPr>
            </w:pPr>
            <w:r w:rsidRPr="00164C30">
              <w:rPr>
                <w:rFonts w:ascii="Arial" w:hAnsi="Arial" w:cs="Arial"/>
                <w:b/>
                <w:bCs/>
              </w:rPr>
              <w:t>Handlungsprodukt/Lernergebnis</w:t>
            </w:r>
          </w:p>
          <w:p w14:paraId="35183B81" w14:textId="6CC6F3B7" w:rsidR="00C90574" w:rsidRPr="004034E1" w:rsidRDefault="00971B02" w:rsidP="00887040">
            <w:pPr>
              <w:pStyle w:val="Listenabsatz"/>
              <w:numPr>
                <w:ilvl w:val="0"/>
                <w:numId w:val="10"/>
              </w:numPr>
              <w:spacing w:after="120"/>
              <w:ind w:left="357" w:hanging="357"/>
              <w:rPr>
                <w:rFonts w:ascii="Arial" w:hAnsi="Arial" w:cs="Arial"/>
              </w:rPr>
            </w:pPr>
            <w:r w:rsidRPr="004034E1">
              <w:rPr>
                <w:rFonts w:ascii="Arial" w:hAnsi="Arial" w:cs="Arial"/>
              </w:rPr>
              <w:t>Stellungnahme zur Relevanz von Tarifverträgen für Arbeitnehmer und Arbeitgeber</w:t>
            </w:r>
            <w:r w:rsidR="009A556E">
              <w:rPr>
                <w:rFonts w:ascii="Arial" w:hAnsi="Arial" w:cs="Arial"/>
              </w:rPr>
              <w:t xml:space="preserve"> (Karikatur)</w:t>
            </w:r>
          </w:p>
          <w:p w14:paraId="41541A9C" w14:textId="1C124193" w:rsidR="00971B02" w:rsidRPr="004034E1" w:rsidRDefault="00971B02" w:rsidP="00887040">
            <w:pPr>
              <w:pStyle w:val="Listenabsatz"/>
              <w:numPr>
                <w:ilvl w:val="0"/>
                <w:numId w:val="10"/>
              </w:numPr>
              <w:spacing w:after="120"/>
              <w:ind w:left="357" w:hanging="357"/>
              <w:rPr>
                <w:rFonts w:ascii="Arial" w:hAnsi="Arial" w:cs="Arial"/>
              </w:rPr>
            </w:pPr>
            <w:r w:rsidRPr="004034E1">
              <w:rPr>
                <w:rFonts w:ascii="Arial" w:hAnsi="Arial" w:cs="Arial"/>
              </w:rPr>
              <w:t xml:space="preserve">Übersicht </w:t>
            </w:r>
            <w:r w:rsidR="00087D6E">
              <w:rPr>
                <w:rFonts w:ascii="Arial" w:hAnsi="Arial" w:cs="Arial"/>
              </w:rPr>
              <w:t>„</w:t>
            </w:r>
            <w:r w:rsidRPr="004034E1">
              <w:rPr>
                <w:rFonts w:ascii="Arial" w:hAnsi="Arial" w:cs="Arial"/>
              </w:rPr>
              <w:t>Tarifvertrag und Allgemeinverbindlichkeit</w:t>
            </w:r>
            <w:r w:rsidR="00087D6E">
              <w:rPr>
                <w:rFonts w:ascii="Arial" w:hAnsi="Arial" w:cs="Arial"/>
              </w:rPr>
              <w:t>“</w:t>
            </w:r>
          </w:p>
          <w:p w14:paraId="4E8A694D" w14:textId="02A5C3C1" w:rsidR="00971B02" w:rsidRPr="004034E1" w:rsidRDefault="007A23E1" w:rsidP="00887040">
            <w:pPr>
              <w:pStyle w:val="Listenabsatz"/>
              <w:numPr>
                <w:ilvl w:val="0"/>
                <w:numId w:val="10"/>
              </w:numPr>
              <w:spacing w:after="120"/>
              <w:ind w:left="357" w:hanging="357"/>
              <w:rPr>
                <w:rFonts w:ascii="Arial" w:hAnsi="Arial" w:cs="Arial"/>
              </w:rPr>
            </w:pPr>
            <w:r>
              <w:rPr>
                <w:rFonts w:ascii="Arial" w:hAnsi="Arial" w:cs="Arial"/>
              </w:rPr>
              <w:t>Arbeitsergebnis</w:t>
            </w:r>
            <w:r w:rsidR="009A556E">
              <w:rPr>
                <w:rFonts w:ascii="Arial" w:hAnsi="Arial" w:cs="Arial"/>
              </w:rPr>
              <w:t>:</w:t>
            </w:r>
            <w:r w:rsidR="008F5617">
              <w:rPr>
                <w:rFonts w:ascii="Arial" w:hAnsi="Arial" w:cs="Arial"/>
              </w:rPr>
              <w:t xml:space="preserve"> </w:t>
            </w:r>
            <w:r w:rsidR="00971B02" w:rsidRPr="004034E1">
              <w:rPr>
                <w:rFonts w:ascii="Arial" w:hAnsi="Arial" w:cs="Arial"/>
              </w:rPr>
              <w:t>Tarifvertragsarten</w:t>
            </w:r>
          </w:p>
          <w:p w14:paraId="3BAF6DAB" w14:textId="49994A59" w:rsidR="00971B02" w:rsidRPr="004034E1" w:rsidRDefault="007A23E1" w:rsidP="00887040">
            <w:pPr>
              <w:pStyle w:val="Listenabsatz"/>
              <w:numPr>
                <w:ilvl w:val="0"/>
                <w:numId w:val="10"/>
              </w:numPr>
              <w:spacing w:after="120"/>
              <w:ind w:left="357" w:hanging="357"/>
              <w:rPr>
                <w:rFonts w:ascii="Arial" w:hAnsi="Arial" w:cs="Arial"/>
              </w:rPr>
            </w:pPr>
            <w:r>
              <w:rPr>
                <w:rFonts w:ascii="Arial" w:hAnsi="Arial" w:cs="Arial"/>
              </w:rPr>
              <w:t>Arbeitsergebnis</w:t>
            </w:r>
            <w:r w:rsidR="009A556E">
              <w:rPr>
                <w:rFonts w:ascii="Arial" w:hAnsi="Arial" w:cs="Arial"/>
              </w:rPr>
              <w:t xml:space="preserve">: </w:t>
            </w:r>
            <w:r w:rsidR="00971B02" w:rsidRPr="004034E1">
              <w:rPr>
                <w:rFonts w:ascii="Arial" w:hAnsi="Arial" w:cs="Arial"/>
              </w:rPr>
              <w:t>Vorteile eines Tarifvertrags</w:t>
            </w:r>
          </w:p>
          <w:p w14:paraId="46D4A1DB" w14:textId="51D22935" w:rsidR="00971B02" w:rsidRPr="004034E1" w:rsidRDefault="007A23E1" w:rsidP="00887040">
            <w:pPr>
              <w:pStyle w:val="Listenabsatz"/>
              <w:numPr>
                <w:ilvl w:val="0"/>
                <w:numId w:val="10"/>
              </w:numPr>
              <w:spacing w:after="120"/>
              <w:ind w:left="357" w:hanging="357"/>
              <w:rPr>
                <w:rFonts w:ascii="Arial" w:hAnsi="Arial" w:cs="Arial"/>
              </w:rPr>
            </w:pPr>
            <w:r>
              <w:rPr>
                <w:rFonts w:ascii="Arial" w:hAnsi="Arial" w:cs="Arial"/>
              </w:rPr>
              <w:t>Arbeitsergebnis</w:t>
            </w:r>
            <w:r w:rsidR="009A556E">
              <w:rPr>
                <w:rFonts w:ascii="Arial" w:hAnsi="Arial" w:cs="Arial"/>
              </w:rPr>
              <w:t xml:space="preserve">: </w:t>
            </w:r>
            <w:r w:rsidR="00971B02" w:rsidRPr="004034E1">
              <w:rPr>
                <w:rFonts w:ascii="Arial" w:hAnsi="Arial" w:cs="Arial"/>
              </w:rPr>
              <w:t>Lohnentwicklung ohne gültige Tarifverträge</w:t>
            </w:r>
          </w:p>
          <w:p w14:paraId="6D5F64D3" w14:textId="495DFE07" w:rsidR="00971B02" w:rsidRPr="004034E1" w:rsidRDefault="007A23E1" w:rsidP="00887040">
            <w:pPr>
              <w:pStyle w:val="Listenabsatz"/>
              <w:numPr>
                <w:ilvl w:val="0"/>
                <w:numId w:val="10"/>
              </w:numPr>
              <w:spacing w:after="120"/>
              <w:ind w:left="357" w:hanging="357"/>
              <w:rPr>
                <w:rFonts w:ascii="Arial" w:hAnsi="Arial" w:cs="Arial"/>
              </w:rPr>
            </w:pPr>
            <w:r>
              <w:rPr>
                <w:rFonts w:ascii="Arial" w:hAnsi="Arial" w:cs="Arial"/>
              </w:rPr>
              <w:t>Arbeitsergebnis</w:t>
            </w:r>
            <w:r w:rsidR="009A556E">
              <w:rPr>
                <w:rFonts w:ascii="Arial" w:hAnsi="Arial" w:cs="Arial"/>
              </w:rPr>
              <w:t>:</w:t>
            </w:r>
            <w:r w:rsidR="008F5617">
              <w:rPr>
                <w:rFonts w:ascii="Arial" w:hAnsi="Arial" w:cs="Arial"/>
              </w:rPr>
              <w:t xml:space="preserve"> </w:t>
            </w:r>
            <w:r w:rsidR="00971B02" w:rsidRPr="004034E1">
              <w:rPr>
                <w:rFonts w:ascii="Arial" w:hAnsi="Arial" w:cs="Arial"/>
              </w:rPr>
              <w:t>Streik und Aussperrung</w:t>
            </w:r>
          </w:p>
          <w:p w14:paraId="5D382ED2" w14:textId="71C74583" w:rsidR="00971B02" w:rsidRPr="00C90574" w:rsidRDefault="007A23E1" w:rsidP="00887040">
            <w:pPr>
              <w:pStyle w:val="Listenabsatz"/>
              <w:numPr>
                <w:ilvl w:val="0"/>
                <w:numId w:val="10"/>
              </w:numPr>
              <w:spacing w:after="120"/>
              <w:ind w:left="357" w:hanging="357"/>
              <w:rPr>
                <w:rFonts w:ascii="Arial" w:hAnsi="Arial" w:cs="Arial"/>
                <w:b/>
                <w:bCs/>
              </w:rPr>
            </w:pPr>
            <w:r>
              <w:rPr>
                <w:rFonts w:ascii="Arial" w:hAnsi="Arial" w:cs="Arial"/>
              </w:rPr>
              <w:t>Arbeitsergebnis</w:t>
            </w:r>
            <w:r w:rsidR="009A556E">
              <w:rPr>
                <w:rFonts w:ascii="Arial" w:hAnsi="Arial" w:cs="Arial"/>
              </w:rPr>
              <w:t>se:</w:t>
            </w:r>
            <w:r w:rsidR="00971B02" w:rsidRPr="004034E1">
              <w:rPr>
                <w:rFonts w:ascii="Arial" w:hAnsi="Arial" w:cs="Arial"/>
              </w:rPr>
              <w:t xml:space="preserve"> </w:t>
            </w:r>
            <w:r w:rsidR="004034E1">
              <w:rPr>
                <w:rFonts w:ascii="Arial" w:hAnsi="Arial" w:cs="Arial"/>
              </w:rPr>
              <w:t>U</w:t>
            </w:r>
            <w:r w:rsidR="00971B02" w:rsidRPr="004034E1">
              <w:rPr>
                <w:rFonts w:ascii="Arial" w:hAnsi="Arial" w:cs="Arial"/>
              </w:rPr>
              <w:t>nterschiede zwischen gewerkschaftlich organisierten und nicht gewerkschaftlich organisierten Mitarbeitenden</w:t>
            </w:r>
          </w:p>
        </w:tc>
      </w:tr>
      <w:tr w:rsidR="0063089F" w14:paraId="3DA1FBBB" w14:textId="77777777" w:rsidTr="000819A3">
        <w:trPr>
          <w:trHeight w:val="615"/>
        </w:trPr>
        <w:tc>
          <w:tcPr>
            <w:tcW w:w="6992" w:type="dxa"/>
          </w:tcPr>
          <w:p w14:paraId="116FF69E" w14:textId="77777777" w:rsidR="0063089F" w:rsidRDefault="0063089F" w:rsidP="00C47858">
            <w:pPr>
              <w:rPr>
                <w:rFonts w:ascii="Arial" w:hAnsi="Arial" w:cs="Arial"/>
                <w:b/>
                <w:bCs/>
              </w:rPr>
            </w:pPr>
            <w:r w:rsidRPr="00164C30">
              <w:rPr>
                <w:rFonts w:ascii="Arial" w:hAnsi="Arial" w:cs="Arial"/>
                <w:b/>
                <w:bCs/>
              </w:rPr>
              <w:t>Wesentliche Kompetenzen</w:t>
            </w:r>
          </w:p>
          <w:p w14:paraId="5251407F" w14:textId="591D3297" w:rsidR="00196A9C" w:rsidRDefault="00887040" w:rsidP="00C47858">
            <w:pPr>
              <w:rPr>
                <w:rFonts w:ascii="Arial" w:hAnsi="Arial" w:cs="Arial"/>
              </w:rPr>
            </w:pPr>
            <w:r>
              <w:rPr>
                <w:rFonts w:ascii="Arial" w:hAnsi="Arial" w:cs="Arial"/>
              </w:rPr>
              <w:t>Die</w:t>
            </w:r>
            <w:r w:rsidR="007227F8">
              <w:rPr>
                <w:rFonts w:ascii="Arial" w:hAnsi="Arial" w:cs="Arial"/>
              </w:rPr>
              <w:t xml:space="preserve"> </w:t>
            </w:r>
            <w:r>
              <w:rPr>
                <w:rFonts w:ascii="Arial" w:hAnsi="Arial" w:cs="Arial"/>
              </w:rPr>
              <w:t>Schülerinnen und</w:t>
            </w:r>
            <w:r w:rsidR="00196A9C" w:rsidRPr="005A6D99">
              <w:rPr>
                <w:rFonts w:ascii="Arial" w:hAnsi="Arial" w:cs="Arial"/>
              </w:rPr>
              <w:t xml:space="preserve"> Schüler sind in der Lage</w:t>
            </w:r>
            <w:r w:rsidR="002E5D9A">
              <w:rPr>
                <w:rFonts w:ascii="Arial" w:hAnsi="Arial" w:cs="Arial"/>
              </w:rPr>
              <w:t xml:space="preserve"> </w:t>
            </w:r>
            <w:r w:rsidR="00196A9C" w:rsidRPr="005A6D99">
              <w:rPr>
                <w:rFonts w:ascii="Arial" w:hAnsi="Arial" w:cs="Arial"/>
              </w:rPr>
              <w:t>…</w:t>
            </w:r>
          </w:p>
          <w:p w14:paraId="76B18AC5" w14:textId="2FD69602" w:rsidR="00E64D2A" w:rsidRDefault="00E64D2A" w:rsidP="00887040">
            <w:pPr>
              <w:pStyle w:val="Listenabsatz"/>
              <w:numPr>
                <w:ilvl w:val="0"/>
                <w:numId w:val="12"/>
              </w:numPr>
              <w:spacing w:after="240"/>
              <w:ind w:left="357" w:hanging="357"/>
              <w:rPr>
                <w:rFonts w:ascii="Arial" w:hAnsi="Arial" w:cs="Arial"/>
              </w:rPr>
            </w:pPr>
            <w:r>
              <w:rPr>
                <w:rFonts w:ascii="Arial" w:hAnsi="Arial" w:cs="Arial"/>
              </w:rPr>
              <w:t xml:space="preserve">Aufgaben und Ziele von Gewerkschaften und Arbeitgeber- verbänden </w:t>
            </w:r>
            <w:r w:rsidR="007A23E1">
              <w:rPr>
                <w:rFonts w:ascii="Arial" w:hAnsi="Arial" w:cs="Arial"/>
              </w:rPr>
              <w:t>wiederzugeben</w:t>
            </w:r>
          </w:p>
          <w:p w14:paraId="502613DB" w14:textId="12F25B9E" w:rsidR="002036D2" w:rsidRDefault="008F16A6" w:rsidP="00887040">
            <w:pPr>
              <w:pStyle w:val="Listenabsatz"/>
              <w:numPr>
                <w:ilvl w:val="0"/>
                <w:numId w:val="12"/>
              </w:numPr>
              <w:spacing w:after="240"/>
              <w:ind w:left="357" w:hanging="357"/>
              <w:rPr>
                <w:rFonts w:ascii="Arial" w:hAnsi="Arial" w:cs="Arial"/>
              </w:rPr>
            </w:pPr>
            <w:r>
              <w:rPr>
                <w:rFonts w:ascii="Arial" w:hAnsi="Arial" w:cs="Arial"/>
              </w:rPr>
              <w:t xml:space="preserve">die </w:t>
            </w:r>
            <w:r w:rsidR="002036D2">
              <w:rPr>
                <w:rFonts w:ascii="Arial" w:hAnsi="Arial" w:cs="Arial"/>
              </w:rPr>
              <w:t>wesentlichen Inhalte von Tarifverträgen zu benennen</w:t>
            </w:r>
          </w:p>
          <w:p w14:paraId="1BE5B4DF" w14:textId="7D27B433" w:rsidR="008F16A6" w:rsidRDefault="002036D2" w:rsidP="00887040">
            <w:pPr>
              <w:pStyle w:val="Listenabsatz"/>
              <w:numPr>
                <w:ilvl w:val="0"/>
                <w:numId w:val="12"/>
              </w:numPr>
              <w:spacing w:after="240"/>
              <w:ind w:left="357" w:hanging="357"/>
              <w:rPr>
                <w:rFonts w:ascii="Arial" w:hAnsi="Arial" w:cs="Arial"/>
              </w:rPr>
            </w:pPr>
            <w:r>
              <w:rPr>
                <w:rFonts w:ascii="Arial" w:hAnsi="Arial" w:cs="Arial"/>
              </w:rPr>
              <w:t xml:space="preserve">die </w:t>
            </w:r>
            <w:r w:rsidR="008F16A6">
              <w:rPr>
                <w:rFonts w:ascii="Arial" w:hAnsi="Arial" w:cs="Arial"/>
              </w:rPr>
              <w:t>Abläufe von Tarifvertragsverhandlungen zu schildern</w:t>
            </w:r>
          </w:p>
          <w:p w14:paraId="0FD078F8" w14:textId="75D16DA0" w:rsidR="0055709B" w:rsidRPr="000806D1" w:rsidRDefault="008F16A6" w:rsidP="00887040">
            <w:pPr>
              <w:pStyle w:val="Listenabsatz"/>
              <w:numPr>
                <w:ilvl w:val="0"/>
                <w:numId w:val="12"/>
              </w:numPr>
              <w:spacing w:after="120"/>
              <w:ind w:left="357" w:hanging="357"/>
              <w:rPr>
                <w:rFonts w:ascii="Arial" w:hAnsi="Arial" w:cs="Arial"/>
              </w:rPr>
            </w:pPr>
            <w:r>
              <w:rPr>
                <w:rFonts w:ascii="Arial" w:hAnsi="Arial" w:cs="Arial"/>
              </w:rPr>
              <w:t xml:space="preserve">die </w:t>
            </w:r>
            <w:r w:rsidR="002036D2">
              <w:rPr>
                <w:rFonts w:ascii="Arial" w:hAnsi="Arial" w:cs="Arial"/>
              </w:rPr>
              <w:t xml:space="preserve">Vor- und Nachteile </w:t>
            </w:r>
            <w:r w:rsidR="00E64D2A">
              <w:rPr>
                <w:rFonts w:ascii="Arial" w:hAnsi="Arial" w:cs="Arial"/>
              </w:rPr>
              <w:t xml:space="preserve">der Abschlüsse </w:t>
            </w:r>
            <w:r w:rsidR="002036D2">
              <w:rPr>
                <w:rFonts w:ascii="Arial" w:hAnsi="Arial" w:cs="Arial"/>
              </w:rPr>
              <w:t>von Tarifverträgen für Arbeitgeber und Arbeitnehmer zu beschreiben</w:t>
            </w:r>
          </w:p>
        </w:tc>
        <w:tc>
          <w:tcPr>
            <w:tcW w:w="7393" w:type="dxa"/>
            <w:shd w:val="clear" w:color="auto" w:fill="auto"/>
          </w:tcPr>
          <w:p w14:paraId="64B3B783" w14:textId="77777777" w:rsidR="0063089F" w:rsidRDefault="0063089F" w:rsidP="00C47858">
            <w:pPr>
              <w:rPr>
                <w:rFonts w:ascii="Arial" w:hAnsi="Arial" w:cs="Arial"/>
                <w:b/>
                <w:bCs/>
              </w:rPr>
            </w:pPr>
            <w:r w:rsidRPr="00164C30">
              <w:rPr>
                <w:rFonts w:ascii="Arial" w:hAnsi="Arial" w:cs="Arial"/>
                <w:b/>
                <w:bCs/>
              </w:rPr>
              <w:t>Konkretisierung der Inhalte</w:t>
            </w:r>
          </w:p>
          <w:p w14:paraId="6F1B68AE" w14:textId="4EF5B54A" w:rsidR="00E64D2A" w:rsidRPr="00C90574" w:rsidRDefault="00E64D2A" w:rsidP="00887040">
            <w:pPr>
              <w:pStyle w:val="Listenabsatz"/>
              <w:numPr>
                <w:ilvl w:val="0"/>
                <w:numId w:val="11"/>
              </w:numPr>
              <w:spacing w:after="240"/>
              <w:ind w:left="357" w:hanging="357"/>
              <w:rPr>
                <w:rFonts w:ascii="Arial" w:hAnsi="Arial" w:cs="Arial"/>
              </w:rPr>
            </w:pPr>
            <w:r w:rsidRPr="00C90574">
              <w:rPr>
                <w:rFonts w:ascii="Arial" w:hAnsi="Arial" w:cs="Arial"/>
              </w:rPr>
              <w:t xml:space="preserve">Vertragsparteien </w:t>
            </w:r>
            <w:r w:rsidR="00087D6E">
              <w:rPr>
                <w:rFonts w:ascii="Arial" w:hAnsi="Arial" w:cs="Arial"/>
              </w:rPr>
              <w:t>in</w:t>
            </w:r>
            <w:r w:rsidRPr="00C90574">
              <w:rPr>
                <w:rFonts w:ascii="Arial" w:hAnsi="Arial" w:cs="Arial"/>
              </w:rPr>
              <w:t xml:space="preserve"> Tarifverträgen</w:t>
            </w:r>
          </w:p>
          <w:p w14:paraId="69EA2391" w14:textId="77777777" w:rsidR="00E64D2A" w:rsidRPr="00C90574" w:rsidRDefault="00E64D2A" w:rsidP="00887040">
            <w:pPr>
              <w:pStyle w:val="Listenabsatz"/>
              <w:numPr>
                <w:ilvl w:val="0"/>
                <w:numId w:val="11"/>
              </w:numPr>
              <w:spacing w:after="240"/>
              <w:ind w:left="357" w:hanging="357"/>
              <w:rPr>
                <w:rFonts w:ascii="Arial" w:hAnsi="Arial" w:cs="Arial"/>
              </w:rPr>
            </w:pPr>
            <w:r w:rsidRPr="00C90574">
              <w:rPr>
                <w:rFonts w:ascii="Arial" w:hAnsi="Arial" w:cs="Arial"/>
              </w:rPr>
              <w:t>Arten von Tarifverträgen</w:t>
            </w:r>
          </w:p>
          <w:p w14:paraId="0E2ECE6D" w14:textId="77777777" w:rsidR="00E64D2A" w:rsidRPr="00C90574" w:rsidRDefault="00E64D2A" w:rsidP="00887040">
            <w:pPr>
              <w:pStyle w:val="Listenabsatz"/>
              <w:numPr>
                <w:ilvl w:val="0"/>
                <w:numId w:val="11"/>
              </w:numPr>
              <w:spacing w:after="240"/>
              <w:ind w:left="357" w:hanging="357"/>
              <w:rPr>
                <w:rFonts w:ascii="Arial" w:hAnsi="Arial" w:cs="Arial"/>
              </w:rPr>
            </w:pPr>
            <w:r w:rsidRPr="00C90574">
              <w:rPr>
                <w:rFonts w:ascii="Arial" w:hAnsi="Arial" w:cs="Arial"/>
              </w:rPr>
              <w:t>Entstehen eines Tarifvertrages</w:t>
            </w:r>
          </w:p>
          <w:p w14:paraId="4BBD70EC" w14:textId="16566354" w:rsidR="00E64D2A" w:rsidRPr="00E64D2A" w:rsidRDefault="00E64D2A" w:rsidP="00887040">
            <w:pPr>
              <w:pStyle w:val="Listenabsatz"/>
              <w:numPr>
                <w:ilvl w:val="0"/>
                <w:numId w:val="11"/>
              </w:numPr>
              <w:spacing w:after="240"/>
              <w:ind w:left="357" w:hanging="357"/>
              <w:rPr>
                <w:rFonts w:ascii="Arial" w:hAnsi="Arial" w:cs="Arial"/>
                <w:b/>
                <w:bCs/>
              </w:rPr>
            </w:pPr>
            <w:r w:rsidRPr="00C90574">
              <w:rPr>
                <w:rFonts w:ascii="Arial" w:hAnsi="Arial" w:cs="Arial"/>
              </w:rPr>
              <w:t>Bedeutung von Tarifverträgen für Arbeitnehmer und Arbeitgeber</w:t>
            </w:r>
          </w:p>
        </w:tc>
      </w:tr>
      <w:tr w:rsidR="0063089F" w14:paraId="47952AE1" w14:textId="77777777" w:rsidTr="000819A3">
        <w:trPr>
          <w:trHeight w:val="570"/>
        </w:trPr>
        <w:tc>
          <w:tcPr>
            <w:tcW w:w="14385" w:type="dxa"/>
            <w:gridSpan w:val="2"/>
          </w:tcPr>
          <w:p w14:paraId="2CCB2724" w14:textId="77777777" w:rsidR="0063089F" w:rsidRDefault="0063089F" w:rsidP="00C47858">
            <w:pPr>
              <w:rPr>
                <w:rFonts w:ascii="Arial" w:hAnsi="Arial" w:cs="Arial"/>
                <w:b/>
                <w:bCs/>
              </w:rPr>
            </w:pPr>
            <w:r w:rsidRPr="00164C30">
              <w:rPr>
                <w:rFonts w:ascii="Arial" w:hAnsi="Arial" w:cs="Arial"/>
                <w:b/>
                <w:bCs/>
              </w:rPr>
              <w:t>Lern- und Arbeitstechniken</w:t>
            </w:r>
          </w:p>
          <w:p w14:paraId="0A43014A" w14:textId="5E89489E" w:rsidR="000806D1" w:rsidRPr="00164C30" w:rsidRDefault="000806D1" w:rsidP="00C47858">
            <w:pPr>
              <w:rPr>
                <w:rFonts w:ascii="Arial" w:hAnsi="Arial" w:cs="Arial"/>
                <w:b/>
                <w:bCs/>
              </w:rPr>
            </w:pPr>
            <w:r w:rsidRPr="002632CD">
              <w:rPr>
                <w:rFonts w:ascii="Arial" w:hAnsi="Arial" w:cs="Arial"/>
              </w:rPr>
              <w:t>Einzel-, Partner- und Gruppenarbeit, Ergebnispräsentation</w:t>
            </w:r>
            <w:r w:rsidR="009A556E">
              <w:rPr>
                <w:rFonts w:ascii="Arial" w:hAnsi="Arial" w:cs="Arial"/>
              </w:rPr>
              <w:t>, Diskussion im Plenum</w:t>
            </w:r>
          </w:p>
        </w:tc>
      </w:tr>
      <w:tr w:rsidR="0063089F" w14:paraId="1090D0F9" w14:textId="77777777" w:rsidTr="000819A3">
        <w:trPr>
          <w:trHeight w:val="570"/>
        </w:trPr>
        <w:tc>
          <w:tcPr>
            <w:tcW w:w="14385" w:type="dxa"/>
            <w:gridSpan w:val="2"/>
          </w:tcPr>
          <w:p w14:paraId="5093CA5B" w14:textId="523BAFDD" w:rsidR="0063089F" w:rsidRDefault="002B1DAA" w:rsidP="000C2692">
            <w:pPr>
              <w:spacing w:after="120"/>
              <w:ind w:left="0" w:firstLine="0"/>
              <w:rPr>
                <w:rFonts w:ascii="Arial" w:hAnsi="Arial" w:cs="Arial"/>
                <w:b/>
                <w:bCs/>
              </w:rPr>
            </w:pPr>
            <w:r>
              <w:rPr>
                <w:rFonts w:ascii="Arial" w:hAnsi="Arial" w:cs="Arial"/>
                <w:b/>
                <w:bCs/>
              </w:rPr>
              <w:t>Unterrichtsmaterialien/Fundstelle</w:t>
            </w:r>
          </w:p>
          <w:p w14:paraId="50C6DF46" w14:textId="79331B52" w:rsidR="0024338D" w:rsidRPr="00402707" w:rsidRDefault="0024338D" w:rsidP="000C2692">
            <w:pPr>
              <w:spacing w:after="120"/>
              <w:ind w:left="0" w:firstLine="0"/>
              <w:rPr>
                <w:rFonts w:ascii="Arial" w:hAnsi="Arial" w:cs="Arial"/>
              </w:rPr>
            </w:pPr>
            <w:r w:rsidRPr="00402707">
              <w:rPr>
                <w:rFonts w:ascii="Arial" w:hAnsi="Arial" w:cs="Arial"/>
              </w:rPr>
              <w:t xml:space="preserve">Hansen (u.a.) Kompetenz im Einzelhandel (1. </w:t>
            </w:r>
            <w:r w:rsidR="00B47B33">
              <w:rPr>
                <w:rFonts w:ascii="Arial" w:hAnsi="Arial" w:cs="Arial"/>
              </w:rPr>
              <w:t>Ausbildungsjahr</w:t>
            </w:r>
            <w:r w:rsidRPr="00402707">
              <w:rPr>
                <w:rFonts w:ascii="Arial" w:hAnsi="Arial" w:cs="Arial"/>
              </w:rPr>
              <w:t>)</w:t>
            </w:r>
            <w:r w:rsidR="008A4CF1">
              <w:rPr>
                <w:rFonts w:ascii="Arial" w:hAnsi="Arial" w:cs="Arial"/>
              </w:rPr>
              <w:t xml:space="preserve">, </w:t>
            </w:r>
            <w:r w:rsidRPr="00402707">
              <w:rPr>
                <w:rFonts w:ascii="Arial" w:hAnsi="Arial" w:cs="Arial"/>
              </w:rPr>
              <w:t>Merkur-Buchnummer 0821</w:t>
            </w:r>
          </w:p>
          <w:p w14:paraId="409AE004" w14:textId="7AE014A5" w:rsidR="001D5059" w:rsidRPr="000C2692" w:rsidRDefault="0024338D" w:rsidP="000C2692">
            <w:pPr>
              <w:spacing w:after="120"/>
              <w:ind w:left="0" w:firstLine="0"/>
              <w:rPr>
                <w:rFonts w:ascii="Arial" w:hAnsi="Arial" w:cs="Arial"/>
              </w:rPr>
            </w:pPr>
            <w:r w:rsidRPr="00402707">
              <w:rPr>
                <w:rFonts w:ascii="Arial" w:hAnsi="Arial" w:cs="Arial"/>
              </w:rPr>
              <w:t xml:space="preserve">Knauer (u.a.) Arbeitsheft Kompetenz im Einzelhandel </w:t>
            </w:r>
            <w:r w:rsidR="00E41B6A">
              <w:rPr>
                <w:rFonts w:ascii="Arial" w:hAnsi="Arial" w:cs="Arial"/>
              </w:rPr>
              <w:t>(</w:t>
            </w:r>
            <w:r w:rsidRPr="00402707">
              <w:rPr>
                <w:rFonts w:ascii="Arial" w:hAnsi="Arial" w:cs="Arial"/>
              </w:rPr>
              <w:t xml:space="preserve">1. </w:t>
            </w:r>
            <w:r w:rsidR="00B47B33">
              <w:rPr>
                <w:rFonts w:ascii="Arial" w:hAnsi="Arial" w:cs="Arial"/>
              </w:rPr>
              <w:t>Ausbildungsjahr</w:t>
            </w:r>
            <w:r w:rsidR="00E41B6A">
              <w:rPr>
                <w:rFonts w:ascii="Arial" w:hAnsi="Arial" w:cs="Arial"/>
              </w:rPr>
              <w:t>)</w:t>
            </w:r>
            <w:r w:rsidR="008A4CF1">
              <w:rPr>
                <w:rFonts w:ascii="Arial" w:hAnsi="Arial" w:cs="Arial"/>
              </w:rPr>
              <w:t xml:space="preserve">, </w:t>
            </w:r>
            <w:r w:rsidRPr="00402707">
              <w:rPr>
                <w:rFonts w:ascii="Arial" w:hAnsi="Arial" w:cs="Arial"/>
              </w:rPr>
              <w:t>Lernsituationen und Übungen</w:t>
            </w:r>
            <w:r w:rsidR="008A4CF1">
              <w:rPr>
                <w:rFonts w:ascii="Arial" w:hAnsi="Arial" w:cs="Arial"/>
              </w:rPr>
              <w:t xml:space="preserve">, </w:t>
            </w:r>
            <w:r w:rsidRPr="00402707">
              <w:rPr>
                <w:rFonts w:ascii="Arial" w:hAnsi="Arial" w:cs="Arial"/>
              </w:rPr>
              <w:t>Merkur-Buchnummer 1821</w:t>
            </w:r>
          </w:p>
        </w:tc>
      </w:tr>
      <w:tr w:rsidR="0063089F" w14:paraId="04F6FF27" w14:textId="77777777" w:rsidTr="000819A3">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1EAD99EE" w14:textId="77777777" w:rsidR="0063089F" w:rsidRPr="00164C30" w:rsidRDefault="0063089F" w:rsidP="00E72F81">
            <w:pPr>
              <w:spacing w:after="0"/>
              <w:rPr>
                <w:rFonts w:ascii="Arial" w:hAnsi="Arial" w:cs="Arial"/>
                <w:b/>
                <w:bCs/>
              </w:rPr>
            </w:pPr>
            <w:r w:rsidRPr="00164C30">
              <w:rPr>
                <w:rFonts w:ascii="Arial" w:hAnsi="Arial" w:cs="Arial"/>
                <w:b/>
                <w:bCs/>
              </w:rPr>
              <w:t>Organisatorische Hinweise</w:t>
            </w:r>
          </w:p>
        </w:tc>
      </w:tr>
    </w:tbl>
    <w:p w14:paraId="67A91115" w14:textId="77777777" w:rsidR="008A4CF1" w:rsidRDefault="008A4CF1" w:rsidP="00C6208F">
      <w:pPr>
        <w:spacing w:after="240"/>
        <w:ind w:left="284" w:firstLine="0"/>
        <w:rPr>
          <w:rFonts w:ascii="Arial" w:hAnsi="Arial" w:cs="Arial"/>
          <w:b/>
          <w:bCs/>
          <w:sz w:val="28"/>
          <w:szCs w:val="28"/>
        </w:rPr>
      </w:pPr>
    </w:p>
    <w:p w14:paraId="789FB717" w14:textId="544291FB" w:rsidR="0063089F" w:rsidRPr="00592F94" w:rsidRDefault="008A4CF1" w:rsidP="008A4CF1">
      <w:pPr>
        <w:rPr>
          <w:rFonts w:ascii="Arial" w:hAnsi="Arial" w:cs="Arial"/>
          <w:b/>
          <w:bCs/>
          <w:sz w:val="28"/>
          <w:szCs w:val="28"/>
        </w:rPr>
      </w:pPr>
      <w:r>
        <w:rPr>
          <w:rFonts w:ascii="Arial" w:hAnsi="Arial" w:cs="Arial"/>
          <w:b/>
          <w:bCs/>
          <w:sz w:val="28"/>
          <w:szCs w:val="28"/>
        </w:rPr>
        <w:br w:type="page"/>
      </w:r>
      <w:r w:rsidR="006B6DA3">
        <w:rPr>
          <w:rFonts w:ascii="Arial" w:hAnsi="Arial" w:cs="Arial"/>
          <w:b/>
          <w:bCs/>
          <w:sz w:val="28"/>
          <w:szCs w:val="28"/>
        </w:rPr>
        <w:lastRenderedPageBreak/>
        <w:t xml:space="preserve">Didaktische Jahresplanung Verkäufer / Verkäuferin bzw. Kaufmann / Kauffrau im Einzelhandel </w:t>
      </w:r>
      <w:r w:rsidR="0063089F"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63089F" w14:paraId="2A1D9192" w14:textId="77777777" w:rsidTr="00E72F81">
        <w:trPr>
          <w:trHeight w:val="1128"/>
        </w:trPr>
        <w:tc>
          <w:tcPr>
            <w:tcW w:w="14385" w:type="dxa"/>
            <w:gridSpan w:val="2"/>
          </w:tcPr>
          <w:p w14:paraId="223FDA9A" w14:textId="360E01C6" w:rsidR="0063089F" w:rsidRPr="00164C30" w:rsidRDefault="0063089F" w:rsidP="00127200">
            <w:pPr>
              <w:spacing w:after="120"/>
              <w:rPr>
                <w:rFonts w:ascii="Arial" w:hAnsi="Arial" w:cs="Arial"/>
                <w:b/>
                <w:bCs/>
              </w:rPr>
            </w:pPr>
            <w:r w:rsidRPr="00164C30">
              <w:rPr>
                <w:rFonts w:ascii="Arial" w:hAnsi="Arial" w:cs="Arial"/>
                <w:b/>
                <w:bCs/>
              </w:rPr>
              <w:t>Ausbildungsjahr</w:t>
            </w:r>
            <w:r w:rsidR="00F325C8">
              <w:rPr>
                <w:rFonts w:ascii="Arial" w:hAnsi="Arial" w:cs="Arial"/>
                <w:b/>
                <w:bCs/>
              </w:rPr>
              <w:t xml:space="preserve"> 1</w:t>
            </w:r>
          </w:p>
          <w:p w14:paraId="06B2197F" w14:textId="7C5C289A" w:rsidR="0063089F" w:rsidRPr="00164C30" w:rsidRDefault="0063089F" w:rsidP="00127200">
            <w:pPr>
              <w:spacing w:after="120"/>
              <w:rPr>
                <w:rFonts w:ascii="Arial" w:hAnsi="Arial" w:cs="Arial"/>
                <w:b/>
                <w:bCs/>
              </w:rPr>
            </w:pPr>
            <w:r w:rsidRPr="00164C30">
              <w:rPr>
                <w:rFonts w:ascii="Arial" w:hAnsi="Arial" w:cs="Arial"/>
                <w:b/>
                <w:bCs/>
              </w:rPr>
              <w:t>Lernfeld Nr.</w:t>
            </w:r>
            <w:r w:rsidR="003505C3">
              <w:rPr>
                <w:rFonts w:ascii="Arial" w:hAnsi="Arial" w:cs="Arial"/>
                <w:b/>
                <w:bCs/>
              </w:rPr>
              <w:t xml:space="preserve"> 1               </w:t>
            </w:r>
            <w:r w:rsidR="00231208">
              <w:rPr>
                <w:rFonts w:ascii="Arial" w:hAnsi="Arial" w:cs="Arial"/>
                <w:b/>
                <w:bCs/>
              </w:rPr>
              <w:t>80</w:t>
            </w:r>
            <w:r w:rsidR="003505C3">
              <w:rPr>
                <w:rFonts w:ascii="Arial" w:hAnsi="Arial" w:cs="Arial"/>
                <w:b/>
                <w:bCs/>
              </w:rPr>
              <w:t xml:space="preserve"> UStd.        </w:t>
            </w:r>
            <w:r w:rsidR="003505C3" w:rsidRPr="00A6141C">
              <w:rPr>
                <w:rFonts w:ascii="Arial" w:hAnsi="Arial" w:cs="Arial"/>
                <w:b/>
                <w:bCs/>
              </w:rPr>
              <w:t>Das Einzelhandelsunternehmen repräsentieren</w:t>
            </w:r>
            <w:r w:rsidR="003505C3">
              <w:rPr>
                <w:rFonts w:ascii="Arial" w:hAnsi="Arial" w:cs="Arial"/>
                <w:b/>
                <w:bCs/>
              </w:rPr>
              <w:t xml:space="preserve">             </w:t>
            </w:r>
          </w:p>
          <w:p w14:paraId="0E0327E1" w14:textId="1B0BCFBB" w:rsidR="0063089F" w:rsidRPr="00592F94" w:rsidRDefault="0063089F" w:rsidP="00127200">
            <w:pPr>
              <w:spacing w:after="120"/>
              <w:rPr>
                <w:rFonts w:ascii="Arial" w:hAnsi="Arial" w:cs="Arial"/>
                <w:b/>
                <w:bCs/>
              </w:rPr>
            </w:pPr>
            <w:r w:rsidRPr="00164C30">
              <w:rPr>
                <w:rFonts w:ascii="Arial" w:hAnsi="Arial" w:cs="Arial"/>
                <w:b/>
                <w:bCs/>
              </w:rPr>
              <w:t xml:space="preserve">Lernsituation </w:t>
            </w:r>
            <w:r w:rsidR="00503F9D">
              <w:rPr>
                <w:rFonts w:ascii="Arial" w:hAnsi="Arial" w:cs="Arial"/>
                <w:b/>
                <w:bCs/>
              </w:rPr>
              <w:t>4</w:t>
            </w:r>
            <w:r w:rsidR="000806D1">
              <w:rPr>
                <w:rFonts w:ascii="Arial" w:hAnsi="Arial" w:cs="Arial"/>
                <w:b/>
                <w:bCs/>
              </w:rPr>
              <w:t xml:space="preserve">              </w:t>
            </w:r>
            <w:r w:rsidR="00A21C4E">
              <w:rPr>
                <w:rFonts w:ascii="Arial" w:hAnsi="Arial" w:cs="Arial"/>
                <w:b/>
                <w:bCs/>
              </w:rPr>
              <w:t xml:space="preserve">4 </w:t>
            </w:r>
            <w:r w:rsidR="000806D1">
              <w:rPr>
                <w:rFonts w:ascii="Arial" w:hAnsi="Arial" w:cs="Arial"/>
                <w:b/>
                <w:bCs/>
              </w:rPr>
              <w:t xml:space="preserve">UStd.      </w:t>
            </w:r>
            <w:r w:rsidR="00A21C4E">
              <w:rPr>
                <w:rFonts w:ascii="Arial" w:hAnsi="Arial" w:cs="Arial"/>
                <w:b/>
                <w:bCs/>
              </w:rPr>
              <w:t xml:space="preserve">   </w:t>
            </w:r>
            <w:r w:rsidR="000806D1" w:rsidRPr="000806D1">
              <w:rPr>
                <w:rFonts w:ascii="Arial" w:hAnsi="Arial" w:cs="Arial"/>
              </w:rPr>
              <w:t>Regelungen zur betrieblichen Mitbestimmung berücksichtigen</w:t>
            </w:r>
          </w:p>
        </w:tc>
      </w:tr>
      <w:tr w:rsidR="0063089F" w14:paraId="5CF5B61A" w14:textId="77777777" w:rsidTr="000819A3">
        <w:trPr>
          <w:trHeight w:val="690"/>
        </w:trPr>
        <w:tc>
          <w:tcPr>
            <w:tcW w:w="6992" w:type="dxa"/>
          </w:tcPr>
          <w:p w14:paraId="0D0D8150" w14:textId="77777777" w:rsidR="0063089F" w:rsidRDefault="0063089F" w:rsidP="00EE4EE3">
            <w:pPr>
              <w:spacing w:after="120"/>
              <w:ind w:left="0" w:firstLine="0"/>
              <w:rPr>
                <w:rFonts w:ascii="Arial" w:hAnsi="Arial" w:cs="Arial"/>
                <w:b/>
                <w:bCs/>
              </w:rPr>
            </w:pPr>
            <w:r w:rsidRPr="00164C30">
              <w:rPr>
                <w:rFonts w:ascii="Arial" w:hAnsi="Arial" w:cs="Arial"/>
                <w:b/>
                <w:bCs/>
              </w:rPr>
              <w:t>Einstiegsszenario</w:t>
            </w:r>
          </w:p>
          <w:p w14:paraId="5F4058D3" w14:textId="77777777" w:rsidR="008A4CF1" w:rsidRDefault="00503F9D" w:rsidP="00E72F81">
            <w:pPr>
              <w:spacing w:after="120"/>
              <w:ind w:left="0" w:firstLine="0"/>
              <w:jc w:val="both"/>
              <w:rPr>
                <w:rFonts w:ascii="Arial" w:hAnsi="Arial" w:cs="Arial"/>
              </w:rPr>
            </w:pPr>
            <w:r w:rsidRPr="00CA4AB9">
              <w:rPr>
                <w:rFonts w:ascii="Arial" w:hAnsi="Arial" w:cs="Arial"/>
              </w:rPr>
              <w:t xml:space="preserve">Ein Zeitungsartikel der </w:t>
            </w:r>
            <w:r w:rsidR="009A556E">
              <w:rPr>
                <w:rFonts w:ascii="Arial" w:hAnsi="Arial" w:cs="Arial"/>
              </w:rPr>
              <w:t>„</w:t>
            </w:r>
            <w:r w:rsidRPr="00CA4AB9">
              <w:rPr>
                <w:rFonts w:ascii="Arial" w:hAnsi="Arial" w:cs="Arial"/>
              </w:rPr>
              <w:t>Tageszeitung</w:t>
            </w:r>
            <w:r w:rsidR="009A556E">
              <w:rPr>
                <w:rFonts w:ascii="Arial" w:hAnsi="Arial" w:cs="Arial"/>
              </w:rPr>
              <w:t>“</w:t>
            </w:r>
            <w:r w:rsidRPr="00CA4AB9">
              <w:rPr>
                <w:rFonts w:ascii="Arial" w:hAnsi="Arial" w:cs="Arial"/>
              </w:rPr>
              <w:t xml:space="preserve"> beschreibt den Verlauf und das Ergebnis der Verhandlungen zwischen dem Arbeitgeber, der Kaufhaus Becker KG und dem Betriebsrat des Unternehmens. Anstoß der Verhandlungen waren vom Arbeitgeber geplante </w:t>
            </w:r>
            <w:r w:rsidR="00CA4AB9">
              <w:rPr>
                <w:rFonts w:ascii="Arial" w:hAnsi="Arial" w:cs="Arial"/>
              </w:rPr>
              <w:t>Erweiterungen</w:t>
            </w:r>
            <w:r w:rsidRPr="00CA4AB9">
              <w:rPr>
                <w:rFonts w:ascii="Arial" w:hAnsi="Arial" w:cs="Arial"/>
              </w:rPr>
              <w:t xml:space="preserve"> der Öffnungszeiten (</w:t>
            </w:r>
            <w:r w:rsidR="00CB58B1">
              <w:rPr>
                <w:rFonts w:ascii="Arial" w:hAnsi="Arial" w:cs="Arial"/>
              </w:rPr>
              <w:t>d</w:t>
            </w:r>
            <w:r w:rsidRPr="00CA4AB9">
              <w:rPr>
                <w:rFonts w:ascii="Arial" w:hAnsi="Arial" w:cs="Arial"/>
              </w:rPr>
              <w:t xml:space="preserve">onnerstags bis </w:t>
            </w:r>
            <w:r w:rsidR="00CB58B1">
              <w:rPr>
                <w:rFonts w:ascii="Arial" w:hAnsi="Arial" w:cs="Arial"/>
              </w:rPr>
              <w:t>s</w:t>
            </w:r>
            <w:r w:rsidRPr="00CA4AB9">
              <w:rPr>
                <w:rFonts w:ascii="Arial" w:hAnsi="Arial" w:cs="Arial"/>
              </w:rPr>
              <w:t>amstags von ursprünglich 20 Uhr auf 22 Uhr). Diese wurden zwar vom Arbeitgeber durchgesetzt, die Betr</w:t>
            </w:r>
            <w:r w:rsidR="00CA4AB9" w:rsidRPr="00CA4AB9">
              <w:rPr>
                <w:rFonts w:ascii="Arial" w:hAnsi="Arial" w:cs="Arial"/>
              </w:rPr>
              <w:t>ie</w:t>
            </w:r>
            <w:r w:rsidRPr="00CA4AB9">
              <w:rPr>
                <w:rFonts w:ascii="Arial" w:hAnsi="Arial" w:cs="Arial"/>
              </w:rPr>
              <w:t xml:space="preserve">bsratsvorsitzende betont jedoch, dass </w:t>
            </w:r>
            <w:r w:rsidR="00CA4AB9" w:rsidRPr="00CA4AB9">
              <w:rPr>
                <w:rFonts w:ascii="Arial" w:hAnsi="Arial" w:cs="Arial"/>
              </w:rPr>
              <w:t>die Verhandlungen für die Arbeitnehmer insofern erfolgreich gewesen seine, als dass man die Prämienzahlungen als Ausgleich für den Freizeitausfall verdreifacht habe und dass es zudem Regelungen gebe, in der die persönliche Situation der Angest</w:t>
            </w:r>
            <w:r w:rsidR="00CA4AB9">
              <w:rPr>
                <w:rFonts w:ascii="Arial" w:hAnsi="Arial" w:cs="Arial"/>
              </w:rPr>
              <w:t>e</w:t>
            </w:r>
            <w:r w:rsidR="00CA4AB9" w:rsidRPr="00CA4AB9">
              <w:rPr>
                <w:rFonts w:ascii="Arial" w:hAnsi="Arial" w:cs="Arial"/>
              </w:rPr>
              <w:t>llten berücksichtigt werde.</w:t>
            </w:r>
          </w:p>
          <w:p w14:paraId="4B6655AC" w14:textId="51F62726" w:rsidR="008A4CF1" w:rsidRPr="00CA4AB9" w:rsidRDefault="008A4CF1" w:rsidP="00E72F81">
            <w:pPr>
              <w:spacing w:after="120"/>
              <w:ind w:left="0" w:firstLine="0"/>
              <w:jc w:val="both"/>
              <w:rPr>
                <w:rFonts w:ascii="Arial" w:hAnsi="Arial" w:cs="Arial"/>
              </w:rPr>
            </w:pPr>
          </w:p>
        </w:tc>
        <w:tc>
          <w:tcPr>
            <w:tcW w:w="7393" w:type="dxa"/>
            <w:shd w:val="clear" w:color="auto" w:fill="auto"/>
          </w:tcPr>
          <w:p w14:paraId="3F67A39E" w14:textId="77777777" w:rsidR="0063089F" w:rsidRDefault="0063089F" w:rsidP="00CB58B1">
            <w:pPr>
              <w:spacing w:after="120"/>
              <w:rPr>
                <w:rFonts w:ascii="Arial" w:hAnsi="Arial" w:cs="Arial"/>
                <w:b/>
                <w:bCs/>
              </w:rPr>
            </w:pPr>
            <w:r w:rsidRPr="00164C30">
              <w:rPr>
                <w:rFonts w:ascii="Arial" w:hAnsi="Arial" w:cs="Arial"/>
                <w:b/>
                <w:bCs/>
              </w:rPr>
              <w:t>Handlungsprodukt/Lernergebnis</w:t>
            </w:r>
          </w:p>
          <w:p w14:paraId="104117A2" w14:textId="2017A7E2" w:rsidR="005979AD" w:rsidRPr="009C7CC2" w:rsidRDefault="005979AD" w:rsidP="00887040">
            <w:pPr>
              <w:pStyle w:val="Listenabsatz"/>
              <w:numPr>
                <w:ilvl w:val="0"/>
                <w:numId w:val="13"/>
              </w:numPr>
              <w:spacing w:after="0"/>
              <w:ind w:left="357" w:hanging="357"/>
              <w:rPr>
                <w:rFonts w:ascii="Arial" w:hAnsi="Arial" w:cs="Arial"/>
              </w:rPr>
            </w:pPr>
            <w:r w:rsidRPr="009C7CC2">
              <w:rPr>
                <w:rFonts w:ascii="Arial" w:hAnsi="Arial" w:cs="Arial"/>
              </w:rPr>
              <w:t xml:space="preserve">Diskussion über die </w:t>
            </w:r>
            <w:r w:rsidR="009C7CC2">
              <w:rPr>
                <w:rFonts w:ascii="Arial" w:hAnsi="Arial" w:cs="Arial"/>
              </w:rPr>
              <w:t xml:space="preserve">am Einstiegsszenario entwickelte </w:t>
            </w:r>
            <w:r w:rsidRPr="009C7CC2">
              <w:rPr>
                <w:rFonts w:ascii="Arial" w:hAnsi="Arial" w:cs="Arial"/>
              </w:rPr>
              <w:t xml:space="preserve">Interessenvertretung </w:t>
            </w:r>
            <w:r w:rsidR="00C5073C">
              <w:rPr>
                <w:rFonts w:ascii="Arial" w:hAnsi="Arial" w:cs="Arial"/>
              </w:rPr>
              <w:t>und den Erfolg des Betriebsrates</w:t>
            </w:r>
          </w:p>
          <w:p w14:paraId="37D3C47B" w14:textId="362E74A6" w:rsidR="005979AD" w:rsidRPr="009C7CC2" w:rsidRDefault="005979AD" w:rsidP="00887040">
            <w:pPr>
              <w:pStyle w:val="Listenabsatz"/>
              <w:numPr>
                <w:ilvl w:val="0"/>
                <w:numId w:val="13"/>
              </w:numPr>
              <w:spacing w:after="0"/>
              <w:ind w:left="357" w:hanging="357"/>
              <w:rPr>
                <w:rFonts w:ascii="Arial" w:hAnsi="Arial" w:cs="Arial"/>
              </w:rPr>
            </w:pPr>
            <w:r w:rsidRPr="009C7CC2">
              <w:rPr>
                <w:rFonts w:ascii="Arial" w:hAnsi="Arial" w:cs="Arial"/>
              </w:rPr>
              <w:t xml:space="preserve">Übersicht </w:t>
            </w:r>
            <w:r w:rsidR="00415A02">
              <w:rPr>
                <w:rFonts w:ascii="Arial" w:hAnsi="Arial" w:cs="Arial"/>
              </w:rPr>
              <w:t>„</w:t>
            </w:r>
            <w:r w:rsidRPr="009C7CC2">
              <w:rPr>
                <w:rFonts w:ascii="Arial" w:hAnsi="Arial" w:cs="Arial"/>
              </w:rPr>
              <w:t>Gründe für und gegen betriebliche Mitbestimmung</w:t>
            </w:r>
            <w:r w:rsidR="00415A02">
              <w:rPr>
                <w:rFonts w:ascii="Arial" w:hAnsi="Arial" w:cs="Arial"/>
              </w:rPr>
              <w:t>“</w:t>
            </w:r>
          </w:p>
          <w:p w14:paraId="3EC08DC1" w14:textId="7D3AFCB7" w:rsidR="005979AD" w:rsidRPr="009C7CC2" w:rsidRDefault="007A23E1" w:rsidP="00887040">
            <w:pPr>
              <w:pStyle w:val="Listenabsatz"/>
              <w:numPr>
                <w:ilvl w:val="0"/>
                <w:numId w:val="13"/>
              </w:numPr>
              <w:spacing w:after="0"/>
              <w:ind w:left="357" w:hanging="357"/>
              <w:rPr>
                <w:rFonts w:ascii="Arial" w:hAnsi="Arial" w:cs="Arial"/>
              </w:rPr>
            </w:pPr>
            <w:r>
              <w:rPr>
                <w:rFonts w:ascii="Arial" w:hAnsi="Arial" w:cs="Arial"/>
              </w:rPr>
              <w:t>Arbeitsergebnis</w:t>
            </w:r>
            <w:r w:rsidR="005979AD" w:rsidRPr="009C7CC2">
              <w:rPr>
                <w:rFonts w:ascii="Arial" w:hAnsi="Arial" w:cs="Arial"/>
              </w:rPr>
              <w:t xml:space="preserve"> unmittelbare Rechte für Arbeitnehmende</w:t>
            </w:r>
          </w:p>
          <w:p w14:paraId="45B9D624" w14:textId="2842767D" w:rsidR="005979AD" w:rsidRPr="009C7CC2" w:rsidRDefault="007A23E1" w:rsidP="00887040">
            <w:pPr>
              <w:pStyle w:val="Listenabsatz"/>
              <w:numPr>
                <w:ilvl w:val="0"/>
                <w:numId w:val="13"/>
              </w:numPr>
              <w:spacing w:after="0"/>
              <w:ind w:left="357" w:hanging="357"/>
              <w:rPr>
                <w:rFonts w:ascii="Arial" w:hAnsi="Arial" w:cs="Arial"/>
                <w:b/>
                <w:bCs/>
              </w:rPr>
            </w:pPr>
            <w:r>
              <w:rPr>
                <w:rFonts w:ascii="Arial" w:hAnsi="Arial" w:cs="Arial"/>
              </w:rPr>
              <w:t>Arbeitsergebnis</w:t>
            </w:r>
            <w:r w:rsidR="00C5073C">
              <w:rPr>
                <w:rFonts w:ascii="Arial" w:hAnsi="Arial" w:cs="Arial"/>
              </w:rPr>
              <w:t>se</w:t>
            </w:r>
            <w:r w:rsidR="005979AD" w:rsidRPr="009C7CC2">
              <w:rPr>
                <w:rFonts w:ascii="Arial" w:hAnsi="Arial" w:cs="Arial"/>
              </w:rPr>
              <w:t xml:space="preserve"> </w:t>
            </w:r>
            <w:r w:rsidR="009C7CC2">
              <w:rPr>
                <w:rFonts w:ascii="Arial" w:hAnsi="Arial" w:cs="Arial"/>
              </w:rPr>
              <w:t>Abläufe bei der Gründung eines Betriebsrates</w:t>
            </w:r>
          </w:p>
          <w:p w14:paraId="2FF173D6" w14:textId="3A246359" w:rsidR="009C7CC2" w:rsidRPr="009C7CC2" w:rsidRDefault="00182337" w:rsidP="00887040">
            <w:pPr>
              <w:pStyle w:val="Listenabsatz"/>
              <w:numPr>
                <w:ilvl w:val="0"/>
                <w:numId w:val="13"/>
              </w:numPr>
              <w:spacing w:after="0"/>
              <w:ind w:left="357" w:hanging="357"/>
              <w:rPr>
                <w:rFonts w:ascii="Arial" w:hAnsi="Arial" w:cs="Arial"/>
              </w:rPr>
            </w:pPr>
            <w:r>
              <w:rPr>
                <w:rFonts w:ascii="Arial" w:hAnsi="Arial" w:cs="Arial"/>
              </w:rPr>
              <w:t>Übersicht:</w:t>
            </w:r>
            <w:r w:rsidR="009C7CC2" w:rsidRPr="009C7CC2">
              <w:rPr>
                <w:rFonts w:ascii="Arial" w:hAnsi="Arial" w:cs="Arial"/>
              </w:rPr>
              <w:t xml:space="preserve"> Mitbestimmungs- und Beratungsrecht des Betriebsrates</w:t>
            </w:r>
          </w:p>
        </w:tc>
      </w:tr>
      <w:tr w:rsidR="0063089F" w14:paraId="624FDA0A" w14:textId="77777777" w:rsidTr="000819A3">
        <w:trPr>
          <w:trHeight w:val="615"/>
        </w:trPr>
        <w:tc>
          <w:tcPr>
            <w:tcW w:w="6992" w:type="dxa"/>
          </w:tcPr>
          <w:p w14:paraId="26547071" w14:textId="77777777" w:rsidR="0063089F" w:rsidRDefault="0063089F" w:rsidP="00CB58B1">
            <w:pPr>
              <w:spacing w:after="120"/>
              <w:rPr>
                <w:rFonts w:ascii="Arial" w:hAnsi="Arial" w:cs="Arial"/>
                <w:b/>
                <w:bCs/>
              </w:rPr>
            </w:pPr>
            <w:r w:rsidRPr="00164C30">
              <w:rPr>
                <w:rFonts w:ascii="Arial" w:hAnsi="Arial" w:cs="Arial"/>
                <w:b/>
                <w:bCs/>
              </w:rPr>
              <w:t>Wesentliche Kompetenzen</w:t>
            </w:r>
          </w:p>
          <w:p w14:paraId="65EA1062" w14:textId="541CFB9C" w:rsidR="00196A9C" w:rsidRDefault="007227F8" w:rsidP="00CB58B1">
            <w:pPr>
              <w:spacing w:after="120"/>
              <w:rPr>
                <w:rFonts w:ascii="Arial" w:hAnsi="Arial" w:cs="Arial"/>
              </w:rPr>
            </w:pPr>
            <w:r>
              <w:rPr>
                <w:rFonts w:ascii="Arial" w:hAnsi="Arial" w:cs="Arial"/>
              </w:rPr>
              <w:t xml:space="preserve">Die </w:t>
            </w:r>
            <w:r w:rsidR="00887040">
              <w:rPr>
                <w:rFonts w:ascii="Arial" w:hAnsi="Arial" w:cs="Arial"/>
              </w:rPr>
              <w:t>Schülerinnen und</w:t>
            </w:r>
            <w:r w:rsidR="00196A9C" w:rsidRPr="005A6D99">
              <w:rPr>
                <w:rFonts w:ascii="Arial" w:hAnsi="Arial" w:cs="Arial"/>
              </w:rPr>
              <w:t xml:space="preserve"> Schüler sind in der Lage</w:t>
            </w:r>
            <w:r w:rsidR="002E5D9A">
              <w:rPr>
                <w:rFonts w:ascii="Arial" w:hAnsi="Arial" w:cs="Arial"/>
              </w:rPr>
              <w:t xml:space="preserve"> </w:t>
            </w:r>
            <w:r w:rsidR="00196A9C" w:rsidRPr="005A6D99">
              <w:rPr>
                <w:rFonts w:ascii="Arial" w:hAnsi="Arial" w:cs="Arial"/>
              </w:rPr>
              <w:t>…</w:t>
            </w:r>
          </w:p>
          <w:p w14:paraId="4C6A3848" w14:textId="21FE1313" w:rsidR="007C4FF8" w:rsidRDefault="007C4FF8" w:rsidP="00887040">
            <w:pPr>
              <w:pStyle w:val="Listenabsatz"/>
              <w:numPr>
                <w:ilvl w:val="0"/>
                <w:numId w:val="14"/>
              </w:numPr>
              <w:spacing w:after="240"/>
              <w:ind w:left="357" w:hanging="357"/>
              <w:rPr>
                <w:rFonts w:ascii="Arial" w:hAnsi="Arial" w:cs="Arial"/>
              </w:rPr>
            </w:pPr>
            <w:r>
              <w:rPr>
                <w:rFonts w:ascii="Arial" w:hAnsi="Arial" w:cs="Arial"/>
              </w:rPr>
              <w:t>die unmittelbaren Rechte von Arbeitnehmern nach dem Betriebsverfassungsgesetz zu benennen</w:t>
            </w:r>
          </w:p>
          <w:p w14:paraId="71F5C088" w14:textId="6AFFE4F2" w:rsidR="007C4FF8" w:rsidRDefault="007C4FF8" w:rsidP="00887040">
            <w:pPr>
              <w:pStyle w:val="Listenabsatz"/>
              <w:numPr>
                <w:ilvl w:val="0"/>
                <w:numId w:val="14"/>
              </w:numPr>
              <w:spacing w:after="240"/>
              <w:ind w:left="357" w:hanging="357"/>
              <w:rPr>
                <w:rFonts w:ascii="Arial" w:hAnsi="Arial" w:cs="Arial"/>
              </w:rPr>
            </w:pPr>
            <w:r>
              <w:rPr>
                <w:rFonts w:ascii="Arial" w:hAnsi="Arial" w:cs="Arial"/>
              </w:rPr>
              <w:t>die Voraussetzungen für die Gründung eines Betriebsrates wiederzugeben</w:t>
            </w:r>
          </w:p>
          <w:p w14:paraId="53C365DF" w14:textId="00032F26" w:rsidR="007C4FF8" w:rsidRDefault="007C4FF8" w:rsidP="00887040">
            <w:pPr>
              <w:pStyle w:val="Listenabsatz"/>
              <w:numPr>
                <w:ilvl w:val="0"/>
                <w:numId w:val="14"/>
              </w:numPr>
              <w:spacing w:after="240"/>
              <w:ind w:left="357" w:hanging="357"/>
              <w:rPr>
                <w:rFonts w:ascii="Arial" w:hAnsi="Arial" w:cs="Arial"/>
              </w:rPr>
            </w:pPr>
            <w:r>
              <w:rPr>
                <w:rFonts w:ascii="Arial" w:hAnsi="Arial" w:cs="Arial"/>
              </w:rPr>
              <w:t xml:space="preserve">die Abläufe bei der Gründung eines Betriebsrates zu </w:t>
            </w:r>
            <w:r w:rsidR="007A23E1">
              <w:rPr>
                <w:rFonts w:ascii="Arial" w:hAnsi="Arial" w:cs="Arial"/>
              </w:rPr>
              <w:t>schildern</w:t>
            </w:r>
          </w:p>
          <w:p w14:paraId="408BB91D" w14:textId="4485646B" w:rsidR="001917A8" w:rsidRDefault="001917A8" w:rsidP="00887040">
            <w:pPr>
              <w:pStyle w:val="Listenabsatz"/>
              <w:numPr>
                <w:ilvl w:val="0"/>
                <w:numId w:val="14"/>
              </w:numPr>
              <w:spacing w:after="240"/>
              <w:ind w:left="357" w:hanging="357"/>
              <w:rPr>
                <w:rFonts w:ascii="Arial" w:hAnsi="Arial" w:cs="Arial"/>
              </w:rPr>
            </w:pPr>
            <w:r>
              <w:rPr>
                <w:rFonts w:ascii="Arial" w:hAnsi="Arial" w:cs="Arial"/>
              </w:rPr>
              <w:t xml:space="preserve">die gesetzlichen </w:t>
            </w:r>
            <w:r w:rsidR="007C4FF8">
              <w:rPr>
                <w:rFonts w:ascii="Arial" w:hAnsi="Arial" w:cs="Arial"/>
              </w:rPr>
              <w:t>Regelungen</w:t>
            </w:r>
            <w:r>
              <w:rPr>
                <w:rFonts w:ascii="Arial" w:hAnsi="Arial" w:cs="Arial"/>
              </w:rPr>
              <w:t xml:space="preserve"> </w:t>
            </w:r>
            <w:r w:rsidR="007C4FF8">
              <w:rPr>
                <w:rFonts w:ascii="Arial" w:hAnsi="Arial" w:cs="Arial"/>
              </w:rPr>
              <w:t>zu Pflichten und Rechten des Betriebsrates zu beschreiben</w:t>
            </w:r>
          </w:p>
          <w:p w14:paraId="5957E9B9" w14:textId="3DECD93F" w:rsidR="001917A8" w:rsidRPr="00F325C8" w:rsidRDefault="007C4FF8" w:rsidP="00887040">
            <w:pPr>
              <w:pStyle w:val="Listenabsatz"/>
              <w:numPr>
                <w:ilvl w:val="0"/>
                <w:numId w:val="14"/>
              </w:numPr>
              <w:spacing w:after="120"/>
              <w:ind w:left="357" w:hanging="357"/>
              <w:rPr>
                <w:rFonts w:ascii="Arial" w:hAnsi="Arial" w:cs="Arial"/>
              </w:rPr>
            </w:pPr>
            <w:r>
              <w:rPr>
                <w:rFonts w:ascii="Arial" w:hAnsi="Arial" w:cs="Arial"/>
              </w:rPr>
              <w:t xml:space="preserve">Vor- und Nachteile der Betrieblichen Mitbestimmung zu </w:t>
            </w:r>
            <w:r w:rsidR="00182337">
              <w:rPr>
                <w:rFonts w:ascii="Arial" w:hAnsi="Arial" w:cs="Arial"/>
              </w:rPr>
              <w:t>diskutieren</w:t>
            </w:r>
          </w:p>
        </w:tc>
        <w:tc>
          <w:tcPr>
            <w:tcW w:w="7393" w:type="dxa"/>
            <w:shd w:val="clear" w:color="auto" w:fill="auto"/>
          </w:tcPr>
          <w:p w14:paraId="1EDCF6E7" w14:textId="77777777" w:rsidR="0063089F" w:rsidRDefault="0063089F" w:rsidP="00CB58B1">
            <w:pPr>
              <w:spacing w:after="120"/>
              <w:rPr>
                <w:rFonts w:ascii="Arial" w:hAnsi="Arial" w:cs="Arial"/>
                <w:b/>
                <w:bCs/>
              </w:rPr>
            </w:pPr>
            <w:r w:rsidRPr="00164C30">
              <w:rPr>
                <w:rFonts w:ascii="Arial" w:hAnsi="Arial" w:cs="Arial"/>
                <w:b/>
                <w:bCs/>
              </w:rPr>
              <w:t>Konkretisierung der Inhalte</w:t>
            </w:r>
          </w:p>
          <w:p w14:paraId="78BBD841" w14:textId="77777777" w:rsidR="005979AD" w:rsidRPr="005979AD" w:rsidRDefault="005979AD" w:rsidP="00887040">
            <w:pPr>
              <w:pStyle w:val="Listenabsatz"/>
              <w:numPr>
                <w:ilvl w:val="0"/>
                <w:numId w:val="16"/>
              </w:numPr>
              <w:spacing w:after="240"/>
              <w:ind w:left="357" w:hanging="357"/>
              <w:rPr>
                <w:rFonts w:ascii="Arial" w:hAnsi="Arial" w:cs="Arial"/>
              </w:rPr>
            </w:pPr>
            <w:r w:rsidRPr="005979AD">
              <w:rPr>
                <w:rFonts w:ascii="Arial" w:hAnsi="Arial" w:cs="Arial"/>
              </w:rPr>
              <w:t>Betriebsrat: Begriff, Zusammensetzung, Wahl</w:t>
            </w:r>
          </w:p>
          <w:p w14:paraId="283877A2" w14:textId="77777777" w:rsidR="005979AD" w:rsidRPr="005979AD" w:rsidRDefault="005979AD" w:rsidP="00887040">
            <w:pPr>
              <w:pStyle w:val="Listenabsatz"/>
              <w:numPr>
                <w:ilvl w:val="0"/>
                <w:numId w:val="16"/>
              </w:numPr>
              <w:spacing w:after="240"/>
              <w:ind w:left="357" w:hanging="357"/>
              <w:rPr>
                <w:rFonts w:ascii="Arial" w:hAnsi="Arial" w:cs="Arial"/>
              </w:rPr>
            </w:pPr>
            <w:r w:rsidRPr="005979AD">
              <w:rPr>
                <w:rFonts w:ascii="Arial" w:hAnsi="Arial" w:cs="Arial"/>
              </w:rPr>
              <w:t>Rechte des Betriebsrates (Informations-, Beratungs-, Widerspruchs-, Zustimmungsverweigerungs- und Mitbestimmungsrecht</w:t>
            </w:r>
          </w:p>
          <w:p w14:paraId="2EF2931F" w14:textId="77777777" w:rsidR="005979AD" w:rsidRPr="005979AD" w:rsidRDefault="005979AD" w:rsidP="00887040">
            <w:pPr>
              <w:pStyle w:val="Listenabsatz"/>
              <w:numPr>
                <w:ilvl w:val="0"/>
                <w:numId w:val="16"/>
              </w:numPr>
              <w:spacing w:after="240"/>
              <w:ind w:left="357" w:hanging="357"/>
              <w:rPr>
                <w:rFonts w:ascii="Arial" w:hAnsi="Arial" w:cs="Arial"/>
              </w:rPr>
            </w:pPr>
            <w:r w:rsidRPr="005979AD">
              <w:rPr>
                <w:rFonts w:ascii="Arial" w:hAnsi="Arial" w:cs="Arial"/>
              </w:rPr>
              <w:t>Betriebsversammlung</w:t>
            </w:r>
          </w:p>
          <w:p w14:paraId="1CAE35BA" w14:textId="2E18D397" w:rsidR="005979AD" w:rsidRPr="005979AD" w:rsidRDefault="005979AD" w:rsidP="00887040">
            <w:pPr>
              <w:pStyle w:val="Listenabsatz"/>
              <w:numPr>
                <w:ilvl w:val="0"/>
                <w:numId w:val="16"/>
              </w:numPr>
              <w:spacing w:after="120"/>
              <w:ind w:left="357" w:hanging="357"/>
              <w:rPr>
                <w:rFonts w:ascii="Arial" w:hAnsi="Arial" w:cs="Arial"/>
                <w:b/>
                <w:bCs/>
              </w:rPr>
            </w:pPr>
            <w:r w:rsidRPr="005979AD">
              <w:rPr>
                <w:rFonts w:ascii="Arial" w:hAnsi="Arial" w:cs="Arial"/>
              </w:rPr>
              <w:t>unmittelbare Rechte der Mitarbeitenden nach dem Betriebsverfassungsgesetz</w:t>
            </w:r>
          </w:p>
        </w:tc>
      </w:tr>
      <w:tr w:rsidR="0063089F" w14:paraId="5D03FD8C" w14:textId="77777777" w:rsidTr="000819A3">
        <w:trPr>
          <w:trHeight w:val="570"/>
        </w:trPr>
        <w:tc>
          <w:tcPr>
            <w:tcW w:w="14385" w:type="dxa"/>
            <w:gridSpan w:val="2"/>
          </w:tcPr>
          <w:p w14:paraId="549054DA" w14:textId="77777777" w:rsidR="0063089F" w:rsidRDefault="0063089F" w:rsidP="00EE4EE3">
            <w:pPr>
              <w:spacing w:after="120"/>
              <w:rPr>
                <w:rFonts w:ascii="Arial" w:hAnsi="Arial" w:cs="Arial"/>
                <w:b/>
                <w:bCs/>
              </w:rPr>
            </w:pPr>
            <w:r w:rsidRPr="00164C30">
              <w:rPr>
                <w:rFonts w:ascii="Arial" w:hAnsi="Arial" w:cs="Arial"/>
                <w:b/>
                <w:bCs/>
              </w:rPr>
              <w:t>Lern- und Arbeitstechniken</w:t>
            </w:r>
          </w:p>
          <w:p w14:paraId="2C6C97B0" w14:textId="401407FC" w:rsidR="00AE1857" w:rsidRPr="00164C30" w:rsidRDefault="00AE1857" w:rsidP="00EE4EE3">
            <w:pPr>
              <w:spacing w:after="120"/>
              <w:rPr>
                <w:rFonts w:ascii="Arial" w:hAnsi="Arial" w:cs="Arial"/>
                <w:b/>
                <w:bCs/>
              </w:rPr>
            </w:pPr>
            <w:r w:rsidRPr="002632CD">
              <w:rPr>
                <w:rFonts w:ascii="Arial" w:hAnsi="Arial" w:cs="Arial"/>
              </w:rPr>
              <w:t>Einzel-, Partner- und Gruppenarbeit, Ergebnispräsentation, Diskussion im Plenum</w:t>
            </w:r>
          </w:p>
        </w:tc>
      </w:tr>
      <w:tr w:rsidR="0063089F" w14:paraId="3B948E04" w14:textId="77777777" w:rsidTr="000819A3">
        <w:trPr>
          <w:trHeight w:val="570"/>
        </w:trPr>
        <w:tc>
          <w:tcPr>
            <w:tcW w:w="14385" w:type="dxa"/>
            <w:gridSpan w:val="2"/>
          </w:tcPr>
          <w:p w14:paraId="5842D741" w14:textId="01A98506" w:rsidR="0063089F" w:rsidRDefault="002B1DAA" w:rsidP="00127200">
            <w:pPr>
              <w:spacing w:after="120"/>
              <w:rPr>
                <w:rFonts w:ascii="Arial" w:hAnsi="Arial" w:cs="Arial"/>
                <w:b/>
                <w:bCs/>
              </w:rPr>
            </w:pPr>
            <w:r>
              <w:rPr>
                <w:rFonts w:ascii="Arial" w:hAnsi="Arial" w:cs="Arial"/>
                <w:b/>
                <w:bCs/>
              </w:rPr>
              <w:lastRenderedPageBreak/>
              <w:t>Unterrichtsmaterialien/Fundstelle</w:t>
            </w:r>
          </w:p>
          <w:p w14:paraId="1748C70F" w14:textId="1421089D" w:rsidR="0024338D" w:rsidRPr="00402707" w:rsidRDefault="0024338D" w:rsidP="00127200">
            <w:pPr>
              <w:spacing w:after="120"/>
              <w:rPr>
                <w:rFonts w:ascii="Arial" w:hAnsi="Arial" w:cs="Arial"/>
              </w:rPr>
            </w:pPr>
            <w:r w:rsidRPr="00402707">
              <w:rPr>
                <w:rFonts w:ascii="Arial" w:hAnsi="Arial" w:cs="Arial"/>
              </w:rPr>
              <w:t xml:space="preserve">Hansen (u.a.) Kompetenz im Einzelhandel (1. </w:t>
            </w:r>
            <w:r w:rsidR="00B47B33">
              <w:rPr>
                <w:rFonts w:ascii="Arial" w:hAnsi="Arial" w:cs="Arial"/>
              </w:rPr>
              <w:t>Ausbildungsjahr</w:t>
            </w:r>
            <w:r w:rsidRPr="00402707">
              <w:rPr>
                <w:rFonts w:ascii="Arial" w:hAnsi="Arial" w:cs="Arial"/>
              </w:rPr>
              <w:t>)</w:t>
            </w:r>
            <w:r w:rsidR="008A4CF1">
              <w:rPr>
                <w:rFonts w:ascii="Arial" w:hAnsi="Arial" w:cs="Arial"/>
              </w:rPr>
              <w:t xml:space="preserve">, </w:t>
            </w:r>
            <w:r w:rsidRPr="00402707">
              <w:rPr>
                <w:rFonts w:ascii="Arial" w:hAnsi="Arial" w:cs="Arial"/>
              </w:rPr>
              <w:t>Merkur-Buchnummer 0821</w:t>
            </w:r>
          </w:p>
          <w:p w14:paraId="7D22D00D" w14:textId="331222C3" w:rsidR="0024338D" w:rsidRPr="00164C30" w:rsidRDefault="0024338D" w:rsidP="00B72CA9">
            <w:pPr>
              <w:spacing w:after="120"/>
              <w:ind w:left="0" w:firstLine="0"/>
              <w:rPr>
                <w:rFonts w:ascii="Arial" w:hAnsi="Arial" w:cs="Arial"/>
                <w:b/>
                <w:bCs/>
              </w:rPr>
            </w:pPr>
            <w:r w:rsidRPr="00402707">
              <w:rPr>
                <w:rFonts w:ascii="Arial" w:hAnsi="Arial" w:cs="Arial"/>
              </w:rPr>
              <w:t>Knauer (u.a.) Arbeitsheft Kompetenz im Einzelhandel</w:t>
            </w:r>
            <w:r w:rsidR="00A1193A">
              <w:rPr>
                <w:rFonts w:ascii="Arial" w:hAnsi="Arial" w:cs="Arial"/>
              </w:rPr>
              <w:t xml:space="preserve"> (</w:t>
            </w:r>
            <w:r w:rsidRPr="00402707">
              <w:rPr>
                <w:rFonts w:ascii="Arial" w:hAnsi="Arial" w:cs="Arial"/>
              </w:rPr>
              <w:t xml:space="preserve">1. </w:t>
            </w:r>
            <w:r w:rsidR="00B47B33">
              <w:rPr>
                <w:rFonts w:ascii="Arial" w:hAnsi="Arial" w:cs="Arial"/>
              </w:rPr>
              <w:t>Ausbildungsjahr</w:t>
            </w:r>
            <w:r w:rsidR="00A1193A">
              <w:rPr>
                <w:rFonts w:ascii="Arial" w:hAnsi="Arial" w:cs="Arial"/>
              </w:rPr>
              <w:t>)</w:t>
            </w:r>
            <w:r w:rsidR="008A4CF1">
              <w:rPr>
                <w:rFonts w:ascii="Arial" w:hAnsi="Arial" w:cs="Arial"/>
              </w:rPr>
              <w:t>,</w:t>
            </w:r>
            <w:r w:rsidRPr="00402707">
              <w:rPr>
                <w:rFonts w:ascii="Arial" w:hAnsi="Arial" w:cs="Arial"/>
              </w:rPr>
              <w:t xml:space="preserve"> Lernsituationen und Übungen</w:t>
            </w:r>
            <w:r w:rsidR="008A4CF1">
              <w:rPr>
                <w:rFonts w:ascii="Arial" w:hAnsi="Arial" w:cs="Arial"/>
              </w:rPr>
              <w:t xml:space="preserve">, </w:t>
            </w:r>
            <w:r w:rsidRPr="00402707">
              <w:rPr>
                <w:rFonts w:ascii="Arial" w:hAnsi="Arial" w:cs="Arial"/>
              </w:rPr>
              <w:t>Merkur-Buchnummer 1821</w:t>
            </w:r>
          </w:p>
        </w:tc>
      </w:tr>
      <w:tr w:rsidR="0063089F" w14:paraId="52A369A5" w14:textId="77777777" w:rsidTr="000819A3">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4D18FCB4" w14:textId="77777777" w:rsidR="0063089F" w:rsidRPr="00164C30" w:rsidRDefault="0063089F" w:rsidP="00FE5D2C">
            <w:pPr>
              <w:spacing w:after="120"/>
              <w:rPr>
                <w:rFonts w:ascii="Arial" w:hAnsi="Arial" w:cs="Arial"/>
                <w:b/>
                <w:bCs/>
              </w:rPr>
            </w:pPr>
            <w:r w:rsidRPr="00164C30">
              <w:rPr>
                <w:rFonts w:ascii="Arial" w:hAnsi="Arial" w:cs="Arial"/>
                <w:b/>
                <w:bCs/>
              </w:rPr>
              <w:t>Organisatorische Hinweise</w:t>
            </w:r>
          </w:p>
        </w:tc>
      </w:tr>
      <w:tr w:rsidR="0063089F" w14:paraId="69A95FFF" w14:textId="77777777" w:rsidTr="000819A3">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tcBorders>
          </w:tcPr>
          <w:p w14:paraId="4E6F95FC" w14:textId="77777777" w:rsidR="0063089F" w:rsidRDefault="0063089F" w:rsidP="000819A3">
            <w:pPr>
              <w:spacing w:after="240"/>
            </w:pPr>
          </w:p>
          <w:p w14:paraId="230A7AE3" w14:textId="77777777" w:rsidR="0063089F" w:rsidRDefault="0063089F" w:rsidP="000819A3">
            <w:pPr>
              <w:spacing w:after="240"/>
            </w:pPr>
          </w:p>
          <w:p w14:paraId="31FDB8F0" w14:textId="77777777" w:rsidR="0063089F" w:rsidRDefault="0063089F" w:rsidP="000819A3">
            <w:pPr>
              <w:spacing w:after="240"/>
            </w:pPr>
          </w:p>
          <w:p w14:paraId="0FF7D018" w14:textId="77777777" w:rsidR="0063089F" w:rsidRDefault="0063089F" w:rsidP="000819A3">
            <w:pPr>
              <w:spacing w:after="240"/>
            </w:pPr>
          </w:p>
          <w:p w14:paraId="0AF12A40" w14:textId="77777777" w:rsidR="0063089F" w:rsidRDefault="0063089F" w:rsidP="000819A3">
            <w:pPr>
              <w:spacing w:after="240"/>
            </w:pPr>
          </w:p>
          <w:p w14:paraId="6218BA21" w14:textId="77777777" w:rsidR="0063089F" w:rsidRDefault="0063089F" w:rsidP="000819A3">
            <w:pPr>
              <w:spacing w:after="240"/>
            </w:pPr>
          </w:p>
        </w:tc>
      </w:tr>
    </w:tbl>
    <w:p w14:paraId="5D2AC69F" w14:textId="77777777" w:rsidR="0063089F" w:rsidRDefault="0063089F" w:rsidP="0063089F">
      <w:pPr>
        <w:spacing w:after="240"/>
      </w:pPr>
    </w:p>
    <w:p w14:paraId="0ADC4D8B" w14:textId="77777777" w:rsidR="00327DDB" w:rsidRDefault="00327DDB" w:rsidP="0063089F">
      <w:pPr>
        <w:spacing w:after="240"/>
      </w:pPr>
    </w:p>
    <w:p w14:paraId="496DF4F6" w14:textId="77777777" w:rsidR="006F6095" w:rsidRDefault="006F6095" w:rsidP="0063089F">
      <w:pPr>
        <w:spacing w:after="240"/>
      </w:pPr>
    </w:p>
    <w:p w14:paraId="11C88884" w14:textId="77777777" w:rsidR="008A4CF1" w:rsidRDefault="008A4CF1">
      <w:pPr>
        <w:rPr>
          <w:rFonts w:ascii="Arial" w:hAnsi="Arial" w:cs="Arial"/>
          <w:b/>
          <w:bCs/>
          <w:sz w:val="28"/>
          <w:szCs w:val="28"/>
        </w:rPr>
      </w:pPr>
      <w:bookmarkStart w:id="3" w:name="_Hlk175570681"/>
      <w:r>
        <w:rPr>
          <w:rFonts w:ascii="Arial" w:hAnsi="Arial" w:cs="Arial"/>
          <w:b/>
          <w:bCs/>
          <w:sz w:val="28"/>
          <w:szCs w:val="28"/>
        </w:rPr>
        <w:br w:type="page"/>
      </w:r>
    </w:p>
    <w:p w14:paraId="5DBFF66D" w14:textId="59CC6842" w:rsidR="0063089F" w:rsidRPr="00FB0FA8" w:rsidRDefault="006B6DA3" w:rsidP="00C6208F">
      <w:pPr>
        <w:spacing w:after="240"/>
        <w:ind w:left="284"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63089F"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63089F" w14:paraId="24F0D820" w14:textId="77777777" w:rsidTr="000819A3">
        <w:trPr>
          <w:trHeight w:val="495"/>
        </w:trPr>
        <w:tc>
          <w:tcPr>
            <w:tcW w:w="14385" w:type="dxa"/>
            <w:gridSpan w:val="2"/>
          </w:tcPr>
          <w:p w14:paraId="285DA052" w14:textId="40487F75" w:rsidR="0063089F" w:rsidRPr="00164C30" w:rsidRDefault="0063089F" w:rsidP="00C47858">
            <w:pPr>
              <w:rPr>
                <w:rFonts w:ascii="Arial" w:hAnsi="Arial" w:cs="Arial"/>
                <w:b/>
                <w:bCs/>
              </w:rPr>
            </w:pPr>
            <w:r w:rsidRPr="00164C30">
              <w:rPr>
                <w:rFonts w:ascii="Arial" w:hAnsi="Arial" w:cs="Arial"/>
                <w:b/>
                <w:bCs/>
              </w:rPr>
              <w:t>Ausbildungsjahr</w:t>
            </w:r>
            <w:r w:rsidR="00F325C8">
              <w:rPr>
                <w:rFonts w:ascii="Arial" w:hAnsi="Arial" w:cs="Arial"/>
                <w:b/>
                <w:bCs/>
              </w:rPr>
              <w:t xml:space="preserve"> 1</w:t>
            </w:r>
          </w:p>
          <w:p w14:paraId="2ADC32C5" w14:textId="1A4C79AF" w:rsidR="0063089F" w:rsidRPr="00A6141C" w:rsidRDefault="0063089F" w:rsidP="00C47858">
            <w:pPr>
              <w:rPr>
                <w:rFonts w:ascii="Arial" w:hAnsi="Arial" w:cs="Arial"/>
                <w:b/>
                <w:bCs/>
              </w:rPr>
            </w:pPr>
            <w:r w:rsidRPr="00164C30">
              <w:rPr>
                <w:rFonts w:ascii="Arial" w:hAnsi="Arial" w:cs="Arial"/>
                <w:b/>
                <w:bCs/>
              </w:rPr>
              <w:t>Lernfeld Nr.</w:t>
            </w:r>
            <w:r w:rsidR="003505C3">
              <w:rPr>
                <w:rFonts w:ascii="Arial" w:hAnsi="Arial" w:cs="Arial"/>
                <w:b/>
                <w:bCs/>
              </w:rPr>
              <w:t xml:space="preserve"> 1               </w:t>
            </w:r>
            <w:r w:rsidR="00E22A73">
              <w:rPr>
                <w:rFonts w:ascii="Arial" w:hAnsi="Arial" w:cs="Arial"/>
                <w:b/>
                <w:bCs/>
              </w:rPr>
              <w:t>80</w:t>
            </w:r>
            <w:r w:rsidR="003505C3">
              <w:rPr>
                <w:rFonts w:ascii="Arial" w:hAnsi="Arial" w:cs="Arial"/>
                <w:b/>
                <w:bCs/>
              </w:rPr>
              <w:t xml:space="preserve"> UStd.        </w:t>
            </w:r>
            <w:r w:rsidR="003505C3" w:rsidRPr="00A6141C">
              <w:rPr>
                <w:rFonts w:ascii="Arial" w:hAnsi="Arial" w:cs="Arial"/>
                <w:b/>
                <w:bCs/>
              </w:rPr>
              <w:t xml:space="preserve">Das Einzelhandelsunternehmen repräsentieren             </w:t>
            </w:r>
          </w:p>
          <w:p w14:paraId="48EF71E2" w14:textId="5A004535" w:rsidR="0063089F" w:rsidRPr="00F325C8" w:rsidRDefault="0063089F" w:rsidP="00C47858">
            <w:pPr>
              <w:rPr>
                <w:rFonts w:ascii="Arial" w:hAnsi="Arial" w:cs="Arial"/>
              </w:rPr>
            </w:pPr>
            <w:r w:rsidRPr="00164C30">
              <w:rPr>
                <w:rFonts w:ascii="Arial" w:hAnsi="Arial" w:cs="Arial"/>
                <w:b/>
                <w:bCs/>
              </w:rPr>
              <w:t>Lernsituatio</w:t>
            </w:r>
            <w:r w:rsidR="00AE1857">
              <w:rPr>
                <w:rFonts w:ascii="Arial" w:hAnsi="Arial" w:cs="Arial"/>
                <w:b/>
                <w:bCs/>
              </w:rPr>
              <w:t xml:space="preserve">n 5           </w:t>
            </w:r>
            <w:r w:rsidR="00A21C4E">
              <w:rPr>
                <w:rFonts w:ascii="Arial" w:hAnsi="Arial" w:cs="Arial"/>
                <w:b/>
                <w:bCs/>
              </w:rPr>
              <w:t xml:space="preserve">   8</w:t>
            </w:r>
            <w:r w:rsidR="00AE1857">
              <w:rPr>
                <w:rFonts w:ascii="Arial" w:hAnsi="Arial" w:cs="Arial"/>
                <w:b/>
                <w:bCs/>
              </w:rPr>
              <w:t xml:space="preserve"> UStd.        </w:t>
            </w:r>
            <w:r w:rsidR="00AE1857" w:rsidRPr="00334F2B">
              <w:rPr>
                <w:rFonts w:ascii="Arial" w:hAnsi="Arial" w:cs="Arial"/>
              </w:rPr>
              <w:t>Die Notwendigkeit der sozialen Sicherung und privaten Vorsorge erkennen</w:t>
            </w:r>
          </w:p>
        </w:tc>
      </w:tr>
      <w:tr w:rsidR="0063089F" w14:paraId="13B09038" w14:textId="77777777" w:rsidTr="000819A3">
        <w:trPr>
          <w:trHeight w:val="690"/>
        </w:trPr>
        <w:tc>
          <w:tcPr>
            <w:tcW w:w="6992" w:type="dxa"/>
          </w:tcPr>
          <w:p w14:paraId="495803FA" w14:textId="77777777" w:rsidR="0063089F" w:rsidRDefault="0063089F" w:rsidP="00CB58B1">
            <w:pPr>
              <w:spacing w:after="120"/>
              <w:ind w:left="0" w:firstLine="0"/>
              <w:rPr>
                <w:rFonts w:ascii="Arial" w:hAnsi="Arial" w:cs="Arial"/>
                <w:b/>
                <w:bCs/>
              </w:rPr>
            </w:pPr>
            <w:r w:rsidRPr="00164C30">
              <w:rPr>
                <w:rFonts w:ascii="Arial" w:hAnsi="Arial" w:cs="Arial"/>
                <w:b/>
                <w:bCs/>
              </w:rPr>
              <w:t>Einstiegsszenario</w:t>
            </w:r>
          </w:p>
          <w:p w14:paraId="351A7D4A" w14:textId="06B128B2" w:rsidR="00C55FBA" w:rsidRPr="00C55FBA" w:rsidRDefault="00C55FBA" w:rsidP="00037261">
            <w:pPr>
              <w:spacing w:after="240"/>
              <w:ind w:left="0" w:firstLine="0"/>
              <w:rPr>
                <w:rFonts w:ascii="Arial" w:hAnsi="Arial" w:cs="Arial"/>
              </w:rPr>
            </w:pPr>
            <w:r w:rsidRPr="00C55FBA">
              <w:rPr>
                <w:rFonts w:ascii="Arial" w:hAnsi="Arial" w:cs="Arial"/>
              </w:rPr>
              <w:t xml:space="preserve">Der Auszubildende Marco Nemec </w:t>
            </w:r>
            <w:r w:rsidR="00C5073C">
              <w:rPr>
                <w:rFonts w:ascii="Arial" w:hAnsi="Arial" w:cs="Arial"/>
              </w:rPr>
              <w:t xml:space="preserve">hört bei einem Gespräch zu, dass sein Vorgesetzter Stefan Heinrich mit einem Kunden über den Generationenvertrag führt. Später </w:t>
            </w:r>
            <w:r w:rsidRPr="00C55FBA">
              <w:rPr>
                <w:rFonts w:ascii="Arial" w:hAnsi="Arial" w:cs="Arial"/>
              </w:rPr>
              <w:t xml:space="preserve">erkundigt </w:t>
            </w:r>
            <w:r w:rsidR="00C5073C">
              <w:rPr>
                <w:rFonts w:ascii="Arial" w:hAnsi="Arial" w:cs="Arial"/>
              </w:rPr>
              <w:t xml:space="preserve">er </w:t>
            </w:r>
            <w:r w:rsidRPr="00C55FBA">
              <w:rPr>
                <w:rFonts w:ascii="Arial" w:hAnsi="Arial" w:cs="Arial"/>
              </w:rPr>
              <w:t xml:space="preserve">sich bei seinem Vorgesetzten danach, was </w:t>
            </w:r>
            <w:r w:rsidR="00CB7A25">
              <w:rPr>
                <w:rFonts w:ascii="Arial" w:hAnsi="Arial" w:cs="Arial"/>
              </w:rPr>
              <w:t>genau die</w:t>
            </w:r>
            <w:r w:rsidRPr="00C55FBA">
              <w:rPr>
                <w:rFonts w:ascii="Arial" w:hAnsi="Arial" w:cs="Arial"/>
              </w:rPr>
              <w:t xml:space="preserve"> Sozialversicherung ist. </w:t>
            </w:r>
          </w:p>
          <w:p w14:paraId="46A0021D" w14:textId="77777777" w:rsidR="00F325C8" w:rsidRPr="00164C30" w:rsidRDefault="00F325C8" w:rsidP="000819A3">
            <w:pPr>
              <w:spacing w:after="240"/>
              <w:ind w:left="-96"/>
              <w:rPr>
                <w:rFonts w:ascii="Arial" w:hAnsi="Arial" w:cs="Arial"/>
                <w:b/>
                <w:bCs/>
              </w:rPr>
            </w:pPr>
          </w:p>
        </w:tc>
        <w:tc>
          <w:tcPr>
            <w:tcW w:w="7393" w:type="dxa"/>
            <w:shd w:val="clear" w:color="auto" w:fill="auto"/>
          </w:tcPr>
          <w:p w14:paraId="258DC61B" w14:textId="77777777" w:rsidR="0063089F" w:rsidRDefault="0063089F" w:rsidP="00CB58B1">
            <w:pPr>
              <w:spacing w:after="120"/>
              <w:rPr>
                <w:rFonts w:ascii="Arial" w:hAnsi="Arial" w:cs="Arial"/>
                <w:b/>
                <w:bCs/>
              </w:rPr>
            </w:pPr>
            <w:r w:rsidRPr="00164C30">
              <w:rPr>
                <w:rFonts w:ascii="Arial" w:hAnsi="Arial" w:cs="Arial"/>
                <w:b/>
                <w:bCs/>
              </w:rPr>
              <w:t>Handlungsprodukt/Lernergebnis</w:t>
            </w:r>
          </w:p>
          <w:p w14:paraId="6C365AA4" w14:textId="7E0685A5" w:rsidR="00C17DEB" w:rsidRPr="003C1F87" w:rsidRDefault="00C17DEB" w:rsidP="00887040">
            <w:pPr>
              <w:pStyle w:val="Listenabsatz"/>
              <w:numPr>
                <w:ilvl w:val="0"/>
                <w:numId w:val="17"/>
              </w:numPr>
              <w:spacing w:after="120"/>
              <w:ind w:left="357" w:hanging="357"/>
              <w:rPr>
                <w:rFonts w:ascii="Arial" w:hAnsi="Arial" w:cs="Arial"/>
              </w:rPr>
            </w:pPr>
            <w:r w:rsidRPr="003C1F87">
              <w:rPr>
                <w:rFonts w:ascii="Arial" w:hAnsi="Arial" w:cs="Arial"/>
              </w:rPr>
              <w:t>A</w:t>
            </w:r>
            <w:r w:rsidR="007A23E1">
              <w:rPr>
                <w:rFonts w:ascii="Arial" w:hAnsi="Arial" w:cs="Arial"/>
              </w:rPr>
              <w:t>rbeitsergebnis</w:t>
            </w:r>
            <w:r w:rsidRPr="003C1F87">
              <w:rPr>
                <w:rFonts w:ascii="Arial" w:hAnsi="Arial" w:cs="Arial"/>
              </w:rPr>
              <w:t xml:space="preserve"> zu Merkmalen und Zweigen der Sozialversicherung</w:t>
            </w:r>
          </w:p>
          <w:p w14:paraId="3AA9E9C3" w14:textId="583F0BDC" w:rsidR="00C17DEB" w:rsidRPr="003C1F87" w:rsidRDefault="00C17DEB" w:rsidP="00887040">
            <w:pPr>
              <w:pStyle w:val="Listenabsatz"/>
              <w:numPr>
                <w:ilvl w:val="0"/>
                <w:numId w:val="17"/>
              </w:numPr>
              <w:spacing w:after="120"/>
              <w:ind w:left="357" w:hanging="357"/>
              <w:rPr>
                <w:rFonts w:ascii="Arial" w:hAnsi="Arial" w:cs="Arial"/>
              </w:rPr>
            </w:pPr>
            <w:r w:rsidRPr="003C1F87">
              <w:rPr>
                <w:rFonts w:ascii="Arial" w:hAnsi="Arial" w:cs="Arial"/>
              </w:rPr>
              <w:t>Diskussion zum Thema</w:t>
            </w:r>
            <w:r w:rsidR="00182337">
              <w:rPr>
                <w:rFonts w:ascii="Arial" w:hAnsi="Arial" w:cs="Arial"/>
              </w:rPr>
              <w:t xml:space="preserve"> „</w:t>
            </w:r>
            <w:r w:rsidRPr="003C1F87">
              <w:rPr>
                <w:rFonts w:ascii="Arial" w:hAnsi="Arial" w:cs="Arial"/>
              </w:rPr>
              <w:t>Generationenvertrag</w:t>
            </w:r>
            <w:r w:rsidR="00182337">
              <w:rPr>
                <w:rFonts w:ascii="Arial" w:hAnsi="Arial" w:cs="Arial"/>
              </w:rPr>
              <w:t>“</w:t>
            </w:r>
          </w:p>
          <w:p w14:paraId="7E37D5C3" w14:textId="71246FDE" w:rsidR="00C17DEB" w:rsidRPr="003C1F87" w:rsidRDefault="007A23E1" w:rsidP="00887040">
            <w:pPr>
              <w:pStyle w:val="Listenabsatz"/>
              <w:numPr>
                <w:ilvl w:val="0"/>
                <w:numId w:val="17"/>
              </w:numPr>
              <w:spacing w:after="120"/>
              <w:ind w:left="357" w:hanging="357"/>
              <w:rPr>
                <w:rFonts w:ascii="Arial" w:hAnsi="Arial" w:cs="Arial"/>
              </w:rPr>
            </w:pPr>
            <w:r>
              <w:rPr>
                <w:rFonts w:ascii="Arial" w:hAnsi="Arial" w:cs="Arial"/>
              </w:rPr>
              <w:t>Arbeitsergebnis</w:t>
            </w:r>
            <w:r w:rsidR="00C17DEB" w:rsidRPr="003C1F87">
              <w:rPr>
                <w:rFonts w:ascii="Arial" w:hAnsi="Arial" w:cs="Arial"/>
              </w:rPr>
              <w:t xml:space="preserve"> zur Unterscheidung von gesetzlicher Rentenversicherung, Staatlich geförderter Altersvorsorge und privater Vorsorge</w:t>
            </w:r>
          </w:p>
          <w:p w14:paraId="49CCC129" w14:textId="68F4D3E4" w:rsidR="00C17DEB" w:rsidRPr="003C1F87" w:rsidRDefault="007A23E1" w:rsidP="00887040">
            <w:pPr>
              <w:pStyle w:val="Listenabsatz"/>
              <w:numPr>
                <w:ilvl w:val="0"/>
                <w:numId w:val="17"/>
              </w:numPr>
              <w:spacing w:after="120"/>
              <w:ind w:left="357" w:hanging="357"/>
              <w:rPr>
                <w:rFonts w:ascii="Arial" w:hAnsi="Arial" w:cs="Arial"/>
              </w:rPr>
            </w:pPr>
            <w:r>
              <w:rPr>
                <w:rFonts w:ascii="Arial" w:hAnsi="Arial" w:cs="Arial"/>
              </w:rPr>
              <w:t>Arbeitsergebnis</w:t>
            </w:r>
            <w:r w:rsidR="00C17DEB" w:rsidRPr="003C1F87">
              <w:rPr>
                <w:rFonts w:ascii="Arial" w:hAnsi="Arial" w:cs="Arial"/>
              </w:rPr>
              <w:t xml:space="preserve"> zur Beitragsbemessungsgrenze/Versicherungspflichtgrenze</w:t>
            </w:r>
          </w:p>
          <w:p w14:paraId="47CE35B0" w14:textId="2D48A766" w:rsidR="00C17DEB" w:rsidRPr="003C1F87" w:rsidRDefault="007A23E1" w:rsidP="00887040">
            <w:pPr>
              <w:pStyle w:val="Listenabsatz"/>
              <w:numPr>
                <w:ilvl w:val="0"/>
                <w:numId w:val="17"/>
              </w:numPr>
              <w:spacing w:after="120"/>
              <w:ind w:left="357" w:hanging="357"/>
              <w:rPr>
                <w:rFonts w:ascii="Arial" w:hAnsi="Arial" w:cs="Arial"/>
              </w:rPr>
            </w:pPr>
            <w:r>
              <w:rPr>
                <w:rFonts w:ascii="Arial" w:hAnsi="Arial" w:cs="Arial"/>
              </w:rPr>
              <w:t>Arbeitsergebnis</w:t>
            </w:r>
            <w:r w:rsidR="00C17DEB" w:rsidRPr="003C1F87">
              <w:rPr>
                <w:rFonts w:ascii="Arial" w:hAnsi="Arial" w:cs="Arial"/>
              </w:rPr>
              <w:t xml:space="preserve"> zu Wegeunfällen und der Zuständigkeit der Berufsgenossenschaft</w:t>
            </w:r>
          </w:p>
          <w:p w14:paraId="07CA696A" w14:textId="662D4049" w:rsidR="003C1F87" w:rsidRPr="003C1F87" w:rsidRDefault="007A23E1" w:rsidP="00887040">
            <w:pPr>
              <w:pStyle w:val="Listenabsatz"/>
              <w:numPr>
                <w:ilvl w:val="0"/>
                <w:numId w:val="17"/>
              </w:numPr>
              <w:spacing w:after="120"/>
              <w:ind w:left="357" w:hanging="357"/>
              <w:rPr>
                <w:rFonts w:ascii="Arial" w:hAnsi="Arial" w:cs="Arial"/>
              </w:rPr>
            </w:pPr>
            <w:r>
              <w:rPr>
                <w:rFonts w:ascii="Arial" w:hAnsi="Arial" w:cs="Arial"/>
              </w:rPr>
              <w:t>Arbeitsergebnis</w:t>
            </w:r>
            <w:r w:rsidR="003C1F87" w:rsidRPr="003C1F87">
              <w:rPr>
                <w:rFonts w:ascii="Arial" w:hAnsi="Arial" w:cs="Arial"/>
              </w:rPr>
              <w:t xml:space="preserve"> zur Berechnung des prozentualen Beitrags zur Sozialversicherung vom Bruttogehalt</w:t>
            </w:r>
          </w:p>
          <w:p w14:paraId="62816D2D" w14:textId="5A22B499" w:rsidR="003C1F87" w:rsidRPr="003C1F87" w:rsidRDefault="007A23E1" w:rsidP="00887040">
            <w:pPr>
              <w:pStyle w:val="Listenabsatz"/>
              <w:numPr>
                <w:ilvl w:val="0"/>
                <w:numId w:val="17"/>
              </w:numPr>
              <w:spacing w:after="120"/>
              <w:ind w:left="357" w:hanging="357"/>
              <w:rPr>
                <w:rFonts w:ascii="Arial" w:hAnsi="Arial" w:cs="Arial"/>
              </w:rPr>
            </w:pPr>
            <w:r>
              <w:rPr>
                <w:rFonts w:ascii="Arial" w:hAnsi="Arial" w:cs="Arial"/>
              </w:rPr>
              <w:t>Arbeitsergebnis</w:t>
            </w:r>
            <w:r w:rsidR="003C1F87" w:rsidRPr="003C1F87">
              <w:rPr>
                <w:rFonts w:ascii="Arial" w:hAnsi="Arial" w:cs="Arial"/>
              </w:rPr>
              <w:t xml:space="preserve"> zum Leistungsanspruch auf Krankenversicherung</w:t>
            </w:r>
          </w:p>
          <w:p w14:paraId="04D5DDD4" w14:textId="7C3F69F1" w:rsidR="003C1F87" w:rsidRPr="003C1F87" w:rsidRDefault="003C1F87" w:rsidP="00887040">
            <w:pPr>
              <w:pStyle w:val="Listenabsatz"/>
              <w:numPr>
                <w:ilvl w:val="0"/>
                <w:numId w:val="17"/>
              </w:numPr>
              <w:spacing w:after="120"/>
              <w:ind w:left="357" w:hanging="357"/>
              <w:rPr>
                <w:rFonts w:ascii="Arial" w:hAnsi="Arial" w:cs="Arial"/>
              </w:rPr>
            </w:pPr>
            <w:r w:rsidRPr="003C1F87">
              <w:rPr>
                <w:rFonts w:ascii="Arial" w:hAnsi="Arial" w:cs="Arial"/>
              </w:rPr>
              <w:t xml:space="preserve">Historischer Vergleich </w:t>
            </w:r>
            <w:r w:rsidR="00182337">
              <w:rPr>
                <w:rFonts w:ascii="Arial" w:hAnsi="Arial" w:cs="Arial"/>
              </w:rPr>
              <w:t>„</w:t>
            </w:r>
            <w:r w:rsidRPr="003C1F87">
              <w:rPr>
                <w:rFonts w:ascii="Arial" w:hAnsi="Arial" w:cs="Arial"/>
              </w:rPr>
              <w:t>Absicherung von Lebensrisiken um 1863 und heute</w:t>
            </w:r>
            <w:r w:rsidR="00182337">
              <w:rPr>
                <w:rFonts w:ascii="Arial" w:hAnsi="Arial" w:cs="Arial"/>
              </w:rPr>
              <w:t>“</w:t>
            </w:r>
          </w:p>
          <w:p w14:paraId="037DFF1C" w14:textId="5AB768A3" w:rsidR="003C1F87" w:rsidRPr="00C17DEB" w:rsidRDefault="007A23E1" w:rsidP="00887040">
            <w:pPr>
              <w:pStyle w:val="Listenabsatz"/>
              <w:numPr>
                <w:ilvl w:val="0"/>
                <w:numId w:val="17"/>
              </w:numPr>
              <w:spacing w:after="120"/>
              <w:ind w:left="357" w:hanging="357"/>
              <w:rPr>
                <w:rFonts w:ascii="Arial" w:hAnsi="Arial" w:cs="Arial"/>
                <w:b/>
                <w:bCs/>
              </w:rPr>
            </w:pPr>
            <w:r>
              <w:rPr>
                <w:rFonts w:ascii="Arial" w:hAnsi="Arial" w:cs="Arial"/>
              </w:rPr>
              <w:t>Arbeitsergebnis</w:t>
            </w:r>
            <w:r w:rsidR="003C1F87" w:rsidRPr="003C1F87">
              <w:rPr>
                <w:rFonts w:ascii="Arial" w:hAnsi="Arial" w:cs="Arial"/>
              </w:rPr>
              <w:t xml:space="preserve"> kapitalgedeckte Altersvorsorge</w:t>
            </w:r>
          </w:p>
        </w:tc>
      </w:tr>
      <w:tr w:rsidR="0063089F" w14:paraId="594F3B78" w14:textId="77777777" w:rsidTr="000819A3">
        <w:trPr>
          <w:trHeight w:val="615"/>
        </w:trPr>
        <w:tc>
          <w:tcPr>
            <w:tcW w:w="6992" w:type="dxa"/>
          </w:tcPr>
          <w:p w14:paraId="2E6D017A" w14:textId="77777777" w:rsidR="0063089F" w:rsidRDefault="0063089F" w:rsidP="00037261">
            <w:pPr>
              <w:ind w:left="0" w:firstLine="0"/>
              <w:rPr>
                <w:rFonts w:ascii="Arial" w:hAnsi="Arial" w:cs="Arial"/>
                <w:b/>
                <w:bCs/>
              </w:rPr>
            </w:pPr>
            <w:r w:rsidRPr="00164C30">
              <w:rPr>
                <w:rFonts w:ascii="Arial" w:hAnsi="Arial" w:cs="Arial"/>
                <w:b/>
                <w:bCs/>
              </w:rPr>
              <w:t>Wesentliche Kompetenzen</w:t>
            </w:r>
          </w:p>
          <w:p w14:paraId="1E575E9A" w14:textId="0F2BDECA" w:rsidR="00196A9C" w:rsidRDefault="007227F8" w:rsidP="00037261">
            <w:pPr>
              <w:ind w:left="0" w:firstLine="0"/>
              <w:rPr>
                <w:rFonts w:ascii="Arial" w:hAnsi="Arial" w:cs="Arial"/>
              </w:rPr>
            </w:pPr>
            <w:r>
              <w:rPr>
                <w:rFonts w:ascii="Arial" w:hAnsi="Arial" w:cs="Arial"/>
              </w:rPr>
              <w:t xml:space="preserve">Die </w:t>
            </w:r>
            <w:r w:rsidR="00887040">
              <w:rPr>
                <w:rFonts w:ascii="Arial" w:hAnsi="Arial" w:cs="Arial"/>
              </w:rPr>
              <w:t>Schülerinnen und</w:t>
            </w:r>
            <w:r w:rsidR="00196A9C" w:rsidRPr="005A6D99">
              <w:rPr>
                <w:rFonts w:ascii="Arial" w:hAnsi="Arial" w:cs="Arial"/>
              </w:rPr>
              <w:t xml:space="preserve"> Schüler sind in der Lage</w:t>
            </w:r>
            <w:r w:rsidR="002E5D9A">
              <w:rPr>
                <w:rFonts w:ascii="Arial" w:hAnsi="Arial" w:cs="Arial"/>
              </w:rPr>
              <w:t xml:space="preserve"> </w:t>
            </w:r>
            <w:r w:rsidR="00196A9C" w:rsidRPr="005A6D99">
              <w:rPr>
                <w:rFonts w:ascii="Arial" w:hAnsi="Arial" w:cs="Arial"/>
              </w:rPr>
              <w:t>…</w:t>
            </w:r>
          </w:p>
          <w:p w14:paraId="0DEC9706" w14:textId="61612944" w:rsidR="00037261" w:rsidRDefault="00C55FBA" w:rsidP="00887040">
            <w:pPr>
              <w:pStyle w:val="Listenabsatz"/>
              <w:numPr>
                <w:ilvl w:val="0"/>
                <w:numId w:val="18"/>
              </w:numPr>
              <w:ind w:left="357" w:hanging="357"/>
              <w:rPr>
                <w:rFonts w:ascii="Arial" w:hAnsi="Arial" w:cs="Arial"/>
              </w:rPr>
            </w:pPr>
            <w:r w:rsidRPr="00837C37">
              <w:rPr>
                <w:rFonts w:ascii="Arial" w:hAnsi="Arial" w:cs="Arial"/>
              </w:rPr>
              <w:t>die Merkmale und Zweige der gesetzlichen Sozialversicherung zu benennen</w:t>
            </w:r>
          </w:p>
          <w:p w14:paraId="16CF4D7C" w14:textId="1A9277DE" w:rsidR="00C55FBA" w:rsidRPr="00837C37" w:rsidRDefault="00C55FBA" w:rsidP="00887040">
            <w:pPr>
              <w:pStyle w:val="Listenabsatz"/>
              <w:numPr>
                <w:ilvl w:val="0"/>
                <w:numId w:val="18"/>
              </w:numPr>
              <w:ind w:left="357" w:hanging="357"/>
              <w:rPr>
                <w:rFonts w:ascii="Arial" w:hAnsi="Arial" w:cs="Arial"/>
              </w:rPr>
            </w:pPr>
            <w:r w:rsidRPr="00837C37">
              <w:rPr>
                <w:rFonts w:ascii="Arial" w:hAnsi="Arial" w:cs="Arial"/>
              </w:rPr>
              <w:t>das Prinzip des Generationenvertrags zu diskutieren</w:t>
            </w:r>
          </w:p>
          <w:p w14:paraId="10765376" w14:textId="000D469C" w:rsidR="00C55FBA" w:rsidRPr="00CF644B" w:rsidRDefault="00C55FBA" w:rsidP="00887040">
            <w:pPr>
              <w:pStyle w:val="Listenabsatz"/>
              <w:numPr>
                <w:ilvl w:val="0"/>
                <w:numId w:val="18"/>
              </w:numPr>
              <w:spacing w:after="0"/>
              <w:ind w:left="357" w:hanging="357"/>
              <w:rPr>
                <w:rFonts w:ascii="Arial" w:hAnsi="Arial" w:cs="Arial"/>
              </w:rPr>
            </w:pPr>
            <w:r w:rsidRPr="00CF644B">
              <w:rPr>
                <w:rFonts w:ascii="Arial" w:hAnsi="Arial" w:cs="Arial"/>
              </w:rPr>
              <w:t>die gesetzliche Rentenversicherung, die staatlich geförderte Altersvorsorge und die private Altersvorsorge zu unterscheiden</w:t>
            </w:r>
          </w:p>
          <w:p w14:paraId="77996CE9" w14:textId="157C843A" w:rsidR="00C55FBA" w:rsidRPr="00CC6084" w:rsidRDefault="00C55FBA" w:rsidP="00887040">
            <w:pPr>
              <w:pStyle w:val="Listenabsatz"/>
              <w:numPr>
                <w:ilvl w:val="0"/>
                <w:numId w:val="18"/>
              </w:numPr>
              <w:spacing w:after="120"/>
              <w:ind w:left="357" w:hanging="357"/>
              <w:rPr>
                <w:rFonts w:ascii="Arial" w:hAnsi="Arial" w:cs="Arial"/>
                <w:b/>
                <w:bCs/>
              </w:rPr>
            </w:pPr>
            <w:r w:rsidRPr="00CC6084">
              <w:rPr>
                <w:rFonts w:ascii="Arial" w:hAnsi="Arial" w:cs="Arial"/>
              </w:rPr>
              <w:t>Anwendungsbereiche des Arbeitsschutzgesetzes zu beschreiben</w:t>
            </w:r>
          </w:p>
        </w:tc>
        <w:tc>
          <w:tcPr>
            <w:tcW w:w="7393" w:type="dxa"/>
            <w:shd w:val="clear" w:color="auto" w:fill="auto"/>
          </w:tcPr>
          <w:p w14:paraId="49608EA2" w14:textId="77777777" w:rsidR="0063089F" w:rsidRDefault="0063089F" w:rsidP="00CB58B1">
            <w:pPr>
              <w:spacing w:after="120"/>
              <w:rPr>
                <w:rFonts w:ascii="Arial" w:hAnsi="Arial" w:cs="Arial"/>
                <w:b/>
                <w:bCs/>
              </w:rPr>
            </w:pPr>
            <w:r w:rsidRPr="00164C30">
              <w:rPr>
                <w:rFonts w:ascii="Arial" w:hAnsi="Arial" w:cs="Arial"/>
                <w:b/>
                <w:bCs/>
              </w:rPr>
              <w:t>Konkretisierung der Inhalte</w:t>
            </w:r>
          </w:p>
          <w:p w14:paraId="5A7765FB" w14:textId="77777777" w:rsidR="00837C37" w:rsidRPr="00837C37" w:rsidRDefault="00837C37" w:rsidP="00887040">
            <w:pPr>
              <w:pStyle w:val="Listenabsatz"/>
              <w:numPr>
                <w:ilvl w:val="0"/>
                <w:numId w:val="20"/>
              </w:numPr>
              <w:spacing w:after="240"/>
              <w:ind w:left="357" w:hanging="357"/>
              <w:rPr>
                <w:rFonts w:ascii="Arial" w:hAnsi="Arial" w:cs="Arial"/>
              </w:rPr>
            </w:pPr>
            <w:r w:rsidRPr="00837C37">
              <w:rPr>
                <w:rFonts w:ascii="Arial" w:hAnsi="Arial" w:cs="Arial"/>
              </w:rPr>
              <w:t>Kennzeichen der gesetzlichen Sozialversicherung</w:t>
            </w:r>
          </w:p>
          <w:p w14:paraId="1649DC60" w14:textId="735BCA3B" w:rsidR="00837C37" w:rsidRPr="00837C37" w:rsidRDefault="00837C37" w:rsidP="00887040">
            <w:pPr>
              <w:pStyle w:val="Listenabsatz"/>
              <w:numPr>
                <w:ilvl w:val="0"/>
                <w:numId w:val="20"/>
              </w:numPr>
              <w:spacing w:after="240"/>
              <w:ind w:left="357" w:hanging="357"/>
              <w:rPr>
                <w:rFonts w:ascii="Arial" w:hAnsi="Arial" w:cs="Arial"/>
              </w:rPr>
            </w:pPr>
            <w:r w:rsidRPr="00837C37">
              <w:rPr>
                <w:rFonts w:ascii="Arial" w:hAnsi="Arial" w:cs="Arial"/>
              </w:rPr>
              <w:t>System der Sozialversicherung:</w:t>
            </w:r>
          </w:p>
          <w:p w14:paraId="0A5DD409" w14:textId="0241D18F" w:rsidR="00837C37" w:rsidRPr="00837C37" w:rsidRDefault="00837C37" w:rsidP="00887040">
            <w:pPr>
              <w:pStyle w:val="Listenabsatz"/>
              <w:numPr>
                <w:ilvl w:val="0"/>
                <w:numId w:val="20"/>
              </w:numPr>
              <w:spacing w:after="240"/>
              <w:ind w:left="357" w:hanging="357"/>
              <w:rPr>
                <w:rFonts w:ascii="Arial" w:hAnsi="Arial" w:cs="Arial"/>
              </w:rPr>
            </w:pPr>
            <w:r w:rsidRPr="00837C37">
              <w:rPr>
                <w:rFonts w:ascii="Arial" w:hAnsi="Arial" w:cs="Arial"/>
              </w:rPr>
              <w:t>Gesetzliche Kranken-, Pflege-, Renten- und Unfallversicherung, gesetzliche Arbeitsförderung</w:t>
            </w:r>
          </w:p>
          <w:p w14:paraId="77DA026F" w14:textId="77777777" w:rsidR="00837C37" w:rsidRPr="00837C37" w:rsidRDefault="00837C37" w:rsidP="00887040">
            <w:pPr>
              <w:pStyle w:val="Listenabsatz"/>
              <w:numPr>
                <w:ilvl w:val="0"/>
                <w:numId w:val="20"/>
              </w:numPr>
              <w:spacing w:after="240"/>
              <w:ind w:left="357" w:hanging="357"/>
              <w:rPr>
                <w:rFonts w:ascii="Arial" w:hAnsi="Arial" w:cs="Arial"/>
              </w:rPr>
            </w:pPr>
            <w:r w:rsidRPr="00837C37">
              <w:rPr>
                <w:rFonts w:ascii="Arial" w:hAnsi="Arial" w:cs="Arial"/>
              </w:rPr>
              <w:t>Private Vorsorge:</w:t>
            </w:r>
          </w:p>
          <w:p w14:paraId="52A2EBAC" w14:textId="32110429" w:rsidR="00837C37" w:rsidRPr="00837C37" w:rsidRDefault="00837C37" w:rsidP="00887040">
            <w:pPr>
              <w:pStyle w:val="Listenabsatz"/>
              <w:numPr>
                <w:ilvl w:val="0"/>
                <w:numId w:val="20"/>
              </w:numPr>
              <w:spacing w:after="240"/>
              <w:ind w:left="357" w:hanging="357"/>
              <w:rPr>
                <w:rFonts w:ascii="Arial" w:hAnsi="Arial" w:cs="Arial"/>
              </w:rPr>
            </w:pPr>
            <w:r w:rsidRPr="00837C37">
              <w:rPr>
                <w:rFonts w:ascii="Arial" w:hAnsi="Arial" w:cs="Arial"/>
              </w:rPr>
              <w:t>Staatlich geförderte Altersvorsorge</w:t>
            </w:r>
          </w:p>
          <w:p w14:paraId="7126B5F1" w14:textId="51D96EFD" w:rsidR="00837C37" w:rsidRPr="00837C37" w:rsidRDefault="00837C37" w:rsidP="00887040">
            <w:pPr>
              <w:pStyle w:val="Listenabsatz"/>
              <w:numPr>
                <w:ilvl w:val="0"/>
                <w:numId w:val="20"/>
              </w:numPr>
              <w:spacing w:after="120"/>
              <w:ind w:left="357" w:hanging="357"/>
              <w:rPr>
                <w:rFonts w:ascii="Arial" w:hAnsi="Arial" w:cs="Arial"/>
              </w:rPr>
            </w:pPr>
            <w:r w:rsidRPr="00837C37">
              <w:rPr>
                <w:rFonts w:ascii="Arial" w:hAnsi="Arial" w:cs="Arial"/>
              </w:rPr>
              <w:t>Staatliche Förderung der Vermögensbildung</w:t>
            </w:r>
          </w:p>
          <w:p w14:paraId="070C00A3" w14:textId="1D83C571" w:rsidR="00837C37" w:rsidRDefault="00837C37" w:rsidP="00887040">
            <w:pPr>
              <w:pStyle w:val="Listenabsatz"/>
              <w:numPr>
                <w:ilvl w:val="0"/>
                <w:numId w:val="20"/>
              </w:numPr>
              <w:spacing w:after="240"/>
              <w:ind w:left="357" w:hanging="357"/>
              <w:rPr>
                <w:rFonts w:ascii="Arial" w:hAnsi="Arial" w:cs="Arial"/>
              </w:rPr>
            </w:pPr>
            <w:r w:rsidRPr="00837C37">
              <w:rPr>
                <w:rFonts w:ascii="Arial" w:hAnsi="Arial" w:cs="Arial"/>
              </w:rPr>
              <w:t>Private Vorsorge ohne staatliche Förderung</w:t>
            </w:r>
          </w:p>
          <w:p w14:paraId="44E6CF09" w14:textId="77777777" w:rsidR="00887040" w:rsidRPr="008A4CF1" w:rsidRDefault="00837C37" w:rsidP="008A4CF1">
            <w:pPr>
              <w:pStyle w:val="Listenabsatz"/>
              <w:numPr>
                <w:ilvl w:val="0"/>
                <w:numId w:val="20"/>
              </w:numPr>
              <w:spacing w:after="120"/>
              <w:ind w:left="357" w:hanging="357"/>
              <w:rPr>
                <w:rFonts w:ascii="Arial" w:hAnsi="Arial" w:cs="Arial"/>
                <w:b/>
                <w:bCs/>
              </w:rPr>
            </w:pPr>
            <w:r>
              <w:rPr>
                <w:rFonts w:ascii="Arial" w:hAnsi="Arial" w:cs="Arial"/>
              </w:rPr>
              <w:t>Technischer Arbeitsschutz:</w:t>
            </w:r>
            <w:r w:rsidR="00C17DEB">
              <w:rPr>
                <w:rFonts w:ascii="Arial" w:hAnsi="Arial" w:cs="Arial"/>
              </w:rPr>
              <w:t xml:space="preserve"> Arbeitsschutzgesetz</w:t>
            </w:r>
          </w:p>
          <w:p w14:paraId="53F42C2A" w14:textId="429C92F5" w:rsidR="008A4CF1" w:rsidRPr="008A4CF1" w:rsidRDefault="008A4CF1" w:rsidP="008A4CF1">
            <w:pPr>
              <w:spacing w:after="120"/>
              <w:ind w:left="0" w:firstLine="0"/>
              <w:rPr>
                <w:rFonts w:ascii="Arial" w:hAnsi="Arial" w:cs="Arial"/>
                <w:b/>
                <w:bCs/>
              </w:rPr>
            </w:pPr>
          </w:p>
        </w:tc>
      </w:tr>
      <w:tr w:rsidR="0063089F" w14:paraId="2FDD9804" w14:textId="77777777" w:rsidTr="000819A3">
        <w:trPr>
          <w:trHeight w:val="570"/>
        </w:trPr>
        <w:tc>
          <w:tcPr>
            <w:tcW w:w="14385" w:type="dxa"/>
            <w:gridSpan w:val="2"/>
          </w:tcPr>
          <w:p w14:paraId="4E401349" w14:textId="77777777" w:rsidR="0063089F" w:rsidRDefault="0063089F" w:rsidP="00CB58B1">
            <w:pPr>
              <w:spacing w:after="120"/>
              <w:rPr>
                <w:rFonts w:ascii="Arial" w:hAnsi="Arial" w:cs="Arial"/>
                <w:b/>
                <w:bCs/>
              </w:rPr>
            </w:pPr>
            <w:r w:rsidRPr="00164C30">
              <w:rPr>
                <w:rFonts w:ascii="Arial" w:hAnsi="Arial" w:cs="Arial"/>
                <w:b/>
                <w:bCs/>
              </w:rPr>
              <w:lastRenderedPageBreak/>
              <w:t>Lern- und Arbeitstechniken</w:t>
            </w:r>
          </w:p>
          <w:p w14:paraId="4FA9603B" w14:textId="6FEFC161" w:rsidR="00FC059C" w:rsidRPr="00164C30" w:rsidRDefault="00FC059C" w:rsidP="00AC7238">
            <w:pPr>
              <w:spacing w:after="120"/>
              <w:ind w:left="0" w:firstLine="0"/>
              <w:rPr>
                <w:rFonts w:ascii="Arial" w:hAnsi="Arial" w:cs="Arial"/>
                <w:b/>
                <w:bCs/>
              </w:rPr>
            </w:pPr>
            <w:r w:rsidRPr="002632CD">
              <w:rPr>
                <w:rFonts w:ascii="Arial" w:hAnsi="Arial" w:cs="Arial"/>
              </w:rPr>
              <w:t>Einzel-, Partner- und Gruppenarbeit, Ergebnispräsentation, Diskussion im Plenum</w:t>
            </w:r>
            <w:r w:rsidR="00C5073C">
              <w:rPr>
                <w:rFonts w:ascii="Arial" w:hAnsi="Arial" w:cs="Arial"/>
              </w:rPr>
              <w:t xml:space="preserve">, </w:t>
            </w:r>
            <w:r w:rsidR="00EF2A02" w:rsidRPr="00A970EE">
              <w:rPr>
                <w:rFonts w:ascii="Arial" w:hAnsi="Arial" w:cs="Arial"/>
              </w:rPr>
              <w:t xml:space="preserve">Internetrecherche, Arbeit mit Gesetzestexten, </w:t>
            </w:r>
            <w:r w:rsidR="00C5073C" w:rsidRPr="00A970EE">
              <w:rPr>
                <w:rFonts w:ascii="Arial" w:hAnsi="Arial" w:cs="Arial"/>
              </w:rPr>
              <w:t>Arbeit mit einem</w:t>
            </w:r>
            <w:r w:rsidR="00404D7F">
              <w:rPr>
                <w:rFonts w:ascii="Arial" w:hAnsi="Arial" w:cs="Arial"/>
              </w:rPr>
              <w:t xml:space="preserve"> </w:t>
            </w:r>
            <w:r w:rsidR="00C5073C" w:rsidRPr="00A970EE">
              <w:rPr>
                <w:rFonts w:ascii="Arial" w:hAnsi="Arial" w:cs="Arial"/>
              </w:rPr>
              <w:t>Tabellenkalkulationsprogramm</w:t>
            </w:r>
          </w:p>
        </w:tc>
      </w:tr>
      <w:tr w:rsidR="0063089F" w14:paraId="05078500" w14:textId="77777777" w:rsidTr="000819A3">
        <w:trPr>
          <w:trHeight w:val="570"/>
        </w:trPr>
        <w:tc>
          <w:tcPr>
            <w:tcW w:w="14385" w:type="dxa"/>
            <w:gridSpan w:val="2"/>
          </w:tcPr>
          <w:p w14:paraId="0EECC12E" w14:textId="221757BA" w:rsidR="004A5789" w:rsidRPr="00EF2A02" w:rsidRDefault="002B1DAA" w:rsidP="001C35FD">
            <w:pPr>
              <w:spacing w:after="120"/>
              <w:rPr>
                <w:rFonts w:ascii="Arial" w:hAnsi="Arial" w:cs="Arial"/>
              </w:rPr>
            </w:pPr>
            <w:r>
              <w:rPr>
                <w:rFonts w:ascii="Arial" w:hAnsi="Arial" w:cs="Arial"/>
              </w:rPr>
              <w:t>Unterrichtsmaterialien/Fundstelle</w:t>
            </w:r>
          </w:p>
          <w:p w14:paraId="69C205DF" w14:textId="2B803883" w:rsidR="0024338D" w:rsidRPr="00EF2A02" w:rsidRDefault="0024338D" w:rsidP="001C35FD">
            <w:pPr>
              <w:spacing w:after="120"/>
              <w:rPr>
                <w:rFonts w:ascii="Arial" w:hAnsi="Arial" w:cs="Arial"/>
              </w:rPr>
            </w:pPr>
            <w:r w:rsidRPr="00EF2A02">
              <w:rPr>
                <w:rFonts w:ascii="Arial" w:hAnsi="Arial" w:cs="Arial"/>
              </w:rPr>
              <w:t xml:space="preserve">Hansen (u.a.) Kompetenz im Einzelhandel (1. </w:t>
            </w:r>
            <w:r w:rsidR="00B47B33">
              <w:rPr>
                <w:rFonts w:ascii="Arial" w:hAnsi="Arial" w:cs="Arial"/>
              </w:rPr>
              <w:t>Ausbildungsjahr</w:t>
            </w:r>
            <w:r w:rsidRPr="00EF2A02">
              <w:rPr>
                <w:rFonts w:ascii="Arial" w:hAnsi="Arial" w:cs="Arial"/>
              </w:rPr>
              <w:t>)</w:t>
            </w:r>
            <w:r w:rsidR="008A4CF1">
              <w:rPr>
                <w:rFonts w:ascii="Arial" w:hAnsi="Arial" w:cs="Arial"/>
              </w:rPr>
              <w:t xml:space="preserve">, </w:t>
            </w:r>
            <w:r w:rsidRPr="00EF2A02">
              <w:rPr>
                <w:rFonts w:ascii="Arial" w:hAnsi="Arial" w:cs="Arial"/>
              </w:rPr>
              <w:t>Merkur-Buchnummer 0821</w:t>
            </w:r>
          </w:p>
          <w:p w14:paraId="4FD1F33C" w14:textId="1922BD97" w:rsidR="0024338D" w:rsidRPr="00EF2A02" w:rsidRDefault="0024338D" w:rsidP="001A6693">
            <w:pPr>
              <w:spacing w:after="120"/>
              <w:ind w:left="0" w:firstLine="0"/>
              <w:rPr>
                <w:rFonts w:ascii="Arial" w:hAnsi="Arial" w:cs="Arial"/>
              </w:rPr>
            </w:pPr>
            <w:r w:rsidRPr="00EF2A02">
              <w:rPr>
                <w:rFonts w:ascii="Arial" w:hAnsi="Arial" w:cs="Arial"/>
              </w:rPr>
              <w:t>Knauer (u.a.) Arbeitsheft Kompetenz im Einzelhandel</w:t>
            </w:r>
            <w:r w:rsidR="00A1193A">
              <w:rPr>
                <w:rFonts w:ascii="Arial" w:hAnsi="Arial" w:cs="Arial"/>
              </w:rPr>
              <w:t xml:space="preserve"> (</w:t>
            </w:r>
            <w:r w:rsidRPr="00EF2A02">
              <w:rPr>
                <w:rFonts w:ascii="Arial" w:hAnsi="Arial" w:cs="Arial"/>
              </w:rPr>
              <w:t xml:space="preserve">1. </w:t>
            </w:r>
            <w:r w:rsidR="00B47B33">
              <w:rPr>
                <w:rFonts w:ascii="Arial" w:hAnsi="Arial" w:cs="Arial"/>
              </w:rPr>
              <w:t>Ausbildungsjahr</w:t>
            </w:r>
            <w:r w:rsidR="00A1193A">
              <w:rPr>
                <w:rFonts w:ascii="Arial" w:hAnsi="Arial" w:cs="Arial"/>
              </w:rPr>
              <w:t>)</w:t>
            </w:r>
            <w:r w:rsidR="008A4CF1">
              <w:rPr>
                <w:rFonts w:ascii="Arial" w:hAnsi="Arial" w:cs="Arial"/>
              </w:rPr>
              <w:t>,</w:t>
            </w:r>
            <w:r w:rsidRPr="00EF2A02">
              <w:rPr>
                <w:rFonts w:ascii="Arial" w:hAnsi="Arial" w:cs="Arial"/>
              </w:rPr>
              <w:t xml:space="preserve"> Lernsituationen und Übungen</w:t>
            </w:r>
            <w:r w:rsidR="008A4CF1">
              <w:rPr>
                <w:rFonts w:ascii="Arial" w:hAnsi="Arial" w:cs="Arial"/>
              </w:rPr>
              <w:t xml:space="preserve">, </w:t>
            </w:r>
            <w:r w:rsidRPr="00EF2A02">
              <w:rPr>
                <w:rFonts w:ascii="Arial" w:hAnsi="Arial" w:cs="Arial"/>
              </w:rPr>
              <w:t>Merkur-Buchnummer 1821</w:t>
            </w:r>
          </w:p>
          <w:p w14:paraId="631DB076" w14:textId="0FE68D57" w:rsidR="00EF2A02" w:rsidRPr="00EF2A02" w:rsidRDefault="00EF2A02" w:rsidP="00EF2A02">
            <w:pPr>
              <w:spacing w:after="120"/>
              <w:ind w:left="0" w:firstLine="0"/>
              <w:rPr>
                <w:rFonts w:ascii="Arial" w:hAnsi="Arial" w:cs="Arial"/>
              </w:rPr>
            </w:pPr>
            <w:hyperlink r:id="rId8" w:history="1">
              <w:r w:rsidRPr="00EF2A02">
                <w:rPr>
                  <w:rStyle w:val="Hyperlink"/>
                  <w:rFonts w:ascii="Arial" w:hAnsi="Arial" w:cs="Arial"/>
                  <w:color w:val="auto"/>
                  <w:u w:val="none"/>
                </w:rPr>
                <w:t>www.gesetze</w:t>
              </w:r>
            </w:hyperlink>
            <w:r w:rsidRPr="00EF2A02">
              <w:rPr>
                <w:rFonts w:ascii="Arial" w:hAnsi="Arial" w:cs="Arial"/>
              </w:rPr>
              <w:t>-im-internet.de</w:t>
            </w:r>
          </w:p>
        </w:tc>
      </w:tr>
      <w:tr w:rsidR="0063089F" w14:paraId="09F6CA0F" w14:textId="77777777" w:rsidTr="000819A3">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34D0F979" w14:textId="77777777" w:rsidR="0063089F" w:rsidRDefault="0063089F" w:rsidP="00FE5D2C">
            <w:pPr>
              <w:spacing w:after="120"/>
              <w:rPr>
                <w:rFonts w:ascii="Arial" w:hAnsi="Arial" w:cs="Arial"/>
                <w:b/>
                <w:bCs/>
              </w:rPr>
            </w:pPr>
            <w:r w:rsidRPr="00164C30">
              <w:rPr>
                <w:rFonts w:ascii="Arial" w:hAnsi="Arial" w:cs="Arial"/>
                <w:b/>
                <w:bCs/>
              </w:rPr>
              <w:t>Organisatorische Hinweise</w:t>
            </w:r>
          </w:p>
          <w:p w14:paraId="0C85F438" w14:textId="14758F22" w:rsidR="00C5073C" w:rsidRPr="00EF2A02" w:rsidRDefault="00C5073C" w:rsidP="00FE5D2C">
            <w:pPr>
              <w:spacing w:after="120"/>
              <w:rPr>
                <w:rFonts w:ascii="Arial" w:hAnsi="Arial" w:cs="Arial"/>
              </w:rPr>
            </w:pPr>
            <w:r w:rsidRPr="00EF2A02">
              <w:rPr>
                <w:rFonts w:ascii="Arial" w:hAnsi="Arial" w:cs="Arial"/>
              </w:rPr>
              <w:t>PC</w:t>
            </w:r>
            <w:r w:rsidR="00EF2A02">
              <w:rPr>
                <w:rFonts w:ascii="Arial" w:hAnsi="Arial" w:cs="Arial"/>
              </w:rPr>
              <w:t xml:space="preserve"> bzw.</w:t>
            </w:r>
            <w:r w:rsidR="00EF2A02" w:rsidRPr="00EF2A02">
              <w:rPr>
                <w:rFonts w:ascii="Arial" w:hAnsi="Arial" w:cs="Arial"/>
              </w:rPr>
              <w:t xml:space="preserve"> digitales Endgerät, Tabellenkalkulationsprogramm</w:t>
            </w:r>
          </w:p>
        </w:tc>
      </w:tr>
      <w:bookmarkEnd w:id="3"/>
      <w:tr w:rsidR="0063089F" w14:paraId="6528A5FB" w14:textId="77777777" w:rsidTr="000819A3">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tcBorders>
          </w:tcPr>
          <w:p w14:paraId="41289BB4" w14:textId="77777777" w:rsidR="0063089F" w:rsidRDefault="0063089F" w:rsidP="0063089F">
            <w:pPr>
              <w:tabs>
                <w:tab w:val="left" w:pos="1605"/>
              </w:tabs>
              <w:spacing w:after="240"/>
            </w:pPr>
            <w:r>
              <w:tab/>
            </w:r>
          </w:p>
          <w:p w14:paraId="27D73E23" w14:textId="77777777" w:rsidR="0063089F" w:rsidRDefault="0063089F" w:rsidP="0063089F">
            <w:pPr>
              <w:tabs>
                <w:tab w:val="left" w:pos="1605"/>
              </w:tabs>
              <w:spacing w:after="240"/>
            </w:pPr>
          </w:p>
          <w:p w14:paraId="0FD18461" w14:textId="77777777" w:rsidR="0063089F" w:rsidRDefault="0063089F" w:rsidP="0063089F">
            <w:pPr>
              <w:tabs>
                <w:tab w:val="left" w:pos="1605"/>
              </w:tabs>
              <w:spacing w:after="240"/>
            </w:pPr>
          </w:p>
          <w:p w14:paraId="13DE5A2F" w14:textId="77777777" w:rsidR="0063089F" w:rsidRDefault="0063089F" w:rsidP="0063089F">
            <w:pPr>
              <w:tabs>
                <w:tab w:val="left" w:pos="1605"/>
              </w:tabs>
              <w:spacing w:after="240"/>
            </w:pPr>
          </w:p>
          <w:p w14:paraId="476BE430" w14:textId="77777777" w:rsidR="0063089F" w:rsidRDefault="0063089F" w:rsidP="0063089F">
            <w:pPr>
              <w:tabs>
                <w:tab w:val="left" w:pos="1605"/>
              </w:tabs>
              <w:spacing w:after="240"/>
            </w:pPr>
          </w:p>
          <w:p w14:paraId="5BB26063" w14:textId="60EE9B43" w:rsidR="0063089F" w:rsidRDefault="0063089F" w:rsidP="0063089F">
            <w:pPr>
              <w:tabs>
                <w:tab w:val="left" w:pos="1605"/>
              </w:tabs>
              <w:spacing w:after="240"/>
            </w:pPr>
          </w:p>
        </w:tc>
      </w:tr>
    </w:tbl>
    <w:p w14:paraId="63747D3A" w14:textId="77777777" w:rsidR="0063089F" w:rsidRDefault="0063089F" w:rsidP="0063089F">
      <w:pPr>
        <w:spacing w:after="240"/>
      </w:pPr>
    </w:p>
    <w:p w14:paraId="320544D0" w14:textId="77777777" w:rsidR="00BE74F8" w:rsidRDefault="00BE74F8" w:rsidP="0063089F">
      <w:pPr>
        <w:spacing w:after="240"/>
      </w:pPr>
    </w:p>
    <w:p w14:paraId="1BC325B5" w14:textId="77777777" w:rsidR="008A4CF1" w:rsidRDefault="008A4CF1">
      <w:pPr>
        <w:rPr>
          <w:rFonts w:ascii="Arial" w:hAnsi="Arial" w:cs="Arial"/>
          <w:b/>
          <w:bCs/>
          <w:sz w:val="28"/>
          <w:szCs w:val="28"/>
        </w:rPr>
      </w:pPr>
      <w:r>
        <w:rPr>
          <w:rFonts w:ascii="Arial" w:hAnsi="Arial" w:cs="Arial"/>
          <w:b/>
          <w:bCs/>
          <w:sz w:val="28"/>
          <w:szCs w:val="28"/>
        </w:rPr>
        <w:br w:type="page"/>
      </w:r>
    </w:p>
    <w:p w14:paraId="7F57B6A4" w14:textId="64D007AB" w:rsidR="0063089F" w:rsidRPr="00CB7A25" w:rsidRDefault="006B6DA3" w:rsidP="00957613">
      <w:pPr>
        <w:spacing w:after="240"/>
        <w:ind w:left="284"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63089F"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63089F" w14:paraId="65370956" w14:textId="77777777" w:rsidTr="000819A3">
        <w:trPr>
          <w:trHeight w:val="495"/>
        </w:trPr>
        <w:tc>
          <w:tcPr>
            <w:tcW w:w="14385" w:type="dxa"/>
            <w:gridSpan w:val="2"/>
          </w:tcPr>
          <w:p w14:paraId="63069D19" w14:textId="696A2014" w:rsidR="0063089F" w:rsidRPr="00164C30" w:rsidRDefault="0063089F" w:rsidP="00966999">
            <w:pPr>
              <w:spacing w:after="0" w:line="360" w:lineRule="auto"/>
              <w:rPr>
                <w:rFonts w:ascii="Arial" w:hAnsi="Arial" w:cs="Arial"/>
                <w:b/>
                <w:bCs/>
              </w:rPr>
            </w:pPr>
            <w:r w:rsidRPr="00164C30">
              <w:rPr>
                <w:rFonts w:ascii="Arial" w:hAnsi="Arial" w:cs="Arial"/>
                <w:b/>
                <w:bCs/>
              </w:rPr>
              <w:t>Ausbildungsjahr</w:t>
            </w:r>
            <w:r w:rsidR="005C0B97">
              <w:rPr>
                <w:rFonts w:ascii="Arial" w:hAnsi="Arial" w:cs="Arial"/>
                <w:b/>
                <w:bCs/>
              </w:rPr>
              <w:t xml:space="preserve"> 1</w:t>
            </w:r>
          </w:p>
          <w:p w14:paraId="0FC5BB1A" w14:textId="3B08D70C" w:rsidR="0063089F" w:rsidRPr="00A6141C" w:rsidRDefault="0063089F" w:rsidP="00966999">
            <w:pPr>
              <w:spacing w:after="0" w:line="360" w:lineRule="auto"/>
              <w:rPr>
                <w:rFonts w:ascii="Arial" w:hAnsi="Arial" w:cs="Arial"/>
                <w:b/>
                <w:bCs/>
              </w:rPr>
            </w:pPr>
            <w:r w:rsidRPr="00B31240">
              <w:rPr>
                <w:rFonts w:ascii="Arial" w:hAnsi="Arial" w:cs="Arial"/>
                <w:b/>
                <w:bCs/>
              </w:rPr>
              <w:t>Lernfeld Nr.</w:t>
            </w:r>
            <w:r w:rsidR="003505C3" w:rsidRPr="00B31240">
              <w:rPr>
                <w:rFonts w:ascii="Arial" w:hAnsi="Arial" w:cs="Arial"/>
                <w:b/>
                <w:bCs/>
              </w:rPr>
              <w:t xml:space="preserve"> 1              </w:t>
            </w:r>
            <w:r w:rsidR="00E22A73">
              <w:rPr>
                <w:rFonts w:ascii="Arial" w:hAnsi="Arial" w:cs="Arial"/>
                <w:b/>
                <w:bCs/>
              </w:rPr>
              <w:t>80</w:t>
            </w:r>
            <w:r w:rsidR="003505C3" w:rsidRPr="00B31240">
              <w:rPr>
                <w:rFonts w:ascii="Arial" w:hAnsi="Arial" w:cs="Arial"/>
                <w:b/>
                <w:bCs/>
              </w:rPr>
              <w:t xml:space="preserve"> UStd.       </w:t>
            </w:r>
            <w:r w:rsidR="003505C3" w:rsidRPr="00A6141C">
              <w:rPr>
                <w:rFonts w:ascii="Arial" w:hAnsi="Arial" w:cs="Arial"/>
                <w:b/>
                <w:bCs/>
              </w:rPr>
              <w:t xml:space="preserve">Das Einzelhandelsunternehmen repräsentieren             </w:t>
            </w:r>
          </w:p>
          <w:p w14:paraId="480AE66F" w14:textId="0358BD45" w:rsidR="0063089F" w:rsidRPr="00B31240" w:rsidRDefault="00B31240" w:rsidP="00966999">
            <w:pPr>
              <w:spacing w:after="0" w:line="360" w:lineRule="auto"/>
              <w:rPr>
                <w:b/>
                <w:bCs/>
              </w:rPr>
            </w:pPr>
            <w:r w:rsidRPr="00B31240">
              <w:rPr>
                <w:rFonts w:ascii="Arial" w:hAnsi="Arial" w:cs="Arial"/>
                <w:b/>
                <w:bCs/>
              </w:rPr>
              <w:t>Lernsituation</w:t>
            </w:r>
            <w:r>
              <w:rPr>
                <w:rFonts w:ascii="Arial" w:hAnsi="Arial" w:cs="Arial"/>
                <w:b/>
                <w:bCs/>
              </w:rPr>
              <w:t xml:space="preserve"> 6           </w:t>
            </w:r>
            <w:r w:rsidR="00A21C4E">
              <w:rPr>
                <w:rFonts w:ascii="Arial" w:hAnsi="Arial" w:cs="Arial"/>
                <w:b/>
                <w:bCs/>
              </w:rPr>
              <w:t xml:space="preserve">  6</w:t>
            </w:r>
            <w:r>
              <w:rPr>
                <w:rFonts w:ascii="Arial" w:hAnsi="Arial" w:cs="Arial"/>
                <w:b/>
                <w:bCs/>
              </w:rPr>
              <w:t xml:space="preserve"> UStd.       </w:t>
            </w:r>
            <w:r w:rsidRPr="00BE74F8">
              <w:rPr>
                <w:rFonts w:ascii="Arial" w:hAnsi="Arial" w:cs="Arial"/>
              </w:rPr>
              <w:t>Schutzbestimmungen im Einzelhandel anwenden</w:t>
            </w:r>
          </w:p>
        </w:tc>
      </w:tr>
      <w:tr w:rsidR="0063089F" w14:paraId="0487CC32" w14:textId="77777777" w:rsidTr="00E85A55">
        <w:trPr>
          <w:trHeight w:val="2234"/>
        </w:trPr>
        <w:tc>
          <w:tcPr>
            <w:tcW w:w="6992" w:type="dxa"/>
          </w:tcPr>
          <w:p w14:paraId="04BCAD52" w14:textId="77777777" w:rsidR="00EA3DD4" w:rsidRDefault="0063089F" w:rsidP="00CB58B1">
            <w:pPr>
              <w:spacing w:after="120"/>
              <w:rPr>
                <w:rFonts w:ascii="Arial" w:hAnsi="Arial" w:cs="Arial"/>
                <w:b/>
                <w:bCs/>
              </w:rPr>
            </w:pPr>
            <w:r w:rsidRPr="00164C30">
              <w:rPr>
                <w:rFonts w:ascii="Arial" w:hAnsi="Arial" w:cs="Arial"/>
                <w:b/>
                <w:bCs/>
              </w:rPr>
              <w:t>Einstiegsszenario</w:t>
            </w:r>
          </w:p>
          <w:p w14:paraId="0B6E205B" w14:textId="0ED6F1BB" w:rsidR="00D24677" w:rsidRPr="00BD0B07" w:rsidRDefault="00BE74F8" w:rsidP="00E85A55">
            <w:pPr>
              <w:spacing w:after="120"/>
              <w:ind w:left="0" w:firstLine="0"/>
              <w:jc w:val="both"/>
              <w:rPr>
                <w:rFonts w:ascii="Arial" w:hAnsi="Arial" w:cs="Arial"/>
              </w:rPr>
            </w:pPr>
            <w:r w:rsidRPr="00B61C79">
              <w:rPr>
                <w:rFonts w:ascii="Arial" w:hAnsi="Arial" w:cs="Arial"/>
              </w:rPr>
              <w:t xml:space="preserve">Auszubildende, die ihre Ausbildung beginnen, haben an ihrem Arbeitsplatz ein erhöhtes Unfallrisiko, weil sie diesen noch nicht gut kennen. Daher wird vom Arbeitgeber vor Aufnahme der Tätigkeit verlangt, </w:t>
            </w:r>
            <w:r w:rsidR="00B61C79" w:rsidRPr="00B61C79">
              <w:rPr>
                <w:rFonts w:ascii="Arial" w:hAnsi="Arial" w:cs="Arial"/>
              </w:rPr>
              <w:t>neue Mitarbeiter</w:t>
            </w:r>
            <w:r w:rsidRPr="00B61C79">
              <w:rPr>
                <w:rFonts w:ascii="Arial" w:hAnsi="Arial" w:cs="Arial"/>
              </w:rPr>
              <w:t xml:space="preserve"> mit den bekannten gesundheitlichen Gefahren vertraut zu machen. Bei dieser Erstunterweisung sollten die langjährigen Beschäftigten den Arbeitgeber unterstützen, da sie Gefahren besser kennen als die Geschäftsleitung. </w:t>
            </w:r>
          </w:p>
        </w:tc>
        <w:tc>
          <w:tcPr>
            <w:tcW w:w="7393" w:type="dxa"/>
            <w:shd w:val="clear" w:color="auto" w:fill="auto"/>
          </w:tcPr>
          <w:p w14:paraId="16AB5119" w14:textId="77777777" w:rsidR="0063089F" w:rsidRDefault="0063089F" w:rsidP="00CB58B1">
            <w:pPr>
              <w:spacing w:after="120"/>
              <w:rPr>
                <w:rFonts w:ascii="Arial" w:hAnsi="Arial" w:cs="Arial"/>
                <w:b/>
                <w:bCs/>
              </w:rPr>
            </w:pPr>
            <w:r w:rsidRPr="00164C30">
              <w:rPr>
                <w:rFonts w:ascii="Arial" w:hAnsi="Arial" w:cs="Arial"/>
                <w:b/>
                <w:bCs/>
              </w:rPr>
              <w:t>Handlungsprodukt/Lernergebnis</w:t>
            </w:r>
          </w:p>
          <w:p w14:paraId="51D5D0AE" w14:textId="77777777" w:rsidR="005067A3" w:rsidRDefault="005067A3" w:rsidP="00887040">
            <w:pPr>
              <w:pStyle w:val="Listenabsatz"/>
              <w:numPr>
                <w:ilvl w:val="0"/>
                <w:numId w:val="21"/>
              </w:numPr>
              <w:spacing w:after="120"/>
              <w:ind w:left="357" w:hanging="357"/>
              <w:rPr>
                <w:rFonts w:ascii="Arial" w:hAnsi="Arial" w:cs="Arial"/>
              </w:rPr>
            </w:pPr>
            <w:r w:rsidRPr="005067A3">
              <w:rPr>
                <w:rFonts w:ascii="Arial" w:hAnsi="Arial" w:cs="Arial"/>
              </w:rPr>
              <w:t>Inhalte der Erstunterweisung im eigenen Au</w:t>
            </w:r>
            <w:r>
              <w:rPr>
                <w:rFonts w:ascii="Arial" w:hAnsi="Arial" w:cs="Arial"/>
              </w:rPr>
              <w:t>s</w:t>
            </w:r>
            <w:r w:rsidRPr="005067A3">
              <w:rPr>
                <w:rFonts w:ascii="Arial" w:hAnsi="Arial" w:cs="Arial"/>
              </w:rPr>
              <w:t>bildungsbetrieb</w:t>
            </w:r>
          </w:p>
          <w:p w14:paraId="64644769" w14:textId="57137494" w:rsidR="005067A3" w:rsidRDefault="007A23E1" w:rsidP="00887040">
            <w:pPr>
              <w:pStyle w:val="Listenabsatz"/>
              <w:numPr>
                <w:ilvl w:val="0"/>
                <w:numId w:val="21"/>
              </w:numPr>
              <w:spacing w:after="120"/>
              <w:ind w:left="357" w:hanging="357"/>
              <w:rPr>
                <w:rFonts w:ascii="Arial" w:hAnsi="Arial" w:cs="Arial"/>
              </w:rPr>
            </w:pPr>
            <w:r>
              <w:rPr>
                <w:rFonts w:ascii="Arial" w:hAnsi="Arial" w:cs="Arial"/>
              </w:rPr>
              <w:t>Arbeitsergebnis zum</w:t>
            </w:r>
            <w:r w:rsidR="005067A3">
              <w:rPr>
                <w:rFonts w:ascii="Arial" w:hAnsi="Arial" w:cs="Arial"/>
              </w:rPr>
              <w:t xml:space="preserve"> Arbeitsschutzgesetz</w:t>
            </w:r>
          </w:p>
          <w:p w14:paraId="01B80DCD" w14:textId="77777777" w:rsidR="005067A3" w:rsidRDefault="005067A3" w:rsidP="00887040">
            <w:pPr>
              <w:pStyle w:val="Listenabsatz"/>
              <w:numPr>
                <w:ilvl w:val="0"/>
                <w:numId w:val="21"/>
              </w:numPr>
              <w:spacing w:after="120"/>
              <w:ind w:left="357" w:hanging="357"/>
              <w:rPr>
                <w:rFonts w:ascii="Arial" w:hAnsi="Arial" w:cs="Arial"/>
              </w:rPr>
            </w:pPr>
            <w:r>
              <w:rPr>
                <w:rFonts w:ascii="Arial" w:hAnsi="Arial" w:cs="Arial"/>
              </w:rPr>
              <w:t>Übersicht: Gefahrenpiktogramme</w:t>
            </w:r>
          </w:p>
          <w:p w14:paraId="1ADBFD0E" w14:textId="6AD3BFE0" w:rsidR="005067A3" w:rsidRPr="005067A3" w:rsidRDefault="005067A3" w:rsidP="00887040">
            <w:pPr>
              <w:pStyle w:val="Listenabsatz"/>
              <w:numPr>
                <w:ilvl w:val="0"/>
                <w:numId w:val="21"/>
              </w:numPr>
              <w:spacing w:after="120"/>
              <w:ind w:left="357" w:hanging="357"/>
              <w:rPr>
                <w:rFonts w:ascii="Arial" w:hAnsi="Arial" w:cs="Arial"/>
              </w:rPr>
            </w:pPr>
            <w:r>
              <w:rPr>
                <w:rFonts w:ascii="Arial" w:hAnsi="Arial" w:cs="Arial"/>
              </w:rPr>
              <w:t xml:space="preserve">Übersicht/Ergebnispräsentation: </w:t>
            </w:r>
            <w:r w:rsidR="00182337">
              <w:rPr>
                <w:rFonts w:ascii="Arial" w:hAnsi="Arial" w:cs="Arial"/>
              </w:rPr>
              <w:t xml:space="preserve">sozial gerechtfertigte </w:t>
            </w:r>
            <w:r w:rsidR="004611A5">
              <w:rPr>
                <w:rFonts w:ascii="Arial" w:hAnsi="Arial" w:cs="Arial"/>
              </w:rPr>
              <w:t>Kündigungen in der Trend GmbH</w:t>
            </w:r>
          </w:p>
        </w:tc>
      </w:tr>
      <w:tr w:rsidR="0063089F" w14:paraId="3C62E4A6" w14:textId="77777777" w:rsidTr="000819A3">
        <w:trPr>
          <w:trHeight w:val="615"/>
        </w:trPr>
        <w:tc>
          <w:tcPr>
            <w:tcW w:w="6992" w:type="dxa"/>
          </w:tcPr>
          <w:p w14:paraId="223427FA" w14:textId="77777777" w:rsidR="0063089F" w:rsidRDefault="0063089F" w:rsidP="00966999">
            <w:pPr>
              <w:spacing w:after="120"/>
              <w:rPr>
                <w:rFonts w:ascii="Arial" w:hAnsi="Arial" w:cs="Arial"/>
                <w:b/>
                <w:bCs/>
              </w:rPr>
            </w:pPr>
            <w:r w:rsidRPr="00164C30">
              <w:rPr>
                <w:rFonts w:ascii="Arial" w:hAnsi="Arial" w:cs="Arial"/>
                <w:b/>
                <w:bCs/>
              </w:rPr>
              <w:t>Wesentliche Kompetenzen</w:t>
            </w:r>
          </w:p>
          <w:p w14:paraId="375D27A7" w14:textId="21647BD6" w:rsidR="00196A9C" w:rsidRDefault="007227F8" w:rsidP="00966999">
            <w:pPr>
              <w:spacing w:after="120"/>
              <w:rPr>
                <w:rFonts w:ascii="Arial" w:hAnsi="Arial" w:cs="Arial"/>
              </w:rPr>
            </w:pPr>
            <w:r>
              <w:rPr>
                <w:rFonts w:ascii="Arial" w:hAnsi="Arial" w:cs="Arial"/>
              </w:rPr>
              <w:t xml:space="preserve">Die </w:t>
            </w:r>
            <w:r w:rsidR="00887040">
              <w:rPr>
                <w:rFonts w:ascii="Arial" w:hAnsi="Arial" w:cs="Arial"/>
              </w:rPr>
              <w:t>Schülerinnen und</w:t>
            </w:r>
            <w:r w:rsidR="00196A9C" w:rsidRPr="005A6D99">
              <w:rPr>
                <w:rFonts w:ascii="Arial" w:hAnsi="Arial" w:cs="Arial"/>
              </w:rPr>
              <w:t xml:space="preserve"> Schüler sind in der Lage</w:t>
            </w:r>
            <w:r w:rsidR="002E5D9A">
              <w:rPr>
                <w:rFonts w:ascii="Arial" w:hAnsi="Arial" w:cs="Arial"/>
              </w:rPr>
              <w:t xml:space="preserve"> </w:t>
            </w:r>
            <w:r w:rsidR="00196A9C" w:rsidRPr="005A6D99">
              <w:rPr>
                <w:rFonts w:ascii="Arial" w:hAnsi="Arial" w:cs="Arial"/>
              </w:rPr>
              <w:t>…</w:t>
            </w:r>
          </w:p>
          <w:p w14:paraId="204A4605" w14:textId="2185F501" w:rsidR="00B61C79" w:rsidRPr="006B5D1D" w:rsidRDefault="00F602BE" w:rsidP="00887040">
            <w:pPr>
              <w:pStyle w:val="Listenabsatz"/>
              <w:numPr>
                <w:ilvl w:val="0"/>
                <w:numId w:val="22"/>
              </w:numPr>
              <w:spacing w:after="120"/>
              <w:ind w:left="357" w:hanging="357"/>
              <w:rPr>
                <w:rFonts w:ascii="Arial" w:hAnsi="Arial" w:cs="Arial"/>
              </w:rPr>
            </w:pPr>
            <w:r w:rsidRPr="006B5D1D">
              <w:rPr>
                <w:rFonts w:ascii="Arial" w:hAnsi="Arial" w:cs="Arial"/>
              </w:rPr>
              <w:t xml:space="preserve">die </w:t>
            </w:r>
            <w:r w:rsidR="00E321BB" w:rsidRPr="006B5D1D">
              <w:rPr>
                <w:rFonts w:ascii="Arial" w:hAnsi="Arial" w:cs="Arial"/>
              </w:rPr>
              <w:t>Regelungen des technischen und sozialen Arbeitsschutzes zu benennen und auf ihre eigene Tätigkeit im Ausbildungsbetrieb zu übertragen</w:t>
            </w:r>
          </w:p>
          <w:p w14:paraId="68B13FED" w14:textId="4FA89DE9" w:rsidR="00E321BB" w:rsidRPr="006B5D1D" w:rsidRDefault="00E321BB" w:rsidP="00E85A55">
            <w:pPr>
              <w:pStyle w:val="Listenabsatz"/>
              <w:numPr>
                <w:ilvl w:val="0"/>
                <w:numId w:val="22"/>
              </w:numPr>
              <w:spacing w:after="0"/>
              <w:ind w:left="357" w:hanging="357"/>
              <w:rPr>
                <w:rFonts w:ascii="Arial" w:hAnsi="Arial" w:cs="Arial"/>
              </w:rPr>
            </w:pPr>
            <w:r w:rsidRPr="006B5D1D">
              <w:rPr>
                <w:rFonts w:ascii="Arial" w:hAnsi="Arial" w:cs="Arial"/>
              </w:rPr>
              <w:t>Sicherheits- und Gefahrenzeichen zu identifizieren</w:t>
            </w:r>
          </w:p>
        </w:tc>
        <w:tc>
          <w:tcPr>
            <w:tcW w:w="7393" w:type="dxa"/>
            <w:shd w:val="clear" w:color="auto" w:fill="auto"/>
          </w:tcPr>
          <w:p w14:paraId="033760E8" w14:textId="77777777" w:rsidR="0063089F" w:rsidRDefault="0063089F" w:rsidP="00966999">
            <w:pPr>
              <w:spacing w:after="120"/>
              <w:rPr>
                <w:rFonts w:ascii="Arial" w:hAnsi="Arial" w:cs="Arial"/>
                <w:b/>
                <w:bCs/>
              </w:rPr>
            </w:pPr>
            <w:r w:rsidRPr="00164C30">
              <w:rPr>
                <w:rFonts w:ascii="Arial" w:hAnsi="Arial" w:cs="Arial"/>
                <w:b/>
                <w:bCs/>
              </w:rPr>
              <w:t>Konkretisierung der Inhalte</w:t>
            </w:r>
          </w:p>
          <w:p w14:paraId="0B7EF7BA" w14:textId="77777777" w:rsidR="00E321BB" w:rsidRDefault="00E321BB" w:rsidP="00887040">
            <w:pPr>
              <w:pStyle w:val="Listenabsatz"/>
              <w:numPr>
                <w:ilvl w:val="0"/>
                <w:numId w:val="24"/>
              </w:numPr>
              <w:spacing w:after="120"/>
              <w:ind w:left="357" w:hanging="357"/>
              <w:rPr>
                <w:rFonts w:ascii="Arial" w:hAnsi="Arial" w:cs="Arial"/>
              </w:rPr>
            </w:pPr>
            <w:r w:rsidRPr="00B21F9C">
              <w:rPr>
                <w:rFonts w:ascii="Arial" w:hAnsi="Arial" w:cs="Arial"/>
              </w:rPr>
              <w:t>ArbSchG, Arbeitsstättenverord</w:t>
            </w:r>
            <w:r w:rsidR="00B21F9C" w:rsidRPr="00B21F9C">
              <w:rPr>
                <w:rFonts w:ascii="Arial" w:hAnsi="Arial" w:cs="Arial"/>
              </w:rPr>
              <w:t>nung, ASiG, Brandschutz, Überwachung der Arbeitsschutzbestimmungen</w:t>
            </w:r>
          </w:p>
          <w:p w14:paraId="47E23EB7" w14:textId="50BCFAE4" w:rsidR="005067A3" w:rsidRDefault="005067A3" w:rsidP="00887040">
            <w:pPr>
              <w:pStyle w:val="Listenabsatz"/>
              <w:numPr>
                <w:ilvl w:val="0"/>
                <w:numId w:val="24"/>
              </w:numPr>
              <w:spacing w:after="120"/>
              <w:ind w:left="357" w:hanging="357"/>
              <w:rPr>
                <w:rFonts w:ascii="Arial" w:hAnsi="Arial" w:cs="Arial"/>
              </w:rPr>
            </w:pPr>
            <w:r>
              <w:rPr>
                <w:rFonts w:ascii="Arial" w:hAnsi="Arial" w:cs="Arial"/>
              </w:rPr>
              <w:t>Technischer und sozialer Arbeitsschutz</w:t>
            </w:r>
          </w:p>
          <w:p w14:paraId="64609451" w14:textId="705B8F2D" w:rsidR="005067A3" w:rsidRPr="00B21F9C" w:rsidRDefault="00063ED7" w:rsidP="00887040">
            <w:pPr>
              <w:pStyle w:val="Listenabsatz"/>
              <w:numPr>
                <w:ilvl w:val="0"/>
                <w:numId w:val="24"/>
              </w:numPr>
              <w:spacing w:after="120"/>
              <w:ind w:left="357" w:hanging="357"/>
              <w:rPr>
                <w:rFonts w:ascii="Arial" w:hAnsi="Arial" w:cs="Arial"/>
              </w:rPr>
            </w:pPr>
            <w:r>
              <w:rPr>
                <w:rFonts w:ascii="Arial" w:hAnsi="Arial" w:cs="Arial"/>
              </w:rPr>
              <w:t>Gefahrenpiktogramme</w:t>
            </w:r>
          </w:p>
          <w:p w14:paraId="72EE55EA" w14:textId="169C2C71" w:rsidR="00B21F9C" w:rsidRPr="00E321BB" w:rsidRDefault="00B21F9C" w:rsidP="00887040">
            <w:pPr>
              <w:pStyle w:val="Listenabsatz"/>
              <w:numPr>
                <w:ilvl w:val="0"/>
                <w:numId w:val="24"/>
              </w:numPr>
              <w:spacing w:after="120"/>
              <w:ind w:left="357" w:hanging="357"/>
              <w:rPr>
                <w:rFonts w:ascii="Arial" w:hAnsi="Arial" w:cs="Arial"/>
                <w:b/>
                <w:bCs/>
              </w:rPr>
            </w:pPr>
            <w:r w:rsidRPr="00B21F9C">
              <w:rPr>
                <w:rFonts w:ascii="Arial" w:hAnsi="Arial" w:cs="Arial"/>
              </w:rPr>
              <w:t>Kündigungsschutz, Besonderer Kündigungsschutz</w:t>
            </w:r>
          </w:p>
        </w:tc>
      </w:tr>
      <w:tr w:rsidR="0063089F" w14:paraId="18DD78CE" w14:textId="77777777" w:rsidTr="000819A3">
        <w:trPr>
          <w:trHeight w:val="570"/>
        </w:trPr>
        <w:tc>
          <w:tcPr>
            <w:tcW w:w="14385" w:type="dxa"/>
            <w:gridSpan w:val="2"/>
          </w:tcPr>
          <w:p w14:paraId="292ECBFC" w14:textId="77777777" w:rsidR="0063089F" w:rsidRDefault="0063089F" w:rsidP="00D24677">
            <w:pPr>
              <w:spacing w:before="120" w:after="120"/>
              <w:rPr>
                <w:rFonts w:ascii="Arial" w:hAnsi="Arial" w:cs="Arial"/>
                <w:b/>
                <w:bCs/>
              </w:rPr>
            </w:pPr>
            <w:r w:rsidRPr="00164C30">
              <w:rPr>
                <w:rFonts w:ascii="Arial" w:hAnsi="Arial" w:cs="Arial"/>
                <w:b/>
                <w:bCs/>
              </w:rPr>
              <w:t>Lern- und Arbeitstechniken</w:t>
            </w:r>
          </w:p>
          <w:p w14:paraId="38EA8AD9" w14:textId="247300E1" w:rsidR="00E321BB" w:rsidRPr="00164C30" w:rsidRDefault="00E321BB" w:rsidP="00E85A55">
            <w:pPr>
              <w:spacing w:after="0"/>
              <w:ind w:left="0" w:firstLine="0"/>
              <w:rPr>
                <w:rFonts w:ascii="Arial" w:hAnsi="Arial" w:cs="Arial"/>
                <w:b/>
                <w:bCs/>
              </w:rPr>
            </w:pPr>
            <w:r w:rsidRPr="002632CD">
              <w:rPr>
                <w:rFonts w:ascii="Arial" w:hAnsi="Arial" w:cs="Arial"/>
              </w:rPr>
              <w:t xml:space="preserve">Einzel-, Partner- und Gruppenarbeit, </w:t>
            </w:r>
            <w:r w:rsidR="00404D7F">
              <w:rPr>
                <w:rFonts w:ascii="Arial" w:hAnsi="Arial" w:cs="Arial"/>
              </w:rPr>
              <w:t>Erkundung</w:t>
            </w:r>
            <w:r w:rsidR="005A634D">
              <w:rPr>
                <w:rFonts w:ascii="Arial" w:hAnsi="Arial" w:cs="Arial"/>
              </w:rPr>
              <w:t>/Präsentation</w:t>
            </w:r>
            <w:r w:rsidR="00404D7F">
              <w:rPr>
                <w:rFonts w:ascii="Arial" w:hAnsi="Arial" w:cs="Arial"/>
              </w:rPr>
              <w:t xml:space="preserve"> des eigenen Ausbildungsbetriebes, </w:t>
            </w:r>
            <w:r w:rsidRPr="002632CD">
              <w:rPr>
                <w:rFonts w:ascii="Arial" w:hAnsi="Arial" w:cs="Arial"/>
              </w:rPr>
              <w:t>Ergebnispräsentation, Diskussion im Plenum</w:t>
            </w:r>
            <w:r w:rsidR="00EF2A02">
              <w:rPr>
                <w:rFonts w:ascii="Arial" w:hAnsi="Arial" w:cs="Arial"/>
              </w:rPr>
              <w:t>, Internetrecherche, Arbeit mit Gesetzestexten</w:t>
            </w:r>
          </w:p>
        </w:tc>
      </w:tr>
      <w:tr w:rsidR="0063089F" w14:paraId="05302168" w14:textId="77777777" w:rsidTr="000819A3">
        <w:trPr>
          <w:trHeight w:val="570"/>
        </w:trPr>
        <w:tc>
          <w:tcPr>
            <w:tcW w:w="14385" w:type="dxa"/>
            <w:gridSpan w:val="2"/>
          </w:tcPr>
          <w:p w14:paraId="21CF5EC7" w14:textId="69851900" w:rsidR="0063089F" w:rsidRDefault="002B1DAA" w:rsidP="001C35FD">
            <w:pPr>
              <w:spacing w:after="120"/>
              <w:rPr>
                <w:rFonts w:ascii="Arial" w:hAnsi="Arial" w:cs="Arial"/>
                <w:b/>
                <w:bCs/>
              </w:rPr>
            </w:pPr>
            <w:r>
              <w:rPr>
                <w:rFonts w:ascii="Arial" w:hAnsi="Arial" w:cs="Arial"/>
                <w:b/>
                <w:bCs/>
              </w:rPr>
              <w:t>Unterrichtsmaterialien/Fundstelle</w:t>
            </w:r>
          </w:p>
          <w:p w14:paraId="67E1351A" w14:textId="50C9F981" w:rsidR="0024338D" w:rsidRPr="00402707" w:rsidRDefault="0024338D" w:rsidP="00E85A55">
            <w:pPr>
              <w:spacing w:after="0"/>
              <w:rPr>
                <w:rFonts w:ascii="Arial" w:hAnsi="Arial" w:cs="Arial"/>
              </w:rPr>
            </w:pPr>
            <w:r w:rsidRPr="00402707">
              <w:rPr>
                <w:rFonts w:ascii="Arial" w:hAnsi="Arial" w:cs="Arial"/>
              </w:rPr>
              <w:t xml:space="preserve">Hansen (u.a.) Kompetenz im Einzelhandel (1. </w:t>
            </w:r>
            <w:r w:rsidR="00B47B33">
              <w:rPr>
                <w:rFonts w:ascii="Arial" w:hAnsi="Arial" w:cs="Arial"/>
              </w:rPr>
              <w:t>Ausbildungsjahr</w:t>
            </w:r>
            <w:r w:rsidRPr="00402707">
              <w:rPr>
                <w:rFonts w:ascii="Arial" w:hAnsi="Arial" w:cs="Arial"/>
              </w:rPr>
              <w:t>)</w:t>
            </w:r>
            <w:r w:rsidR="008A4CF1">
              <w:rPr>
                <w:rFonts w:ascii="Arial" w:hAnsi="Arial" w:cs="Arial"/>
              </w:rPr>
              <w:t xml:space="preserve">, </w:t>
            </w:r>
            <w:r w:rsidRPr="00402707">
              <w:rPr>
                <w:rFonts w:ascii="Arial" w:hAnsi="Arial" w:cs="Arial"/>
              </w:rPr>
              <w:t>Merkur-Buchnummer 0821</w:t>
            </w:r>
          </w:p>
          <w:p w14:paraId="7A1C08F0" w14:textId="1DB14C87" w:rsidR="0024338D" w:rsidRDefault="0024338D" w:rsidP="00E85A55">
            <w:pPr>
              <w:spacing w:after="0"/>
              <w:ind w:left="0" w:firstLine="0"/>
              <w:rPr>
                <w:rFonts w:ascii="Arial" w:hAnsi="Arial" w:cs="Arial"/>
              </w:rPr>
            </w:pPr>
            <w:r w:rsidRPr="00402707">
              <w:rPr>
                <w:rFonts w:ascii="Arial" w:hAnsi="Arial" w:cs="Arial"/>
              </w:rPr>
              <w:t xml:space="preserve">Knauer (u.a.) Arbeitsheft Kompetenz im Einzelhandel </w:t>
            </w:r>
            <w:r w:rsidR="00C84A4F">
              <w:rPr>
                <w:rFonts w:ascii="Arial" w:hAnsi="Arial" w:cs="Arial"/>
              </w:rPr>
              <w:t>(</w:t>
            </w:r>
            <w:r w:rsidRPr="00402707">
              <w:rPr>
                <w:rFonts w:ascii="Arial" w:hAnsi="Arial" w:cs="Arial"/>
              </w:rPr>
              <w:t xml:space="preserve">1. </w:t>
            </w:r>
            <w:r w:rsidR="00B47B33">
              <w:rPr>
                <w:rFonts w:ascii="Arial" w:hAnsi="Arial" w:cs="Arial"/>
              </w:rPr>
              <w:t>Ausbildungsjahr</w:t>
            </w:r>
            <w:r w:rsidR="00C84A4F">
              <w:rPr>
                <w:rFonts w:ascii="Arial" w:hAnsi="Arial" w:cs="Arial"/>
              </w:rPr>
              <w:t>)</w:t>
            </w:r>
            <w:r w:rsidR="008A4CF1">
              <w:rPr>
                <w:rFonts w:ascii="Arial" w:hAnsi="Arial" w:cs="Arial"/>
              </w:rPr>
              <w:t>,</w:t>
            </w:r>
            <w:r w:rsidRPr="00402707">
              <w:rPr>
                <w:rFonts w:ascii="Arial" w:hAnsi="Arial" w:cs="Arial"/>
              </w:rPr>
              <w:t xml:space="preserve"> Lernsituationen und Übungen</w:t>
            </w:r>
            <w:r w:rsidR="008A4CF1">
              <w:rPr>
                <w:rFonts w:ascii="Arial" w:hAnsi="Arial" w:cs="Arial"/>
              </w:rPr>
              <w:t>,</w:t>
            </w:r>
            <w:r w:rsidRPr="00402707">
              <w:rPr>
                <w:rFonts w:ascii="Arial" w:hAnsi="Arial" w:cs="Arial"/>
              </w:rPr>
              <w:t xml:space="preserve"> Merkur-Buchnummer 1821</w:t>
            </w:r>
          </w:p>
          <w:p w14:paraId="037045BD" w14:textId="208FD99F" w:rsidR="00A970EE" w:rsidRPr="00164C30" w:rsidRDefault="00A970EE" w:rsidP="00E85A55">
            <w:pPr>
              <w:spacing w:after="0"/>
              <w:rPr>
                <w:rFonts w:ascii="Arial" w:hAnsi="Arial" w:cs="Arial"/>
                <w:b/>
                <w:bCs/>
              </w:rPr>
            </w:pPr>
            <w:hyperlink r:id="rId9" w:history="1">
              <w:r w:rsidRPr="00EF2A02">
                <w:rPr>
                  <w:rStyle w:val="Hyperlink"/>
                  <w:rFonts w:ascii="Arial" w:hAnsi="Arial" w:cs="Arial"/>
                  <w:color w:val="auto"/>
                  <w:u w:val="none"/>
                </w:rPr>
                <w:t>www.gesetze</w:t>
              </w:r>
            </w:hyperlink>
            <w:r w:rsidRPr="00EF2A02">
              <w:rPr>
                <w:rFonts w:ascii="Arial" w:hAnsi="Arial" w:cs="Arial"/>
              </w:rPr>
              <w:t>-im-internet.de</w:t>
            </w:r>
          </w:p>
        </w:tc>
      </w:tr>
      <w:tr w:rsidR="0063089F" w14:paraId="5F773960" w14:textId="77777777" w:rsidTr="000819A3">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18BFAAB2" w14:textId="77777777" w:rsidR="0063089F" w:rsidRDefault="0063089F" w:rsidP="00EE4EE3">
            <w:pPr>
              <w:spacing w:after="120"/>
              <w:rPr>
                <w:rFonts w:ascii="Arial" w:hAnsi="Arial" w:cs="Arial"/>
                <w:b/>
                <w:bCs/>
              </w:rPr>
            </w:pPr>
            <w:r w:rsidRPr="00164C30">
              <w:rPr>
                <w:rFonts w:ascii="Arial" w:hAnsi="Arial" w:cs="Arial"/>
                <w:b/>
                <w:bCs/>
              </w:rPr>
              <w:t>Organisatorische Hinweise</w:t>
            </w:r>
          </w:p>
          <w:p w14:paraId="227E39AC" w14:textId="0826CCF6" w:rsidR="00EF2A02" w:rsidRPr="00EF2A02" w:rsidRDefault="00EF2A02" w:rsidP="00A051B4">
            <w:pPr>
              <w:spacing w:after="0"/>
              <w:rPr>
                <w:rFonts w:ascii="Arial" w:hAnsi="Arial" w:cs="Arial"/>
              </w:rPr>
            </w:pPr>
            <w:r w:rsidRPr="00EF2A02">
              <w:rPr>
                <w:rFonts w:ascii="Arial" w:hAnsi="Arial" w:cs="Arial"/>
              </w:rPr>
              <w:t>Digitales Endgerät</w:t>
            </w:r>
          </w:p>
        </w:tc>
      </w:tr>
    </w:tbl>
    <w:p w14:paraId="197DE4B6" w14:textId="77777777" w:rsidR="00473032" w:rsidRDefault="00473032" w:rsidP="00E85A55">
      <w:pPr>
        <w:spacing w:after="240"/>
        <w:ind w:left="284" w:firstLine="0"/>
        <w:rPr>
          <w:rFonts w:ascii="Arial" w:hAnsi="Arial" w:cs="Arial"/>
          <w:b/>
          <w:bCs/>
          <w:sz w:val="28"/>
          <w:szCs w:val="28"/>
        </w:rPr>
      </w:pPr>
    </w:p>
    <w:p w14:paraId="5F8D1548" w14:textId="77ACD028" w:rsidR="00F325C8" w:rsidRPr="00CB7A25" w:rsidRDefault="006B6DA3" w:rsidP="00E85A55">
      <w:pPr>
        <w:spacing w:after="240"/>
        <w:ind w:left="284"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F325C8"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F325C8" w14:paraId="02998E43" w14:textId="77777777" w:rsidTr="000819A3">
        <w:trPr>
          <w:trHeight w:val="495"/>
        </w:trPr>
        <w:tc>
          <w:tcPr>
            <w:tcW w:w="14385" w:type="dxa"/>
            <w:gridSpan w:val="2"/>
          </w:tcPr>
          <w:p w14:paraId="4276575A" w14:textId="77777777" w:rsidR="00F325C8" w:rsidRPr="00164C30" w:rsidRDefault="00F325C8" w:rsidP="00966999">
            <w:pPr>
              <w:rPr>
                <w:rFonts w:ascii="Arial" w:hAnsi="Arial" w:cs="Arial"/>
                <w:b/>
                <w:bCs/>
              </w:rPr>
            </w:pPr>
            <w:r w:rsidRPr="00164C30">
              <w:rPr>
                <w:rFonts w:ascii="Arial" w:hAnsi="Arial" w:cs="Arial"/>
                <w:b/>
                <w:bCs/>
              </w:rPr>
              <w:t>Ausbildungsjahr</w:t>
            </w:r>
            <w:r>
              <w:rPr>
                <w:rFonts w:ascii="Arial" w:hAnsi="Arial" w:cs="Arial"/>
                <w:b/>
                <w:bCs/>
              </w:rPr>
              <w:t xml:space="preserve"> 1</w:t>
            </w:r>
          </w:p>
          <w:p w14:paraId="5101FC9F" w14:textId="65C18710" w:rsidR="00F325C8" w:rsidRPr="00334F2B" w:rsidRDefault="00F325C8" w:rsidP="00966999">
            <w:pPr>
              <w:rPr>
                <w:rFonts w:ascii="Arial" w:hAnsi="Arial" w:cs="Arial"/>
              </w:rPr>
            </w:pPr>
            <w:r w:rsidRPr="00164C30">
              <w:rPr>
                <w:rFonts w:ascii="Arial" w:hAnsi="Arial" w:cs="Arial"/>
                <w:b/>
                <w:bCs/>
              </w:rPr>
              <w:t>Lernfeld Nr.</w:t>
            </w:r>
            <w:r>
              <w:rPr>
                <w:rFonts w:ascii="Arial" w:hAnsi="Arial" w:cs="Arial"/>
                <w:b/>
                <w:bCs/>
              </w:rPr>
              <w:t xml:space="preserve"> 1               </w:t>
            </w:r>
            <w:r w:rsidR="00E22A73">
              <w:rPr>
                <w:rFonts w:ascii="Arial" w:hAnsi="Arial" w:cs="Arial"/>
                <w:b/>
                <w:bCs/>
              </w:rPr>
              <w:t>80</w:t>
            </w:r>
            <w:r>
              <w:rPr>
                <w:rFonts w:ascii="Arial" w:hAnsi="Arial" w:cs="Arial"/>
                <w:b/>
                <w:bCs/>
              </w:rPr>
              <w:t xml:space="preserve"> UStd.        </w:t>
            </w:r>
            <w:r w:rsidRPr="00A6141C">
              <w:rPr>
                <w:rFonts w:ascii="Arial" w:hAnsi="Arial" w:cs="Arial"/>
                <w:b/>
                <w:bCs/>
              </w:rPr>
              <w:t>Das Einzelhandelsunternehmen repräsentieren</w:t>
            </w:r>
            <w:r w:rsidRPr="00334F2B">
              <w:rPr>
                <w:rFonts w:ascii="Arial" w:hAnsi="Arial" w:cs="Arial"/>
              </w:rPr>
              <w:t xml:space="preserve">             </w:t>
            </w:r>
          </w:p>
          <w:p w14:paraId="5445534D" w14:textId="01070BAC" w:rsidR="00F325C8" w:rsidRPr="00A21C4E" w:rsidRDefault="00F325C8" w:rsidP="00A21C4E">
            <w:pPr>
              <w:rPr>
                <w:rFonts w:ascii="Arial" w:hAnsi="Arial" w:cs="Arial"/>
                <w:b/>
                <w:bCs/>
              </w:rPr>
            </w:pPr>
            <w:r w:rsidRPr="00164C30">
              <w:rPr>
                <w:rFonts w:ascii="Arial" w:hAnsi="Arial" w:cs="Arial"/>
                <w:b/>
                <w:bCs/>
              </w:rPr>
              <w:t>Lernsituatio</w:t>
            </w:r>
            <w:r>
              <w:rPr>
                <w:rFonts w:ascii="Arial" w:hAnsi="Arial" w:cs="Arial"/>
                <w:b/>
                <w:bCs/>
              </w:rPr>
              <w:t xml:space="preserve">n </w:t>
            </w:r>
            <w:r w:rsidR="00F70EA9">
              <w:rPr>
                <w:rFonts w:ascii="Arial" w:hAnsi="Arial" w:cs="Arial"/>
                <w:b/>
                <w:bCs/>
              </w:rPr>
              <w:t>7</w:t>
            </w:r>
            <w:r>
              <w:rPr>
                <w:rFonts w:ascii="Arial" w:hAnsi="Arial" w:cs="Arial"/>
                <w:b/>
                <w:bCs/>
              </w:rPr>
              <w:t xml:space="preserve">            </w:t>
            </w:r>
            <w:r w:rsidR="00A21C4E">
              <w:rPr>
                <w:rFonts w:ascii="Arial" w:hAnsi="Arial" w:cs="Arial"/>
                <w:b/>
                <w:bCs/>
              </w:rPr>
              <w:t xml:space="preserve">   4 </w:t>
            </w:r>
            <w:r>
              <w:rPr>
                <w:rFonts w:ascii="Arial" w:hAnsi="Arial" w:cs="Arial"/>
                <w:b/>
                <w:bCs/>
              </w:rPr>
              <w:t xml:space="preserve">UStd.      </w:t>
            </w:r>
            <w:r w:rsidR="00F70EA9">
              <w:rPr>
                <w:rFonts w:ascii="Arial" w:hAnsi="Arial" w:cs="Arial"/>
                <w:b/>
                <w:bCs/>
              </w:rPr>
              <w:t xml:space="preserve"> </w:t>
            </w:r>
            <w:r w:rsidR="00F70EA9" w:rsidRPr="00F70EA9">
              <w:rPr>
                <w:rFonts w:ascii="Arial" w:hAnsi="Arial" w:cs="Arial"/>
              </w:rPr>
              <w:t>Den Wirtschaftskreislauf kennenlernen</w:t>
            </w:r>
            <w:r>
              <w:rPr>
                <w:rFonts w:ascii="Arial" w:hAnsi="Arial" w:cs="Arial"/>
                <w:b/>
                <w:bCs/>
              </w:rPr>
              <w:t xml:space="preserve">  </w:t>
            </w:r>
          </w:p>
        </w:tc>
      </w:tr>
      <w:tr w:rsidR="00F325C8" w14:paraId="7CE17DC7" w14:textId="77777777" w:rsidTr="000819A3">
        <w:trPr>
          <w:trHeight w:val="690"/>
        </w:trPr>
        <w:tc>
          <w:tcPr>
            <w:tcW w:w="6992" w:type="dxa"/>
          </w:tcPr>
          <w:p w14:paraId="7B462440" w14:textId="3A7BA7BD" w:rsidR="00816936" w:rsidRDefault="00F325C8" w:rsidP="00966999">
            <w:pPr>
              <w:rPr>
                <w:rFonts w:ascii="Arial" w:hAnsi="Arial" w:cs="Arial"/>
                <w:b/>
                <w:bCs/>
              </w:rPr>
            </w:pPr>
            <w:r w:rsidRPr="00164C30">
              <w:rPr>
                <w:rFonts w:ascii="Arial" w:hAnsi="Arial" w:cs="Arial"/>
                <w:b/>
                <w:bCs/>
              </w:rPr>
              <w:t>Einstiegsszenario</w:t>
            </w:r>
          </w:p>
          <w:p w14:paraId="658AC953" w14:textId="22AB8067" w:rsidR="00816936" w:rsidRPr="00816936" w:rsidRDefault="00816936" w:rsidP="00EA3DD4">
            <w:pPr>
              <w:spacing w:after="240"/>
              <w:ind w:left="0" w:firstLine="0"/>
              <w:rPr>
                <w:rFonts w:ascii="Arial" w:hAnsi="Arial" w:cs="Arial"/>
              </w:rPr>
            </w:pPr>
            <w:r w:rsidRPr="00816936">
              <w:rPr>
                <w:rFonts w:ascii="Arial" w:hAnsi="Arial" w:cs="Arial"/>
              </w:rPr>
              <w:t xml:space="preserve">Zwei Auszubildende </w:t>
            </w:r>
            <w:r w:rsidR="00A970EE">
              <w:rPr>
                <w:rFonts w:ascii="Arial" w:hAnsi="Arial" w:cs="Arial"/>
              </w:rPr>
              <w:t xml:space="preserve">bereiten den Berufsschul-Unterricht nach und </w:t>
            </w:r>
            <w:r w:rsidRPr="00816936">
              <w:rPr>
                <w:rFonts w:ascii="Arial" w:hAnsi="Arial" w:cs="Arial"/>
              </w:rPr>
              <w:t>unterhalten sich darüber, was der Kauf einer</w:t>
            </w:r>
            <w:r w:rsidR="00EA3DD4">
              <w:rPr>
                <w:rFonts w:ascii="Arial" w:hAnsi="Arial" w:cs="Arial"/>
              </w:rPr>
              <w:t xml:space="preserve"> </w:t>
            </w:r>
            <w:r w:rsidRPr="00816936">
              <w:rPr>
                <w:rFonts w:ascii="Arial" w:hAnsi="Arial" w:cs="Arial"/>
              </w:rPr>
              <w:t>Bluetooth-Box mit dem einfachen Wirtschaftskreislauf zu tun hat.</w:t>
            </w:r>
          </w:p>
          <w:p w14:paraId="2DB52129" w14:textId="77777777" w:rsidR="00F325C8" w:rsidRPr="00164C30" w:rsidRDefault="00F325C8" w:rsidP="00966999">
            <w:pPr>
              <w:spacing w:after="240"/>
              <w:rPr>
                <w:rFonts w:ascii="Arial" w:hAnsi="Arial" w:cs="Arial"/>
                <w:b/>
                <w:bCs/>
              </w:rPr>
            </w:pPr>
          </w:p>
        </w:tc>
        <w:tc>
          <w:tcPr>
            <w:tcW w:w="7393" w:type="dxa"/>
            <w:shd w:val="clear" w:color="auto" w:fill="auto"/>
          </w:tcPr>
          <w:p w14:paraId="3ECF7174" w14:textId="77777777" w:rsidR="00F325C8" w:rsidRDefault="00F325C8" w:rsidP="00966999">
            <w:pPr>
              <w:rPr>
                <w:rFonts w:ascii="Arial" w:hAnsi="Arial" w:cs="Arial"/>
                <w:b/>
                <w:bCs/>
              </w:rPr>
            </w:pPr>
            <w:r w:rsidRPr="00164C30">
              <w:rPr>
                <w:rFonts w:ascii="Arial" w:hAnsi="Arial" w:cs="Arial"/>
                <w:b/>
                <w:bCs/>
              </w:rPr>
              <w:t>Handlungsprodukt/Lernergebnis</w:t>
            </w:r>
          </w:p>
          <w:p w14:paraId="785A89EB" w14:textId="260C80CD" w:rsidR="00816936" w:rsidRPr="004A5789" w:rsidRDefault="004A5789" w:rsidP="00887040">
            <w:pPr>
              <w:pStyle w:val="Listenabsatz"/>
              <w:numPr>
                <w:ilvl w:val="0"/>
                <w:numId w:val="25"/>
              </w:numPr>
              <w:spacing w:after="240"/>
              <w:ind w:left="357" w:hanging="357"/>
              <w:rPr>
                <w:rFonts w:ascii="Arial" w:hAnsi="Arial" w:cs="Arial"/>
              </w:rPr>
            </w:pPr>
            <w:r w:rsidRPr="004A5789">
              <w:rPr>
                <w:rFonts w:ascii="Arial" w:hAnsi="Arial" w:cs="Arial"/>
              </w:rPr>
              <w:t>Erläuterung des Wirtschaftskreislauf</w:t>
            </w:r>
            <w:r w:rsidR="00FF4B47">
              <w:rPr>
                <w:rFonts w:ascii="Arial" w:hAnsi="Arial" w:cs="Arial"/>
              </w:rPr>
              <w:t>s</w:t>
            </w:r>
            <w:r w:rsidRPr="004A5789">
              <w:rPr>
                <w:rFonts w:ascii="Arial" w:hAnsi="Arial" w:cs="Arial"/>
              </w:rPr>
              <w:t xml:space="preserve"> anhand der im Einstiegsszenario behandelten Situation</w:t>
            </w:r>
          </w:p>
          <w:p w14:paraId="1BD1B694" w14:textId="5B53EB3B" w:rsidR="004A5789" w:rsidRPr="004A5789" w:rsidRDefault="004A5789" w:rsidP="00887040">
            <w:pPr>
              <w:pStyle w:val="Listenabsatz"/>
              <w:numPr>
                <w:ilvl w:val="0"/>
                <w:numId w:val="25"/>
              </w:numPr>
              <w:spacing w:after="240"/>
              <w:ind w:left="357" w:hanging="357"/>
              <w:rPr>
                <w:rFonts w:ascii="Arial" w:hAnsi="Arial" w:cs="Arial"/>
                <w:b/>
                <w:bCs/>
              </w:rPr>
            </w:pPr>
            <w:r w:rsidRPr="004A5789">
              <w:rPr>
                <w:rFonts w:ascii="Arial" w:hAnsi="Arial" w:cs="Arial"/>
              </w:rPr>
              <w:t>Übersicht mit Definitionen (Unternehmen, private Haushalte, Einkommen, Konsum, Verkaufserlöse, Geldstrom, Güterstrom)</w:t>
            </w:r>
          </w:p>
          <w:p w14:paraId="18C5F1FF" w14:textId="7D67A77F" w:rsidR="004A5789" w:rsidRPr="004A5789" w:rsidRDefault="004A5789" w:rsidP="00473032">
            <w:pPr>
              <w:pStyle w:val="Listenabsatz"/>
              <w:numPr>
                <w:ilvl w:val="0"/>
                <w:numId w:val="25"/>
              </w:numPr>
              <w:spacing w:after="120"/>
              <w:ind w:left="357" w:hanging="357"/>
              <w:rPr>
                <w:rFonts w:ascii="Arial" w:hAnsi="Arial" w:cs="Arial"/>
              </w:rPr>
            </w:pPr>
            <w:r w:rsidRPr="004A5789">
              <w:rPr>
                <w:rFonts w:ascii="Arial" w:hAnsi="Arial" w:cs="Arial"/>
              </w:rPr>
              <w:t>Unterscheidung Geld- &amp; Güterstrom</w:t>
            </w:r>
          </w:p>
        </w:tc>
      </w:tr>
      <w:tr w:rsidR="00F325C8" w14:paraId="31A761FA" w14:textId="77777777" w:rsidTr="000819A3">
        <w:trPr>
          <w:trHeight w:val="615"/>
        </w:trPr>
        <w:tc>
          <w:tcPr>
            <w:tcW w:w="6992" w:type="dxa"/>
          </w:tcPr>
          <w:p w14:paraId="71A339B2" w14:textId="77777777" w:rsidR="00F325C8" w:rsidRDefault="00F325C8" w:rsidP="00CB58B1">
            <w:pPr>
              <w:rPr>
                <w:rFonts w:ascii="Arial" w:hAnsi="Arial" w:cs="Arial"/>
                <w:b/>
                <w:bCs/>
              </w:rPr>
            </w:pPr>
            <w:r w:rsidRPr="00164C30">
              <w:rPr>
                <w:rFonts w:ascii="Arial" w:hAnsi="Arial" w:cs="Arial"/>
                <w:b/>
                <w:bCs/>
              </w:rPr>
              <w:t>Wesentliche Kompetenzen</w:t>
            </w:r>
          </w:p>
          <w:p w14:paraId="394DAA92" w14:textId="507D3E23" w:rsidR="00F325C8" w:rsidRDefault="007227F8" w:rsidP="00FF4B47">
            <w:pPr>
              <w:spacing w:after="120"/>
              <w:rPr>
                <w:rFonts w:ascii="Arial" w:hAnsi="Arial" w:cs="Arial"/>
              </w:rPr>
            </w:pPr>
            <w:r>
              <w:rPr>
                <w:rFonts w:ascii="Arial" w:hAnsi="Arial" w:cs="Arial"/>
              </w:rPr>
              <w:t xml:space="preserve">Die </w:t>
            </w:r>
            <w:r w:rsidR="00887040">
              <w:rPr>
                <w:rFonts w:ascii="Arial" w:hAnsi="Arial" w:cs="Arial"/>
              </w:rPr>
              <w:t>Schülerinnen und</w:t>
            </w:r>
            <w:r w:rsidR="00F325C8" w:rsidRPr="005A6D99">
              <w:rPr>
                <w:rFonts w:ascii="Arial" w:hAnsi="Arial" w:cs="Arial"/>
              </w:rPr>
              <w:t xml:space="preserve"> Schüler sind in der Lage</w:t>
            </w:r>
            <w:r w:rsidR="002E5D9A">
              <w:rPr>
                <w:rFonts w:ascii="Arial" w:hAnsi="Arial" w:cs="Arial"/>
              </w:rPr>
              <w:t xml:space="preserve"> </w:t>
            </w:r>
            <w:r w:rsidR="00F325C8" w:rsidRPr="005A6D99">
              <w:rPr>
                <w:rFonts w:ascii="Arial" w:hAnsi="Arial" w:cs="Arial"/>
              </w:rPr>
              <w:t>…</w:t>
            </w:r>
          </w:p>
          <w:p w14:paraId="1DE94BFD" w14:textId="43108BB0" w:rsidR="00816936" w:rsidRPr="00C824A4" w:rsidRDefault="004E3516" w:rsidP="00887040">
            <w:pPr>
              <w:pStyle w:val="Listenabsatz"/>
              <w:numPr>
                <w:ilvl w:val="0"/>
                <w:numId w:val="26"/>
              </w:numPr>
              <w:spacing w:afterLines="80" w:after="192"/>
              <w:ind w:left="357" w:hanging="357"/>
              <w:rPr>
                <w:rFonts w:ascii="Arial" w:hAnsi="Arial" w:cs="Arial"/>
              </w:rPr>
            </w:pPr>
            <w:r w:rsidRPr="00C824A4">
              <w:rPr>
                <w:rFonts w:ascii="Arial" w:hAnsi="Arial" w:cs="Arial"/>
              </w:rPr>
              <w:t>d</w:t>
            </w:r>
            <w:r w:rsidR="007A23E1" w:rsidRPr="00C824A4">
              <w:rPr>
                <w:rFonts w:ascii="Arial" w:hAnsi="Arial" w:cs="Arial"/>
              </w:rPr>
              <w:t xml:space="preserve">ie Beziehungen </w:t>
            </w:r>
            <w:r w:rsidRPr="00C824A4">
              <w:rPr>
                <w:rFonts w:ascii="Arial" w:hAnsi="Arial" w:cs="Arial"/>
              </w:rPr>
              <w:t>zwischen Privathaushalten und Wirtschaftsunternehmen im Wirtschaftskreislauf zu beschreiben</w:t>
            </w:r>
          </w:p>
        </w:tc>
        <w:tc>
          <w:tcPr>
            <w:tcW w:w="7393" w:type="dxa"/>
            <w:shd w:val="clear" w:color="auto" w:fill="auto"/>
          </w:tcPr>
          <w:p w14:paraId="3F911FB8" w14:textId="77777777" w:rsidR="00F325C8" w:rsidRDefault="00F325C8" w:rsidP="00CB58B1">
            <w:pPr>
              <w:spacing w:after="120"/>
              <w:rPr>
                <w:rFonts w:ascii="Arial" w:hAnsi="Arial" w:cs="Arial"/>
                <w:b/>
                <w:bCs/>
              </w:rPr>
            </w:pPr>
            <w:r w:rsidRPr="00164C30">
              <w:rPr>
                <w:rFonts w:ascii="Arial" w:hAnsi="Arial" w:cs="Arial"/>
                <w:b/>
                <w:bCs/>
              </w:rPr>
              <w:t>Konkretisierung der Inhalte</w:t>
            </w:r>
          </w:p>
          <w:p w14:paraId="4F544E3F" w14:textId="77777777" w:rsidR="004E3516" w:rsidRPr="00D1025D" w:rsidRDefault="00D1025D" w:rsidP="00887040">
            <w:pPr>
              <w:pStyle w:val="Listenabsatz"/>
              <w:numPr>
                <w:ilvl w:val="0"/>
                <w:numId w:val="27"/>
              </w:numPr>
              <w:spacing w:afterLines="80" w:after="192"/>
              <w:ind w:left="357" w:hanging="357"/>
              <w:rPr>
                <w:rFonts w:ascii="Arial" w:hAnsi="Arial" w:cs="Arial"/>
              </w:rPr>
            </w:pPr>
            <w:r w:rsidRPr="00D1025D">
              <w:rPr>
                <w:rFonts w:ascii="Arial" w:hAnsi="Arial" w:cs="Arial"/>
              </w:rPr>
              <w:t>Produktionsfaktoren (Arbeit, Boden Kapital)</w:t>
            </w:r>
          </w:p>
          <w:p w14:paraId="1A14F929" w14:textId="443EE2EE" w:rsidR="004A5789" w:rsidRPr="004A5789" w:rsidRDefault="00D1025D" w:rsidP="00887040">
            <w:pPr>
              <w:pStyle w:val="Listenabsatz"/>
              <w:numPr>
                <w:ilvl w:val="0"/>
                <w:numId w:val="27"/>
              </w:numPr>
              <w:spacing w:afterLines="50" w:after="120"/>
              <w:ind w:left="357" w:hanging="357"/>
              <w:rPr>
                <w:rFonts w:ascii="Arial" w:hAnsi="Arial" w:cs="Arial"/>
                <w:b/>
                <w:bCs/>
              </w:rPr>
            </w:pPr>
            <w:r w:rsidRPr="00D1025D">
              <w:rPr>
                <w:rFonts w:ascii="Arial" w:hAnsi="Arial" w:cs="Arial"/>
              </w:rPr>
              <w:t>Einfacher Wirtschaftskreislauf: Güterstrom und Geldstrom</w:t>
            </w:r>
          </w:p>
        </w:tc>
      </w:tr>
      <w:tr w:rsidR="00F325C8" w14:paraId="60D42F65" w14:textId="77777777" w:rsidTr="000819A3">
        <w:trPr>
          <w:trHeight w:val="570"/>
        </w:trPr>
        <w:tc>
          <w:tcPr>
            <w:tcW w:w="14385" w:type="dxa"/>
            <w:gridSpan w:val="2"/>
          </w:tcPr>
          <w:p w14:paraId="2BA9A33A" w14:textId="77777777" w:rsidR="00F325C8" w:rsidRDefault="00F325C8" w:rsidP="00111BED">
            <w:pPr>
              <w:spacing w:after="120"/>
              <w:rPr>
                <w:rFonts w:ascii="Arial" w:hAnsi="Arial" w:cs="Arial"/>
                <w:b/>
                <w:bCs/>
              </w:rPr>
            </w:pPr>
            <w:r w:rsidRPr="00164C30">
              <w:rPr>
                <w:rFonts w:ascii="Arial" w:hAnsi="Arial" w:cs="Arial"/>
                <w:b/>
                <w:bCs/>
              </w:rPr>
              <w:t>Lern- und Arbeitstechniken</w:t>
            </w:r>
          </w:p>
          <w:p w14:paraId="7D66839E" w14:textId="77A68120" w:rsidR="004A5789" w:rsidRPr="00164C30" w:rsidRDefault="004A5789" w:rsidP="00111BED">
            <w:pPr>
              <w:spacing w:after="120"/>
              <w:rPr>
                <w:rFonts w:ascii="Arial" w:hAnsi="Arial" w:cs="Arial"/>
                <w:b/>
                <w:bCs/>
              </w:rPr>
            </w:pPr>
            <w:r w:rsidRPr="002632CD">
              <w:rPr>
                <w:rFonts w:ascii="Arial" w:hAnsi="Arial" w:cs="Arial"/>
              </w:rPr>
              <w:t>Einzel-, Partner- und Gruppenarbeit, Ergebnispräsentation</w:t>
            </w:r>
          </w:p>
        </w:tc>
      </w:tr>
      <w:tr w:rsidR="00F325C8" w14:paraId="11AC3100" w14:textId="77777777" w:rsidTr="000819A3">
        <w:trPr>
          <w:trHeight w:val="570"/>
        </w:trPr>
        <w:tc>
          <w:tcPr>
            <w:tcW w:w="14385" w:type="dxa"/>
            <w:gridSpan w:val="2"/>
          </w:tcPr>
          <w:p w14:paraId="472B1E37" w14:textId="1E1CDC16" w:rsidR="00F325C8" w:rsidRDefault="002B1DAA" w:rsidP="00111BED">
            <w:pPr>
              <w:spacing w:after="120"/>
              <w:rPr>
                <w:rFonts w:ascii="Arial" w:hAnsi="Arial" w:cs="Arial"/>
                <w:b/>
                <w:bCs/>
              </w:rPr>
            </w:pPr>
            <w:r>
              <w:rPr>
                <w:rFonts w:ascii="Arial" w:hAnsi="Arial" w:cs="Arial"/>
                <w:b/>
                <w:bCs/>
              </w:rPr>
              <w:t>Unterrichtsmaterialien/Fundstelle</w:t>
            </w:r>
          </w:p>
          <w:p w14:paraId="5C330CBB" w14:textId="33AF2F04" w:rsidR="00F325C8" w:rsidRPr="00402707" w:rsidRDefault="00F325C8" w:rsidP="00111BED">
            <w:pPr>
              <w:spacing w:after="120"/>
              <w:rPr>
                <w:rFonts w:ascii="Arial" w:hAnsi="Arial" w:cs="Arial"/>
              </w:rPr>
            </w:pPr>
            <w:r w:rsidRPr="00402707">
              <w:rPr>
                <w:rFonts w:ascii="Arial" w:hAnsi="Arial" w:cs="Arial"/>
              </w:rPr>
              <w:t xml:space="preserve">Hansen (u.a.) Kompetenz im Einzelhandel (1. </w:t>
            </w:r>
            <w:r w:rsidR="00B47B33">
              <w:rPr>
                <w:rFonts w:ascii="Arial" w:hAnsi="Arial" w:cs="Arial"/>
              </w:rPr>
              <w:t>Ausbildungsjahr</w:t>
            </w:r>
            <w:r w:rsidRPr="00402707">
              <w:rPr>
                <w:rFonts w:ascii="Arial" w:hAnsi="Arial" w:cs="Arial"/>
              </w:rPr>
              <w:t>)</w:t>
            </w:r>
            <w:r w:rsidR="008A4CF1">
              <w:rPr>
                <w:rFonts w:ascii="Arial" w:hAnsi="Arial" w:cs="Arial"/>
              </w:rPr>
              <w:t xml:space="preserve">, </w:t>
            </w:r>
            <w:r w:rsidRPr="00402707">
              <w:rPr>
                <w:rFonts w:ascii="Arial" w:hAnsi="Arial" w:cs="Arial"/>
              </w:rPr>
              <w:t>Merkur-Buchnummer 0821</w:t>
            </w:r>
          </w:p>
          <w:p w14:paraId="2D7C393A" w14:textId="2A11976F" w:rsidR="00F325C8" w:rsidRPr="00164C30" w:rsidRDefault="00F325C8" w:rsidP="00D24677">
            <w:pPr>
              <w:spacing w:after="120"/>
              <w:ind w:left="0" w:firstLine="0"/>
              <w:rPr>
                <w:rFonts w:ascii="Arial" w:hAnsi="Arial" w:cs="Arial"/>
                <w:b/>
                <w:bCs/>
              </w:rPr>
            </w:pPr>
            <w:r w:rsidRPr="00402707">
              <w:rPr>
                <w:rFonts w:ascii="Arial" w:hAnsi="Arial" w:cs="Arial"/>
              </w:rPr>
              <w:t xml:space="preserve">Knauer (u.a.) Arbeitsheft Kompetenz im Einzelhandel </w:t>
            </w:r>
            <w:r w:rsidR="00C84A4F">
              <w:rPr>
                <w:rFonts w:ascii="Arial" w:hAnsi="Arial" w:cs="Arial"/>
              </w:rPr>
              <w:t>(</w:t>
            </w:r>
            <w:r w:rsidRPr="00402707">
              <w:rPr>
                <w:rFonts w:ascii="Arial" w:hAnsi="Arial" w:cs="Arial"/>
              </w:rPr>
              <w:t xml:space="preserve">1. </w:t>
            </w:r>
            <w:r w:rsidR="00B47B33">
              <w:rPr>
                <w:rFonts w:ascii="Arial" w:hAnsi="Arial" w:cs="Arial"/>
              </w:rPr>
              <w:t>Ausbildungsjahr</w:t>
            </w:r>
            <w:r w:rsidR="00C84A4F">
              <w:rPr>
                <w:rFonts w:ascii="Arial" w:hAnsi="Arial" w:cs="Arial"/>
              </w:rPr>
              <w:t>)</w:t>
            </w:r>
            <w:r w:rsidR="008A4CF1">
              <w:rPr>
                <w:rFonts w:ascii="Arial" w:hAnsi="Arial" w:cs="Arial"/>
              </w:rPr>
              <w:t xml:space="preserve">, </w:t>
            </w:r>
            <w:r w:rsidRPr="00402707">
              <w:rPr>
                <w:rFonts w:ascii="Arial" w:hAnsi="Arial" w:cs="Arial"/>
              </w:rPr>
              <w:t>Lernsituationen und Übungen. 1. Aufl. Rinteln 2022; Merkur-Buchnummer 1821</w:t>
            </w:r>
          </w:p>
        </w:tc>
      </w:tr>
      <w:tr w:rsidR="00F325C8" w14:paraId="645C6F92" w14:textId="77777777" w:rsidTr="000819A3">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15E0990E" w14:textId="77777777" w:rsidR="00F325C8" w:rsidRPr="00164C30" w:rsidRDefault="00F325C8" w:rsidP="00932871">
            <w:pPr>
              <w:spacing w:after="0"/>
              <w:rPr>
                <w:rFonts w:ascii="Arial" w:hAnsi="Arial" w:cs="Arial"/>
                <w:b/>
                <w:bCs/>
              </w:rPr>
            </w:pPr>
            <w:r w:rsidRPr="00164C30">
              <w:rPr>
                <w:rFonts w:ascii="Arial" w:hAnsi="Arial" w:cs="Arial"/>
                <w:b/>
                <w:bCs/>
              </w:rPr>
              <w:t>Organisatorische Hinweise</w:t>
            </w:r>
          </w:p>
        </w:tc>
      </w:tr>
    </w:tbl>
    <w:p w14:paraId="3A647A61" w14:textId="77777777" w:rsidR="00F408F0" w:rsidRDefault="00F408F0" w:rsidP="00F325C8">
      <w:pPr>
        <w:spacing w:after="240"/>
        <w:rPr>
          <w:rFonts w:ascii="Arial" w:hAnsi="Arial" w:cs="Arial"/>
          <w:b/>
          <w:bCs/>
          <w:sz w:val="28"/>
          <w:szCs w:val="28"/>
        </w:rPr>
      </w:pPr>
    </w:p>
    <w:p w14:paraId="7DB6EFC7" w14:textId="77777777" w:rsidR="00CF6311" w:rsidRDefault="00CF6311">
      <w:pPr>
        <w:rPr>
          <w:rFonts w:ascii="Arial" w:hAnsi="Arial" w:cs="Arial"/>
          <w:b/>
          <w:bCs/>
          <w:sz w:val="28"/>
          <w:szCs w:val="28"/>
        </w:rPr>
      </w:pPr>
      <w:r>
        <w:rPr>
          <w:rFonts w:ascii="Arial" w:hAnsi="Arial" w:cs="Arial"/>
          <w:b/>
          <w:bCs/>
          <w:sz w:val="28"/>
          <w:szCs w:val="28"/>
        </w:rPr>
        <w:br w:type="page"/>
      </w:r>
    </w:p>
    <w:p w14:paraId="0C7E3757" w14:textId="01DFB1DC" w:rsidR="00F325C8" w:rsidRPr="00F408F0" w:rsidRDefault="006B6DA3" w:rsidP="00957613">
      <w:pPr>
        <w:spacing w:after="240"/>
        <w:ind w:left="284"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F325C8" w:rsidRPr="00164C30">
        <w:rPr>
          <w:rFonts w:ascii="Arial" w:hAnsi="Arial" w:cs="Arial"/>
          <w:b/>
          <w:bCs/>
          <w:sz w:val="28"/>
          <w:szCs w:val="28"/>
        </w:rPr>
        <w:t xml:space="preserve"> </w:t>
      </w:r>
    </w:p>
    <w:tbl>
      <w:tblPr>
        <w:tblW w:w="14474"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35"/>
        <w:gridCol w:w="7439"/>
      </w:tblGrid>
      <w:tr w:rsidR="00F325C8" w14:paraId="2C02538D" w14:textId="77777777" w:rsidTr="008C137A">
        <w:trPr>
          <w:trHeight w:val="986"/>
        </w:trPr>
        <w:tc>
          <w:tcPr>
            <w:tcW w:w="14474" w:type="dxa"/>
            <w:gridSpan w:val="2"/>
          </w:tcPr>
          <w:p w14:paraId="611DC6B1" w14:textId="77777777" w:rsidR="00F325C8" w:rsidRPr="00164C30" w:rsidRDefault="00F325C8" w:rsidP="00E07D4D">
            <w:pPr>
              <w:rPr>
                <w:rFonts w:ascii="Arial" w:hAnsi="Arial" w:cs="Arial"/>
                <w:b/>
                <w:bCs/>
              </w:rPr>
            </w:pPr>
            <w:r w:rsidRPr="00164C30">
              <w:rPr>
                <w:rFonts w:ascii="Arial" w:hAnsi="Arial" w:cs="Arial"/>
                <w:b/>
                <w:bCs/>
              </w:rPr>
              <w:t>Ausbildungsjahr</w:t>
            </w:r>
            <w:r>
              <w:rPr>
                <w:rFonts w:ascii="Arial" w:hAnsi="Arial" w:cs="Arial"/>
                <w:b/>
                <w:bCs/>
              </w:rPr>
              <w:t xml:space="preserve"> 1</w:t>
            </w:r>
          </w:p>
          <w:p w14:paraId="4E5C5615" w14:textId="60EE780A" w:rsidR="00F325C8" w:rsidRPr="00334F2B" w:rsidRDefault="00F325C8" w:rsidP="00E07D4D">
            <w:pPr>
              <w:rPr>
                <w:rFonts w:ascii="Arial" w:hAnsi="Arial" w:cs="Arial"/>
              </w:rPr>
            </w:pPr>
            <w:r w:rsidRPr="00164C30">
              <w:rPr>
                <w:rFonts w:ascii="Arial" w:hAnsi="Arial" w:cs="Arial"/>
                <w:b/>
                <w:bCs/>
              </w:rPr>
              <w:t>Lernfeld Nr.</w:t>
            </w:r>
            <w:r>
              <w:rPr>
                <w:rFonts w:ascii="Arial" w:hAnsi="Arial" w:cs="Arial"/>
                <w:b/>
                <w:bCs/>
              </w:rPr>
              <w:t xml:space="preserve"> 1                </w:t>
            </w:r>
            <w:r w:rsidR="00F408F0">
              <w:rPr>
                <w:rFonts w:ascii="Arial" w:hAnsi="Arial" w:cs="Arial"/>
                <w:b/>
                <w:bCs/>
              </w:rPr>
              <w:t xml:space="preserve">80 </w:t>
            </w:r>
            <w:r>
              <w:rPr>
                <w:rFonts w:ascii="Arial" w:hAnsi="Arial" w:cs="Arial"/>
                <w:b/>
                <w:bCs/>
              </w:rPr>
              <w:t xml:space="preserve">UStd.        </w:t>
            </w:r>
            <w:r w:rsidRPr="00A6141C">
              <w:rPr>
                <w:rFonts w:ascii="Arial" w:hAnsi="Arial" w:cs="Arial"/>
                <w:b/>
                <w:bCs/>
              </w:rPr>
              <w:t>Das Einzelhandelsunternehmen repräsentieren</w:t>
            </w:r>
            <w:r w:rsidRPr="00334F2B">
              <w:rPr>
                <w:rFonts w:ascii="Arial" w:hAnsi="Arial" w:cs="Arial"/>
              </w:rPr>
              <w:t xml:space="preserve">             </w:t>
            </w:r>
          </w:p>
          <w:p w14:paraId="475F3F0B" w14:textId="1BA8D755" w:rsidR="00F325C8" w:rsidRPr="00F325C8" w:rsidRDefault="00F325C8" w:rsidP="00E07D4D">
            <w:pPr>
              <w:rPr>
                <w:rFonts w:ascii="Arial" w:hAnsi="Arial" w:cs="Arial"/>
              </w:rPr>
            </w:pPr>
            <w:r w:rsidRPr="00164C30">
              <w:rPr>
                <w:rFonts w:ascii="Arial" w:hAnsi="Arial" w:cs="Arial"/>
                <w:b/>
                <w:bCs/>
              </w:rPr>
              <w:t>Lernsituatio</w:t>
            </w:r>
            <w:r>
              <w:rPr>
                <w:rFonts w:ascii="Arial" w:hAnsi="Arial" w:cs="Arial"/>
                <w:b/>
                <w:bCs/>
              </w:rPr>
              <w:t xml:space="preserve">n </w:t>
            </w:r>
            <w:r w:rsidR="00F70EA9">
              <w:rPr>
                <w:rFonts w:ascii="Arial" w:hAnsi="Arial" w:cs="Arial"/>
                <w:b/>
                <w:bCs/>
              </w:rPr>
              <w:t>8</w:t>
            </w:r>
            <w:r>
              <w:rPr>
                <w:rFonts w:ascii="Arial" w:hAnsi="Arial" w:cs="Arial"/>
                <w:b/>
                <w:bCs/>
              </w:rPr>
              <w:t xml:space="preserve">            </w:t>
            </w:r>
            <w:r w:rsidR="00ED431F">
              <w:rPr>
                <w:rFonts w:ascii="Arial" w:hAnsi="Arial" w:cs="Arial"/>
                <w:b/>
                <w:bCs/>
              </w:rPr>
              <w:t xml:space="preserve">   4 </w:t>
            </w:r>
            <w:r>
              <w:rPr>
                <w:rFonts w:ascii="Arial" w:hAnsi="Arial" w:cs="Arial"/>
                <w:b/>
                <w:bCs/>
              </w:rPr>
              <w:t xml:space="preserve">UStd.        </w:t>
            </w:r>
            <w:r w:rsidRPr="00334F2B">
              <w:rPr>
                <w:rFonts w:ascii="Arial" w:hAnsi="Arial" w:cs="Arial"/>
              </w:rPr>
              <w:t xml:space="preserve">Die </w:t>
            </w:r>
            <w:r w:rsidR="00F70EA9">
              <w:rPr>
                <w:rFonts w:ascii="Arial" w:hAnsi="Arial" w:cs="Arial"/>
              </w:rPr>
              <w:t>Stellung des Einzelhandels in der Gesamtwirtschaft beschreiben</w:t>
            </w:r>
          </w:p>
        </w:tc>
      </w:tr>
      <w:tr w:rsidR="00F325C8" w14:paraId="11A25A02" w14:textId="77777777" w:rsidTr="008C137A">
        <w:trPr>
          <w:trHeight w:val="2529"/>
        </w:trPr>
        <w:tc>
          <w:tcPr>
            <w:tcW w:w="7035" w:type="dxa"/>
          </w:tcPr>
          <w:p w14:paraId="704C17CB" w14:textId="77777777" w:rsidR="00F325C8" w:rsidRDefault="00F325C8" w:rsidP="00CB58B1">
            <w:pPr>
              <w:spacing w:after="120"/>
              <w:rPr>
                <w:rFonts w:ascii="Arial" w:hAnsi="Arial" w:cs="Arial"/>
                <w:b/>
                <w:bCs/>
              </w:rPr>
            </w:pPr>
            <w:r w:rsidRPr="00164C30">
              <w:rPr>
                <w:rFonts w:ascii="Arial" w:hAnsi="Arial" w:cs="Arial"/>
                <w:b/>
                <w:bCs/>
              </w:rPr>
              <w:t>Einstiegsszenario</w:t>
            </w:r>
          </w:p>
          <w:p w14:paraId="3239C334" w14:textId="0304AB04" w:rsidR="00F325C8" w:rsidRPr="00A970EE" w:rsidRDefault="00F408F0" w:rsidP="00A970EE">
            <w:pPr>
              <w:spacing w:after="0"/>
              <w:ind w:left="0" w:firstLine="0"/>
              <w:jc w:val="both"/>
              <w:rPr>
                <w:rFonts w:ascii="Arial" w:hAnsi="Arial" w:cs="Arial"/>
              </w:rPr>
            </w:pPr>
            <w:r w:rsidRPr="00022B40">
              <w:rPr>
                <w:rFonts w:ascii="Arial" w:hAnsi="Arial" w:cs="Arial"/>
              </w:rPr>
              <w:t xml:space="preserve">Die Auszubildende des Sparmarkts räumt gerade gelieferte Dosen mit Fisch aus Dänemark ins Regal ein und wird von einer Kundin darauf aufmerksam gemacht, dass sie bereits seit zwei Tagen auf das Produkt wartet. Die Kundin fragt, ob es Liefer- oder Produktionsschwierigkeiten mit </w:t>
            </w:r>
            <w:r w:rsidR="00FF4B47">
              <w:rPr>
                <w:rFonts w:ascii="Arial" w:hAnsi="Arial" w:cs="Arial"/>
              </w:rPr>
              <w:t>der Ware</w:t>
            </w:r>
            <w:r w:rsidRPr="00022B40">
              <w:rPr>
                <w:rFonts w:ascii="Arial" w:hAnsi="Arial" w:cs="Arial"/>
              </w:rPr>
              <w:t xml:space="preserve"> gab. </w:t>
            </w:r>
          </w:p>
        </w:tc>
        <w:tc>
          <w:tcPr>
            <w:tcW w:w="7439" w:type="dxa"/>
            <w:shd w:val="clear" w:color="auto" w:fill="auto"/>
          </w:tcPr>
          <w:p w14:paraId="55B24832" w14:textId="77777777" w:rsidR="00F325C8" w:rsidRDefault="00F325C8" w:rsidP="00CB58B1">
            <w:pPr>
              <w:spacing w:after="120"/>
              <w:rPr>
                <w:rFonts w:ascii="Arial" w:hAnsi="Arial" w:cs="Arial"/>
                <w:b/>
                <w:bCs/>
              </w:rPr>
            </w:pPr>
            <w:r w:rsidRPr="00164C30">
              <w:rPr>
                <w:rFonts w:ascii="Arial" w:hAnsi="Arial" w:cs="Arial"/>
                <w:b/>
                <w:bCs/>
              </w:rPr>
              <w:t>Handlungsprodukt/Lernergebnis</w:t>
            </w:r>
          </w:p>
          <w:p w14:paraId="75B75F34" w14:textId="4F2A70BF" w:rsidR="00F42CE1" w:rsidRDefault="00F42CE1" w:rsidP="00887040">
            <w:pPr>
              <w:pStyle w:val="Listenabsatz"/>
              <w:numPr>
                <w:ilvl w:val="0"/>
                <w:numId w:val="28"/>
              </w:numPr>
              <w:spacing w:after="240"/>
              <w:ind w:left="357" w:hanging="357"/>
              <w:rPr>
                <w:rFonts w:ascii="Arial" w:hAnsi="Arial" w:cs="Arial"/>
              </w:rPr>
            </w:pPr>
            <w:r>
              <w:rPr>
                <w:rFonts w:ascii="Arial" w:hAnsi="Arial" w:cs="Arial"/>
              </w:rPr>
              <w:t>Güterstrom der Ware (</w:t>
            </w:r>
            <w:r w:rsidR="00294E63">
              <w:rPr>
                <w:rFonts w:ascii="Arial" w:hAnsi="Arial" w:cs="Arial"/>
              </w:rPr>
              <w:t xml:space="preserve">s. </w:t>
            </w:r>
            <w:r>
              <w:rPr>
                <w:rFonts w:ascii="Arial" w:hAnsi="Arial" w:cs="Arial"/>
              </w:rPr>
              <w:t>Einstiegsszenario) vom Hersteller zum Kunden</w:t>
            </w:r>
          </w:p>
          <w:p w14:paraId="4F298FF2" w14:textId="18552FE3" w:rsidR="00F42CE1" w:rsidRDefault="00294E63" w:rsidP="00887040">
            <w:pPr>
              <w:pStyle w:val="Listenabsatz"/>
              <w:numPr>
                <w:ilvl w:val="0"/>
                <w:numId w:val="28"/>
              </w:numPr>
              <w:spacing w:after="240"/>
              <w:ind w:left="357" w:hanging="357"/>
              <w:rPr>
                <w:rFonts w:ascii="Arial" w:hAnsi="Arial" w:cs="Arial"/>
              </w:rPr>
            </w:pPr>
            <w:r>
              <w:rPr>
                <w:rFonts w:ascii="Arial" w:hAnsi="Arial" w:cs="Arial"/>
              </w:rPr>
              <w:t>Abbildung:</w:t>
            </w:r>
            <w:r w:rsidR="00F42CE1">
              <w:rPr>
                <w:rFonts w:ascii="Arial" w:hAnsi="Arial" w:cs="Arial"/>
              </w:rPr>
              <w:t xml:space="preserve"> Bedürfnis, Bedarf und Nachfrage</w:t>
            </w:r>
          </w:p>
          <w:p w14:paraId="65CEB674" w14:textId="77777777" w:rsidR="00F42CE1" w:rsidRDefault="0092477C" w:rsidP="00887040">
            <w:pPr>
              <w:pStyle w:val="Listenabsatz"/>
              <w:numPr>
                <w:ilvl w:val="0"/>
                <w:numId w:val="28"/>
              </w:numPr>
              <w:spacing w:after="240"/>
              <w:ind w:left="357" w:hanging="357"/>
              <w:rPr>
                <w:rFonts w:ascii="Arial" w:hAnsi="Arial" w:cs="Arial"/>
              </w:rPr>
            </w:pPr>
            <w:r>
              <w:rPr>
                <w:rFonts w:ascii="Arial" w:hAnsi="Arial" w:cs="Arial"/>
              </w:rPr>
              <w:t>Arbeitsergebnisse zu verschiedenen Nutzungsmöglichkeiten (Ge- und Verbrauchsgüter) und Güterarten</w:t>
            </w:r>
          </w:p>
          <w:p w14:paraId="6D02707D" w14:textId="7BA918AA" w:rsidR="0092477C" w:rsidRPr="00F42CE1" w:rsidRDefault="0092477C" w:rsidP="00473032">
            <w:pPr>
              <w:pStyle w:val="Listenabsatz"/>
              <w:numPr>
                <w:ilvl w:val="0"/>
                <w:numId w:val="28"/>
              </w:numPr>
              <w:spacing w:after="0"/>
              <w:ind w:left="357" w:hanging="357"/>
              <w:contextualSpacing w:val="0"/>
              <w:rPr>
                <w:rFonts w:ascii="Arial" w:hAnsi="Arial" w:cs="Arial"/>
              </w:rPr>
            </w:pPr>
            <w:r>
              <w:rPr>
                <w:rFonts w:ascii="Arial" w:hAnsi="Arial" w:cs="Arial"/>
              </w:rPr>
              <w:t>Arbeitsergebnis: Das Ökonomische Prinzip im Privathaushalt und im Einzelhandel</w:t>
            </w:r>
            <w:r w:rsidR="00A970EE">
              <w:rPr>
                <w:rFonts w:ascii="Arial" w:hAnsi="Arial" w:cs="Arial"/>
              </w:rPr>
              <w:t>sbetrieb</w:t>
            </w:r>
          </w:p>
        </w:tc>
      </w:tr>
      <w:tr w:rsidR="00F325C8" w14:paraId="43B4A129" w14:textId="77777777" w:rsidTr="008C137A">
        <w:trPr>
          <w:trHeight w:val="646"/>
        </w:trPr>
        <w:tc>
          <w:tcPr>
            <w:tcW w:w="7035" w:type="dxa"/>
          </w:tcPr>
          <w:p w14:paraId="1C63B61A" w14:textId="77777777" w:rsidR="00F325C8" w:rsidRDefault="00F325C8" w:rsidP="00A970EE">
            <w:pPr>
              <w:spacing w:after="120"/>
              <w:rPr>
                <w:rFonts w:ascii="Arial" w:hAnsi="Arial" w:cs="Arial"/>
                <w:b/>
                <w:bCs/>
              </w:rPr>
            </w:pPr>
            <w:r w:rsidRPr="00164C30">
              <w:rPr>
                <w:rFonts w:ascii="Arial" w:hAnsi="Arial" w:cs="Arial"/>
                <w:b/>
                <w:bCs/>
              </w:rPr>
              <w:t>Wesentliche Kompetenzen</w:t>
            </w:r>
          </w:p>
          <w:p w14:paraId="484A7E5A" w14:textId="0CD34E94" w:rsidR="00F325C8" w:rsidRDefault="007227F8" w:rsidP="00E07D4D">
            <w:pPr>
              <w:rPr>
                <w:rFonts w:ascii="Arial" w:hAnsi="Arial" w:cs="Arial"/>
              </w:rPr>
            </w:pPr>
            <w:r>
              <w:rPr>
                <w:rFonts w:ascii="Arial" w:hAnsi="Arial" w:cs="Arial"/>
              </w:rPr>
              <w:t xml:space="preserve">Die </w:t>
            </w:r>
            <w:r w:rsidR="00887040">
              <w:rPr>
                <w:rFonts w:ascii="Arial" w:hAnsi="Arial" w:cs="Arial"/>
              </w:rPr>
              <w:t>Schülerinnen und</w:t>
            </w:r>
            <w:r w:rsidR="00F325C8" w:rsidRPr="005A6D99">
              <w:rPr>
                <w:rFonts w:ascii="Arial" w:hAnsi="Arial" w:cs="Arial"/>
              </w:rPr>
              <w:t xml:space="preserve"> Schüler sind in der Lage</w:t>
            </w:r>
            <w:r w:rsidR="004023C4">
              <w:rPr>
                <w:rFonts w:ascii="Arial" w:hAnsi="Arial" w:cs="Arial"/>
              </w:rPr>
              <w:t xml:space="preserve"> </w:t>
            </w:r>
            <w:r w:rsidR="00F325C8" w:rsidRPr="005A6D99">
              <w:rPr>
                <w:rFonts w:ascii="Arial" w:hAnsi="Arial" w:cs="Arial"/>
              </w:rPr>
              <w:t>…</w:t>
            </w:r>
          </w:p>
          <w:p w14:paraId="34BB0E41" w14:textId="377111B4" w:rsidR="00022B40" w:rsidRDefault="0003141F" w:rsidP="00887040">
            <w:pPr>
              <w:pStyle w:val="Listenabsatz"/>
              <w:numPr>
                <w:ilvl w:val="0"/>
                <w:numId w:val="29"/>
              </w:numPr>
              <w:spacing w:after="240"/>
              <w:ind w:left="357" w:hanging="357"/>
              <w:rPr>
                <w:rFonts w:ascii="Arial" w:hAnsi="Arial" w:cs="Arial"/>
              </w:rPr>
            </w:pPr>
            <w:r>
              <w:rPr>
                <w:rFonts w:ascii="Arial" w:hAnsi="Arial" w:cs="Arial"/>
              </w:rPr>
              <w:t>U</w:t>
            </w:r>
            <w:r w:rsidR="00022B40" w:rsidRPr="00022B40">
              <w:rPr>
                <w:rFonts w:ascii="Arial" w:hAnsi="Arial" w:cs="Arial"/>
              </w:rPr>
              <w:t>nternehmen</w:t>
            </w:r>
            <w:r w:rsidR="00022B40">
              <w:rPr>
                <w:rFonts w:ascii="Arial" w:hAnsi="Arial" w:cs="Arial"/>
              </w:rPr>
              <w:t xml:space="preserve"> verschiedenen </w:t>
            </w:r>
            <w:r>
              <w:rPr>
                <w:rFonts w:ascii="Arial" w:hAnsi="Arial" w:cs="Arial"/>
              </w:rPr>
              <w:t>Wirtschaft</w:t>
            </w:r>
            <w:r w:rsidR="00F602BE">
              <w:rPr>
                <w:rFonts w:ascii="Arial" w:hAnsi="Arial" w:cs="Arial"/>
              </w:rPr>
              <w:t>s</w:t>
            </w:r>
            <w:r>
              <w:rPr>
                <w:rFonts w:ascii="Arial" w:hAnsi="Arial" w:cs="Arial"/>
              </w:rPr>
              <w:t>s</w:t>
            </w:r>
            <w:r w:rsidR="00022B40">
              <w:rPr>
                <w:rFonts w:ascii="Arial" w:hAnsi="Arial" w:cs="Arial"/>
              </w:rPr>
              <w:t>ektoren zuzuweisen</w:t>
            </w:r>
          </w:p>
          <w:p w14:paraId="454D3596" w14:textId="41BE94CE" w:rsidR="00022B40" w:rsidRDefault="001A6E21" w:rsidP="00887040">
            <w:pPr>
              <w:pStyle w:val="Listenabsatz"/>
              <w:numPr>
                <w:ilvl w:val="0"/>
                <w:numId w:val="29"/>
              </w:numPr>
              <w:spacing w:after="240"/>
              <w:ind w:left="357" w:hanging="357"/>
              <w:rPr>
                <w:rFonts w:ascii="Arial" w:hAnsi="Arial" w:cs="Arial"/>
              </w:rPr>
            </w:pPr>
            <w:r>
              <w:rPr>
                <w:rFonts w:ascii="Arial" w:hAnsi="Arial" w:cs="Arial"/>
              </w:rPr>
              <w:t xml:space="preserve">die </w:t>
            </w:r>
            <w:r w:rsidR="0003141F">
              <w:rPr>
                <w:rFonts w:ascii="Arial" w:hAnsi="Arial" w:cs="Arial"/>
              </w:rPr>
              <w:t>Begriffe Bedürfnis, Bedarf und Nachfrage zu definieren und die Zusammenhänge zwischen den Begriffen zu beschreiben</w:t>
            </w:r>
          </w:p>
          <w:p w14:paraId="39B031BE" w14:textId="77777777" w:rsidR="0003141F" w:rsidRDefault="0003141F" w:rsidP="00887040">
            <w:pPr>
              <w:pStyle w:val="Listenabsatz"/>
              <w:numPr>
                <w:ilvl w:val="0"/>
                <w:numId w:val="29"/>
              </w:numPr>
              <w:spacing w:after="240"/>
              <w:ind w:left="357" w:hanging="357"/>
              <w:rPr>
                <w:rFonts w:ascii="Arial" w:hAnsi="Arial" w:cs="Arial"/>
              </w:rPr>
            </w:pPr>
            <w:r>
              <w:rPr>
                <w:rFonts w:ascii="Arial" w:hAnsi="Arial" w:cs="Arial"/>
              </w:rPr>
              <w:t>Unterschiedliche Güterarten voneinander abzugrenzen</w:t>
            </w:r>
          </w:p>
          <w:p w14:paraId="384DBFD7" w14:textId="0172D097" w:rsidR="00F602BE" w:rsidRPr="00022B40" w:rsidRDefault="009F04A0" w:rsidP="00887040">
            <w:pPr>
              <w:pStyle w:val="Listenabsatz"/>
              <w:numPr>
                <w:ilvl w:val="0"/>
                <w:numId w:val="29"/>
              </w:numPr>
              <w:spacing w:after="240"/>
              <w:ind w:left="357" w:hanging="357"/>
              <w:rPr>
                <w:rFonts w:ascii="Arial" w:hAnsi="Arial" w:cs="Arial"/>
              </w:rPr>
            </w:pPr>
            <w:r>
              <w:rPr>
                <w:rFonts w:ascii="Arial" w:hAnsi="Arial" w:cs="Arial"/>
              </w:rPr>
              <w:t>d</w:t>
            </w:r>
            <w:r w:rsidR="001A6E21">
              <w:rPr>
                <w:rFonts w:ascii="Arial" w:hAnsi="Arial" w:cs="Arial"/>
              </w:rPr>
              <w:t xml:space="preserve">as </w:t>
            </w:r>
            <w:r>
              <w:rPr>
                <w:rFonts w:ascii="Arial" w:hAnsi="Arial" w:cs="Arial"/>
              </w:rPr>
              <w:t>ökonomische Prinzip zu erklären</w:t>
            </w:r>
          </w:p>
        </w:tc>
        <w:tc>
          <w:tcPr>
            <w:tcW w:w="7439" w:type="dxa"/>
            <w:shd w:val="clear" w:color="auto" w:fill="auto"/>
          </w:tcPr>
          <w:p w14:paraId="6133252A" w14:textId="77777777" w:rsidR="00F325C8" w:rsidRDefault="00F325C8" w:rsidP="00CB58B1">
            <w:pPr>
              <w:spacing w:after="120"/>
              <w:rPr>
                <w:rFonts w:ascii="Arial" w:hAnsi="Arial" w:cs="Arial"/>
                <w:b/>
                <w:bCs/>
              </w:rPr>
            </w:pPr>
            <w:r w:rsidRPr="00164C30">
              <w:rPr>
                <w:rFonts w:ascii="Arial" w:hAnsi="Arial" w:cs="Arial"/>
                <w:b/>
                <w:bCs/>
              </w:rPr>
              <w:t>Konkretisierung der Inhalte</w:t>
            </w:r>
          </w:p>
          <w:p w14:paraId="047A04B5" w14:textId="77777777" w:rsidR="00F42CE1" w:rsidRPr="00F42CE1" w:rsidRDefault="00F42CE1" w:rsidP="00887040">
            <w:pPr>
              <w:pStyle w:val="Listenabsatz"/>
              <w:numPr>
                <w:ilvl w:val="0"/>
                <w:numId w:val="30"/>
              </w:numPr>
              <w:spacing w:after="240"/>
              <w:ind w:left="357" w:hanging="357"/>
              <w:rPr>
                <w:rFonts w:ascii="Arial" w:hAnsi="Arial" w:cs="Arial"/>
              </w:rPr>
            </w:pPr>
            <w:r w:rsidRPr="00F42CE1">
              <w:rPr>
                <w:rFonts w:ascii="Arial" w:hAnsi="Arial" w:cs="Arial"/>
              </w:rPr>
              <w:t>Gliederung der Unternehmen in primäre, sekundäre und tertiäre Wirtschaftssektoren</w:t>
            </w:r>
          </w:p>
          <w:p w14:paraId="5439B9B3" w14:textId="77777777" w:rsidR="00F42CE1" w:rsidRPr="00F42CE1" w:rsidRDefault="00F42CE1" w:rsidP="00887040">
            <w:pPr>
              <w:pStyle w:val="Listenabsatz"/>
              <w:numPr>
                <w:ilvl w:val="0"/>
                <w:numId w:val="30"/>
              </w:numPr>
              <w:spacing w:after="240"/>
              <w:ind w:left="357" w:hanging="357"/>
              <w:rPr>
                <w:rFonts w:ascii="Arial" w:hAnsi="Arial" w:cs="Arial"/>
              </w:rPr>
            </w:pPr>
            <w:r w:rsidRPr="00F42CE1">
              <w:rPr>
                <w:rFonts w:ascii="Arial" w:hAnsi="Arial" w:cs="Arial"/>
              </w:rPr>
              <w:t>Bedeutung des Einzelhandels</w:t>
            </w:r>
          </w:p>
          <w:p w14:paraId="1CC4144B" w14:textId="77777777" w:rsidR="00F42CE1" w:rsidRPr="001B4F83" w:rsidRDefault="00F42CE1" w:rsidP="00887040">
            <w:pPr>
              <w:pStyle w:val="Listenabsatz"/>
              <w:numPr>
                <w:ilvl w:val="0"/>
                <w:numId w:val="30"/>
              </w:numPr>
              <w:spacing w:after="240"/>
              <w:ind w:left="357" w:hanging="357"/>
              <w:rPr>
                <w:rFonts w:ascii="Arial" w:hAnsi="Arial" w:cs="Arial"/>
              </w:rPr>
            </w:pPr>
            <w:r w:rsidRPr="001B4F83">
              <w:rPr>
                <w:rFonts w:ascii="Arial" w:hAnsi="Arial" w:cs="Arial"/>
              </w:rPr>
              <w:t>Bedarf, Bedürfnis und Nachfrage</w:t>
            </w:r>
          </w:p>
          <w:p w14:paraId="2A205B91" w14:textId="393FDC5E" w:rsidR="001B4F83" w:rsidRPr="001B4F83" w:rsidRDefault="001B4F83" w:rsidP="00887040">
            <w:pPr>
              <w:pStyle w:val="Listenabsatz"/>
              <w:numPr>
                <w:ilvl w:val="0"/>
                <w:numId w:val="30"/>
              </w:numPr>
              <w:spacing w:after="240"/>
              <w:ind w:left="357" w:hanging="357"/>
              <w:rPr>
                <w:rFonts w:ascii="Arial" w:hAnsi="Arial" w:cs="Arial"/>
              </w:rPr>
            </w:pPr>
            <w:r w:rsidRPr="001B4F83">
              <w:rPr>
                <w:rFonts w:ascii="Arial" w:hAnsi="Arial" w:cs="Arial"/>
              </w:rPr>
              <w:t>Ge- und Verbrauchsgüter</w:t>
            </w:r>
          </w:p>
          <w:p w14:paraId="7F085712" w14:textId="280A31AC" w:rsidR="00F42CE1" w:rsidRPr="001B4F83" w:rsidRDefault="00F42CE1" w:rsidP="00887040">
            <w:pPr>
              <w:pStyle w:val="Listenabsatz"/>
              <w:numPr>
                <w:ilvl w:val="0"/>
                <w:numId w:val="30"/>
              </w:numPr>
              <w:spacing w:after="240"/>
              <w:ind w:left="357" w:hanging="357"/>
              <w:rPr>
                <w:rFonts w:ascii="Arial" w:hAnsi="Arial" w:cs="Arial"/>
              </w:rPr>
            </w:pPr>
            <w:r w:rsidRPr="001B4F83">
              <w:rPr>
                <w:rFonts w:ascii="Arial" w:hAnsi="Arial" w:cs="Arial"/>
              </w:rPr>
              <w:t>Güterarten</w:t>
            </w:r>
          </w:p>
          <w:p w14:paraId="19C55E05" w14:textId="1FFA9D0B" w:rsidR="00F42CE1" w:rsidRPr="00F42CE1" w:rsidRDefault="00F42CE1" w:rsidP="00887040">
            <w:pPr>
              <w:pStyle w:val="Listenabsatz"/>
              <w:numPr>
                <w:ilvl w:val="0"/>
                <w:numId w:val="30"/>
              </w:numPr>
              <w:spacing w:after="0"/>
              <w:ind w:left="357" w:hanging="357"/>
              <w:rPr>
                <w:rFonts w:ascii="Arial" w:hAnsi="Arial" w:cs="Arial"/>
                <w:b/>
                <w:bCs/>
              </w:rPr>
            </w:pPr>
            <w:r>
              <w:rPr>
                <w:rFonts w:ascii="Arial" w:hAnsi="Arial" w:cs="Arial"/>
              </w:rPr>
              <w:t>Ökonomisches Prinzip</w:t>
            </w:r>
          </w:p>
        </w:tc>
      </w:tr>
      <w:tr w:rsidR="00F325C8" w14:paraId="64A3B647" w14:textId="77777777" w:rsidTr="008C137A">
        <w:trPr>
          <w:trHeight w:val="599"/>
        </w:trPr>
        <w:tc>
          <w:tcPr>
            <w:tcW w:w="14474" w:type="dxa"/>
            <w:gridSpan w:val="2"/>
          </w:tcPr>
          <w:p w14:paraId="1A0C421B" w14:textId="77777777" w:rsidR="00F325C8" w:rsidRDefault="00F325C8" w:rsidP="00E15FC8">
            <w:pPr>
              <w:spacing w:after="120"/>
              <w:rPr>
                <w:rFonts w:ascii="Arial" w:hAnsi="Arial" w:cs="Arial"/>
                <w:b/>
                <w:bCs/>
              </w:rPr>
            </w:pPr>
            <w:r w:rsidRPr="00164C30">
              <w:rPr>
                <w:rFonts w:ascii="Arial" w:hAnsi="Arial" w:cs="Arial"/>
                <w:b/>
                <w:bCs/>
              </w:rPr>
              <w:t>Lern- und Arbeitstechniken</w:t>
            </w:r>
          </w:p>
          <w:p w14:paraId="03977658" w14:textId="51044B2B" w:rsidR="001B4F83" w:rsidRPr="00164C30" w:rsidRDefault="001B4F83" w:rsidP="00E15FC8">
            <w:pPr>
              <w:spacing w:after="120"/>
              <w:rPr>
                <w:rFonts w:ascii="Arial" w:hAnsi="Arial" w:cs="Arial"/>
                <w:b/>
                <w:bCs/>
              </w:rPr>
            </w:pPr>
            <w:r w:rsidRPr="002632CD">
              <w:rPr>
                <w:rFonts w:ascii="Arial" w:hAnsi="Arial" w:cs="Arial"/>
              </w:rPr>
              <w:t>Einzel-, Partner- und Gruppenarbeit, Ergebnispräsentation</w:t>
            </w:r>
          </w:p>
        </w:tc>
      </w:tr>
      <w:tr w:rsidR="00F325C8" w14:paraId="687CC0C9" w14:textId="77777777" w:rsidTr="008C137A">
        <w:trPr>
          <w:trHeight w:val="599"/>
        </w:trPr>
        <w:tc>
          <w:tcPr>
            <w:tcW w:w="14474" w:type="dxa"/>
            <w:gridSpan w:val="2"/>
          </w:tcPr>
          <w:p w14:paraId="7794B75A" w14:textId="68D155C3" w:rsidR="00F325C8" w:rsidRDefault="002B1DAA" w:rsidP="00E15FC8">
            <w:pPr>
              <w:spacing w:after="120" w:line="360" w:lineRule="auto"/>
              <w:rPr>
                <w:rFonts w:ascii="Arial" w:hAnsi="Arial" w:cs="Arial"/>
                <w:b/>
                <w:bCs/>
              </w:rPr>
            </w:pPr>
            <w:r>
              <w:rPr>
                <w:rFonts w:ascii="Arial" w:hAnsi="Arial" w:cs="Arial"/>
                <w:b/>
                <w:bCs/>
              </w:rPr>
              <w:t>Unterrichtsmaterialien/Fundstelle</w:t>
            </w:r>
          </w:p>
          <w:p w14:paraId="1F4AF7AD" w14:textId="75FC039F" w:rsidR="00F325C8" w:rsidRPr="00402707" w:rsidRDefault="00F325C8" w:rsidP="00E15FC8">
            <w:pPr>
              <w:spacing w:after="120"/>
              <w:rPr>
                <w:rFonts w:ascii="Arial" w:hAnsi="Arial" w:cs="Arial"/>
              </w:rPr>
            </w:pPr>
            <w:r w:rsidRPr="00402707">
              <w:rPr>
                <w:rFonts w:ascii="Arial" w:hAnsi="Arial" w:cs="Arial"/>
              </w:rPr>
              <w:t xml:space="preserve">Hansen (u.a.) Kompetenz im Einzelhandel (1. </w:t>
            </w:r>
            <w:r w:rsidR="00B47B33">
              <w:rPr>
                <w:rFonts w:ascii="Arial" w:hAnsi="Arial" w:cs="Arial"/>
              </w:rPr>
              <w:t>Ausbildungsjahr</w:t>
            </w:r>
            <w:r w:rsidRPr="00402707">
              <w:rPr>
                <w:rFonts w:ascii="Arial" w:hAnsi="Arial" w:cs="Arial"/>
              </w:rPr>
              <w:t>)</w:t>
            </w:r>
            <w:r w:rsidR="00CF6311">
              <w:rPr>
                <w:rFonts w:ascii="Arial" w:hAnsi="Arial" w:cs="Arial"/>
              </w:rPr>
              <w:t>,</w:t>
            </w:r>
            <w:r w:rsidRPr="00402707">
              <w:rPr>
                <w:rFonts w:ascii="Arial" w:hAnsi="Arial" w:cs="Arial"/>
              </w:rPr>
              <w:t xml:space="preserve"> Merkur-Buchnummer 0821</w:t>
            </w:r>
          </w:p>
          <w:p w14:paraId="1A0C649E" w14:textId="39BECB73" w:rsidR="00F325C8" w:rsidRPr="00164C30" w:rsidRDefault="00F325C8" w:rsidP="00D24677">
            <w:pPr>
              <w:spacing w:after="120"/>
              <w:ind w:left="0" w:firstLine="0"/>
              <w:rPr>
                <w:rFonts w:ascii="Arial" w:hAnsi="Arial" w:cs="Arial"/>
                <w:b/>
                <w:bCs/>
              </w:rPr>
            </w:pPr>
            <w:r w:rsidRPr="00402707">
              <w:rPr>
                <w:rFonts w:ascii="Arial" w:hAnsi="Arial" w:cs="Arial"/>
              </w:rPr>
              <w:t xml:space="preserve">Knauer (u.a.) Arbeitsheft Kompetenz im Einzelhandel </w:t>
            </w:r>
            <w:r w:rsidR="003F570F">
              <w:rPr>
                <w:rFonts w:ascii="Arial" w:hAnsi="Arial" w:cs="Arial"/>
              </w:rPr>
              <w:t>(</w:t>
            </w:r>
            <w:r w:rsidRPr="00402707">
              <w:rPr>
                <w:rFonts w:ascii="Arial" w:hAnsi="Arial" w:cs="Arial"/>
              </w:rPr>
              <w:t xml:space="preserve">1. </w:t>
            </w:r>
            <w:r w:rsidR="00B47B33">
              <w:rPr>
                <w:rFonts w:ascii="Arial" w:hAnsi="Arial" w:cs="Arial"/>
              </w:rPr>
              <w:t>Ausbildungsjahr</w:t>
            </w:r>
            <w:r w:rsidR="003F570F">
              <w:rPr>
                <w:rFonts w:ascii="Arial" w:hAnsi="Arial" w:cs="Arial"/>
              </w:rPr>
              <w:t>)</w:t>
            </w:r>
            <w:r w:rsidR="00CF6311">
              <w:rPr>
                <w:rFonts w:ascii="Arial" w:hAnsi="Arial" w:cs="Arial"/>
              </w:rPr>
              <w:t>,</w:t>
            </w:r>
            <w:r w:rsidRPr="00402707">
              <w:rPr>
                <w:rFonts w:ascii="Arial" w:hAnsi="Arial" w:cs="Arial"/>
              </w:rPr>
              <w:t xml:space="preserve"> Lernsituationen und Übungen</w:t>
            </w:r>
            <w:r w:rsidR="00CF6311">
              <w:rPr>
                <w:rFonts w:ascii="Arial" w:hAnsi="Arial" w:cs="Arial"/>
              </w:rPr>
              <w:t>,</w:t>
            </w:r>
            <w:r w:rsidRPr="00402707">
              <w:rPr>
                <w:rFonts w:ascii="Arial" w:hAnsi="Arial" w:cs="Arial"/>
              </w:rPr>
              <w:t xml:space="preserve"> Merkur-Buchnummer 1821</w:t>
            </w:r>
          </w:p>
        </w:tc>
      </w:tr>
      <w:tr w:rsidR="00F325C8" w14:paraId="4223B55D" w14:textId="77777777" w:rsidTr="008C137A">
        <w:tblPrEx>
          <w:tblBorders>
            <w:left w:val="none" w:sz="0" w:space="0" w:color="auto"/>
            <w:bottom w:val="none" w:sz="0" w:space="0" w:color="auto"/>
            <w:right w:val="none" w:sz="0" w:space="0" w:color="auto"/>
            <w:insideH w:val="none" w:sz="0" w:space="0" w:color="auto"/>
            <w:insideV w:val="none" w:sz="0" w:space="0" w:color="auto"/>
          </w:tblBorders>
        </w:tblPrEx>
        <w:trPr>
          <w:trHeight w:val="105"/>
        </w:trPr>
        <w:tc>
          <w:tcPr>
            <w:tcW w:w="14474" w:type="dxa"/>
            <w:gridSpan w:val="2"/>
            <w:tcBorders>
              <w:top w:val="single" w:sz="4" w:space="0" w:color="auto"/>
              <w:left w:val="single" w:sz="4" w:space="0" w:color="auto"/>
              <w:bottom w:val="single" w:sz="4" w:space="0" w:color="auto"/>
              <w:right w:val="single" w:sz="4" w:space="0" w:color="auto"/>
            </w:tcBorders>
          </w:tcPr>
          <w:p w14:paraId="14FCD27D" w14:textId="77777777" w:rsidR="00F325C8" w:rsidRPr="00164C30" w:rsidRDefault="00F325C8" w:rsidP="00932871">
            <w:pPr>
              <w:spacing w:after="0"/>
              <w:rPr>
                <w:rFonts w:ascii="Arial" w:hAnsi="Arial" w:cs="Arial"/>
                <w:b/>
                <w:bCs/>
              </w:rPr>
            </w:pPr>
            <w:r w:rsidRPr="00164C30">
              <w:rPr>
                <w:rFonts w:ascii="Arial" w:hAnsi="Arial" w:cs="Arial"/>
                <w:b/>
                <w:bCs/>
              </w:rPr>
              <w:t>Organisatorische Hinweise</w:t>
            </w:r>
          </w:p>
        </w:tc>
      </w:tr>
    </w:tbl>
    <w:p w14:paraId="18C84AC1" w14:textId="77777777" w:rsidR="00932871" w:rsidRDefault="00932871" w:rsidP="00932871">
      <w:pPr>
        <w:spacing w:after="240"/>
        <w:ind w:left="284" w:firstLine="0"/>
        <w:rPr>
          <w:rFonts w:ascii="Arial" w:hAnsi="Arial" w:cs="Arial"/>
          <w:b/>
          <w:bCs/>
          <w:sz w:val="28"/>
          <w:szCs w:val="28"/>
        </w:rPr>
      </w:pPr>
    </w:p>
    <w:p w14:paraId="44CFDD3E" w14:textId="2CD40804" w:rsidR="00F325C8" w:rsidRPr="001B4F83" w:rsidRDefault="006B6DA3" w:rsidP="00CB58B1">
      <w:pPr>
        <w:spacing w:after="240"/>
        <w:ind w:left="284"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F325C8"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F325C8" w14:paraId="07469F4E" w14:textId="77777777" w:rsidTr="000819A3">
        <w:trPr>
          <w:trHeight w:val="495"/>
        </w:trPr>
        <w:tc>
          <w:tcPr>
            <w:tcW w:w="14385" w:type="dxa"/>
            <w:gridSpan w:val="2"/>
          </w:tcPr>
          <w:p w14:paraId="756776A7" w14:textId="77777777" w:rsidR="00F325C8" w:rsidRPr="00164C30" w:rsidRDefault="00F325C8" w:rsidP="00EE4EE3">
            <w:pPr>
              <w:spacing w:after="120"/>
              <w:rPr>
                <w:rFonts w:ascii="Arial" w:hAnsi="Arial" w:cs="Arial"/>
                <w:b/>
                <w:bCs/>
              </w:rPr>
            </w:pPr>
            <w:r w:rsidRPr="00164C30">
              <w:rPr>
                <w:rFonts w:ascii="Arial" w:hAnsi="Arial" w:cs="Arial"/>
                <w:b/>
                <w:bCs/>
              </w:rPr>
              <w:t>Ausbildungsjahr</w:t>
            </w:r>
            <w:r>
              <w:rPr>
                <w:rFonts w:ascii="Arial" w:hAnsi="Arial" w:cs="Arial"/>
                <w:b/>
                <w:bCs/>
              </w:rPr>
              <w:t xml:space="preserve"> 1</w:t>
            </w:r>
          </w:p>
          <w:p w14:paraId="1D3FCA6C" w14:textId="39721D30" w:rsidR="00F325C8" w:rsidRPr="00A6141C" w:rsidRDefault="00F325C8" w:rsidP="00EE4EE3">
            <w:pPr>
              <w:spacing w:after="120"/>
              <w:rPr>
                <w:rFonts w:ascii="Arial" w:hAnsi="Arial" w:cs="Arial"/>
                <w:b/>
                <w:bCs/>
              </w:rPr>
            </w:pPr>
            <w:r w:rsidRPr="00164C30">
              <w:rPr>
                <w:rFonts w:ascii="Arial" w:hAnsi="Arial" w:cs="Arial"/>
                <w:b/>
                <w:bCs/>
              </w:rPr>
              <w:t>Lernfeld Nr.</w:t>
            </w:r>
            <w:r>
              <w:rPr>
                <w:rFonts w:ascii="Arial" w:hAnsi="Arial" w:cs="Arial"/>
                <w:b/>
                <w:bCs/>
              </w:rPr>
              <w:t xml:space="preserve"> 1                </w:t>
            </w:r>
            <w:r w:rsidR="00EE4EE3">
              <w:rPr>
                <w:rFonts w:ascii="Arial" w:hAnsi="Arial" w:cs="Arial"/>
                <w:b/>
                <w:bCs/>
              </w:rPr>
              <w:t xml:space="preserve">80 </w:t>
            </w:r>
            <w:r>
              <w:rPr>
                <w:rFonts w:ascii="Arial" w:hAnsi="Arial" w:cs="Arial"/>
                <w:b/>
                <w:bCs/>
              </w:rPr>
              <w:t xml:space="preserve">UStd.        </w:t>
            </w:r>
            <w:r w:rsidRPr="00A6141C">
              <w:rPr>
                <w:rFonts w:ascii="Arial" w:hAnsi="Arial" w:cs="Arial"/>
                <w:b/>
                <w:bCs/>
              </w:rPr>
              <w:t xml:space="preserve">Das Einzelhandelsunternehmen repräsentieren             </w:t>
            </w:r>
          </w:p>
          <w:p w14:paraId="33455E7D" w14:textId="57D36AC7" w:rsidR="00F325C8" w:rsidRPr="00B72CA9" w:rsidRDefault="00F325C8" w:rsidP="00B72CA9">
            <w:pPr>
              <w:spacing w:after="120"/>
              <w:rPr>
                <w:rFonts w:ascii="Arial" w:hAnsi="Arial" w:cs="Arial"/>
                <w:b/>
                <w:bCs/>
              </w:rPr>
            </w:pPr>
            <w:r w:rsidRPr="00164C30">
              <w:rPr>
                <w:rFonts w:ascii="Arial" w:hAnsi="Arial" w:cs="Arial"/>
                <w:b/>
                <w:bCs/>
              </w:rPr>
              <w:t>Lernsituatio</w:t>
            </w:r>
            <w:r>
              <w:rPr>
                <w:rFonts w:ascii="Arial" w:hAnsi="Arial" w:cs="Arial"/>
                <w:b/>
                <w:bCs/>
              </w:rPr>
              <w:t xml:space="preserve">n </w:t>
            </w:r>
            <w:r w:rsidR="004105CE">
              <w:rPr>
                <w:rFonts w:ascii="Arial" w:hAnsi="Arial" w:cs="Arial"/>
                <w:b/>
                <w:bCs/>
              </w:rPr>
              <w:t>9</w:t>
            </w:r>
            <w:r>
              <w:rPr>
                <w:rFonts w:ascii="Arial" w:hAnsi="Arial" w:cs="Arial"/>
                <w:b/>
                <w:bCs/>
              </w:rPr>
              <w:t xml:space="preserve">             </w:t>
            </w:r>
            <w:r w:rsidR="00B72CA9">
              <w:rPr>
                <w:rFonts w:ascii="Arial" w:hAnsi="Arial" w:cs="Arial"/>
                <w:b/>
                <w:bCs/>
              </w:rPr>
              <w:t xml:space="preserve">  4 </w:t>
            </w:r>
            <w:r>
              <w:rPr>
                <w:rFonts w:ascii="Arial" w:hAnsi="Arial" w:cs="Arial"/>
                <w:b/>
                <w:bCs/>
              </w:rPr>
              <w:t xml:space="preserve">UStd.        </w:t>
            </w:r>
            <w:r w:rsidR="00B72CA9">
              <w:rPr>
                <w:rFonts w:ascii="Arial" w:hAnsi="Arial" w:cs="Arial"/>
                <w:b/>
                <w:bCs/>
              </w:rPr>
              <w:t xml:space="preserve"> </w:t>
            </w:r>
            <w:r w:rsidRPr="00334F2B">
              <w:rPr>
                <w:rFonts w:ascii="Arial" w:hAnsi="Arial" w:cs="Arial"/>
              </w:rPr>
              <w:t xml:space="preserve">Die </w:t>
            </w:r>
            <w:r w:rsidR="004105CE">
              <w:rPr>
                <w:rFonts w:ascii="Arial" w:hAnsi="Arial" w:cs="Arial"/>
              </w:rPr>
              <w:t>Preisbildung auf dem Markt nachvollziehen</w:t>
            </w:r>
          </w:p>
        </w:tc>
      </w:tr>
      <w:tr w:rsidR="00F325C8" w14:paraId="6610214F" w14:textId="77777777" w:rsidTr="000819A3">
        <w:trPr>
          <w:trHeight w:val="690"/>
        </w:trPr>
        <w:tc>
          <w:tcPr>
            <w:tcW w:w="6992" w:type="dxa"/>
          </w:tcPr>
          <w:p w14:paraId="3B5A2829" w14:textId="77777777" w:rsidR="00F325C8" w:rsidRDefault="00F325C8" w:rsidP="00CB58B1">
            <w:pPr>
              <w:spacing w:after="120"/>
              <w:rPr>
                <w:rFonts w:ascii="Arial" w:hAnsi="Arial" w:cs="Arial"/>
                <w:b/>
                <w:bCs/>
              </w:rPr>
            </w:pPr>
            <w:r w:rsidRPr="00164C30">
              <w:rPr>
                <w:rFonts w:ascii="Arial" w:hAnsi="Arial" w:cs="Arial"/>
                <w:b/>
                <w:bCs/>
              </w:rPr>
              <w:t>Einstiegsszenario</w:t>
            </w:r>
          </w:p>
          <w:p w14:paraId="623C222D" w14:textId="03840DC5" w:rsidR="00B958DF" w:rsidRPr="00B958DF" w:rsidRDefault="00B958DF" w:rsidP="00C5044D">
            <w:pPr>
              <w:spacing w:after="240"/>
              <w:ind w:left="0" w:firstLine="0"/>
              <w:jc w:val="both"/>
              <w:rPr>
                <w:rFonts w:ascii="Arial" w:hAnsi="Arial" w:cs="Arial"/>
              </w:rPr>
            </w:pPr>
            <w:r w:rsidRPr="00B958DF">
              <w:rPr>
                <w:rFonts w:ascii="Arial" w:hAnsi="Arial" w:cs="Arial"/>
              </w:rPr>
              <w:t xml:space="preserve">Max Schlaumeier </w:t>
            </w:r>
            <w:r w:rsidR="00A970EE">
              <w:rPr>
                <w:rFonts w:ascii="Arial" w:hAnsi="Arial" w:cs="Arial"/>
              </w:rPr>
              <w:t>hat sich als Betreiber eines Crêpes</w:t>
            </w:r>
            <w:r w:rsidR="00FC577E">
              <w:rPr>
                <w:rFonts w:ascii="Arial" w:hAnsi="Arial" w:cs="Arial"/>
              </w:rPr>
              <w:t>-S</w:t>
            </w:r>
            <w:r w:rsidR="00A970EE">
              <w:rPr>
                <w:rFonts w:ascii="Arial" w:hAnsi="Arial" w:cs="Arial"/>
              </w:rPr>
              <w:t>tandes selbst</w:t>
            </w:r>
            <w:r w:rsidR="00B67C7D">
              <w:rPr>
                <w:rFonts w:ascii="Arial" w:hAnsi="Arial" w:cs="Arial"/>
              </w:rPr>
              <w:t>st</w:t>
            </w:r>
            <w:r w:rsidR="00A970EE">
              <w:rPr>
                <w:rFonts w:ascii="Arial" w:hAnsi="Arial" w:cs="Arial"/>
              </w:rPr>
              <w:t xml:space="preserve">ändig gemacht und fährt nun zu verschiedenen Festen in der Nähe seines Wohnortes, um Crêpes zu verkaufen. Er hat sich zu einem Fest angemeldet und muss nun </w:t>
            </w:r>
            <w:r w:rsidRPr="00B958DF">
              <w:rPr>
                <w:rFonts w:ascii="Arial" w:hAnsi="Arial" w:cs="Arial"/>
              </w:rPr>
              <w:t>die Preise für die zu verkaufenden Crêpes</w:t>
            </w:r>
            <w:r>
              <w:rPr>
                <w:rFonts w:ascii="Arial" w:hAnsi="Arial" w:cs="Arial"/>
              </w:rPr>
              <w:t xml:space="preserve"> kalkulieren. Die Herstellungskosten betragen 1,00</w:t>
            </w:r>
            <w:r w:rsidR="00CF6311">
              <w:rPr>
                <w:rFonts w:ascii="Arial" w:hAnsi="Arial" w:cs="Arial"/>
              </w:rPr>
              <w:t xml:space="preserve"> </w:t>
            </w:r>
            <w:r>
              <w:rPr>
                <w:rFonts w:ascii="Arial" w:hAnsi="Arial" w:cs="Arial"/>
              </w:rPr>
              <w:t xml:space="preserve">€, der Unternehmer verkauft seine </w:t>
            </w:r>
            <w:r w:rsidRPr="00B958DF">
              <w:rPr>
                <w:rFonts w:ascii="Arial" w:hAnsi="Arial" w:cs="Arial"/>
              </w:rPr>
              <w:t>Crêpes</w:t>
            </w:r>
            <w:r w:rsidR="002E5D9A">
              <w:rPr>
                <w:rFonts w:ascii="Arial" w:hAnsi="Arial" w:cs="Arial"/>
              </w:rPr>
              <w:t xml:space="preserve"> für 2,50</w:t>
            </w:r>
            <w:r w:rsidR="00CF6311">
              <w:rPr>
                <w:rFonts w:ascii="Arial" w:hAnsi="Arial" w:cs="Arial"/>
              </w:rPr>
              <w:t xml:space="preserve"> </w:t>
            </w:r>
            <w:r w:rsidR="002E5D9A">
              <w:rPr>
                <w:rFonts w:ascii="Arial" w:hAnsi="Arial" w:cs="Arial"/>
              </w:rPr>
              <w:t xml:space="preserve">€. </w:t>
            </w:r>
          </w:p>
          <w:p w14:paraId="0CC388E9" w14:textId="77777777" w:rsidR="00F325C8" w:rsidRPr="00164C30" w:rsidRDefault="00F325C8" w:rsidP="000819A3">
            <w:pPr>
              <w:spacing w:after="240"/>
              <w:ind w:left="-96"/>
              <w:rPr>
                <w:rFonts w:ascii="Arial" w:hAnsi="Arial" w:cs="Arial"/>
                <w:b/>
                <w:bCs/>
              </w:rPr>
            </w:pPr>
          </w:p>
        </w:tc>
        <w:tc>
          <w:tcPr>
            <w:tcW w:w="7393" w:type="dxa"/>
            <w:shd w:val="clear" w:color="auto" w:fill="auto"/>
          </w:tcPr>
          <w:p w14:paraId="018FE6F4" w14:textId="77777777" w:rsidR="00F325C8" w:rsidRDefault="00F325C8" w:rsidP="00CB58B1">
            <w:pPr>
              <w:spacing w:after="120"/>
              <w:rPr>
                <w:rFonts w:ascii="Arial" w:hAnsi="Arial" w:cs="Arial"/>
                <w:b/>
                <w:bCs/>
              </w:rPr>
            </w:pPr>
            <w:r w:rsidRPr="00164C30">
              <w:rPr>
                <w:rFonts w:ascii="Arial" w:hAnsi="Arial" w:cs="Arial"/>
                <w:b/>
                <w:bCs/>
              </w:rPr>
              <w:t>Handlungsprodukt/Lernergebnis</w:t>
            </w:r>
          </w:p>
          <w:p w14:paraId="3B637704" w14:textId="77777777" w:rsidR="0026704B" w:rsidRDefault="0026704B" w:rsidP="00887040">
            <w:pPr>
              <w:pStyle w:val="Listenabsatz"/>
              <w:numPr>
                <w:ilvl w:val="0"/>
                <w:numId w:val="31"/>
              </w:numPr>
              <w:spacing w:after="240"/>
              <w:ind w:left="357" w:hanging="357"/>
              <w:rPr>
                <w:rFonts w:ascii="Arial" w:hAnsi="Arial" w:cs="Arial"/>
              </w:rPr>
            </w:pPr>
            <w:r w:rsidRPr="0026704B">
              <w:rPr>
                <w:rFonts w:ascii="Arial" w:hAnsi="Arial" w:cs="Arial"/>
              </w:rPr>
              <w:t>Diskussion Nachfrageverhalten bei Preisveränderungen</w:t>
            </w:r>
          </w:p>
          <w:p w14:paraId="101122CE" w14:textId="3401C88F" w:rsidR="004603A3" w:rsidRPr="0026704B" w:rsidRDefault="004603A3" w:rsidP="00887040">
            <w:pPr>
              <w:pStyle w:val="Listenabsatz"/>
              <w:numPr>
                <w:ilvl w:val="0"/>
                <w:numId w:val="31"/>
              </w:numPr>
              <w:spacing w:after="240"/>
              <w:ind w:left="357" w:hanging="357"/>
              <w:rPr>
                <w:rFonts w:ascii="Arial" w:hAnsi="Arial" w:cs="Arial"/>
              </w:rPr>
            </w:pPr>
            <w:r>
              <w:rPr>
                <w:rFonts w:ascii="Arial" w:hAnsi="Arial" w:cs="Arial"/>
              </w:rPr>
              <w:t>Arbeitsergebnis: Auswirkungen der Konkurrenz am Markt</w:t>
            </w:r>
          </w:p>
          <w:p w14:paraId="2C11C350" w14:textId="4AB111C5" w:rsidR="0026704B" w:rsidRPr="0026704B" w:rsidRDefault="0026704B" w:rsidP="00887040">
            <w:pPr>
              <w:pStyle w:val="Listenabsatz"/>
              <w:numPr>
                <w:ilvl w:val="0"/>
                <w:numId w:val="31"/>
              </w:numPr>
              <w:spacing w:after="240"/>
              <w:ind w:left="357" w:hanging="357"/>
              <w:rPr>
                <w:rFonts w:ascii="Arial" w:hAnsi="Arial" w:cs="Arial"/>
              </w:rPr>
            </w:pPr>
            <w:r w:rsidRPr="0026704B">
              <w:rPr>
                <w:rFonts w:ascii="Arial" w:hAnsi="Arial" w:cs="Arial"/>
              </w:rPr>
              <w:t xml:space="preserve">Ausfülltext </w:t>
            </w:r>
            <w:r w:rsidR="007A2C99">
              <w:rPr>
                <w:rFonts w:ascii="Arial" w:hAnsi="Arial" w:cs="Arial"/>
              </w:rPr>
              <w:t>„</w:t>
            </w:r>
            <w:r w:rsidRPr="0026704B">
              <w:rPr>
                <w:rFonts w:ascii="Arial" w:hAnsi="Arial" w:cs="Arial"/>
              </w:rPr>
              <w:t>Mark</w:t>
            </w:r>
            <w:r w:rsidR="007A2C99">
              <w:rPr>
                <w:rFonts w:ascii="Arial" w:hAnsi="Arial" w:cs="Arial"/>
              </w:rPr>
              <w:t>t“</w:t>
            </w:r>
          </w:p>
          <w:p w14:paraId="7B8FBC32" w14:textId="468C0549" w:rsidR="0026704B" w:rsidRPr="0026704B" w:rsidRDefault="0026704B" w:rsidP="00887040">
            <w:pPr>
              <w:pStyle w:val="Listenabsatz"/>
              <w:numPr>
                <w:ilvl w:val="0"/>
                <w:numId w:val="31"/>
              </w:numPr>
              <w:spacing w:after="240"/>
              <w:ind w:left="357" w:hanging="357"/>
              <w:rPr>
                <w:rFonts w:ascii="Arial" w:hAnsi="Arial" w:cs="Arial"/>
              </w:rPr>
            </w:pPr>
            <w:r w:rsidRPr="0026704B">
              <w:rPr>
                <w:rFonts w:ascii="Arial" w:hAnsi="Arial" w:cs="Arial"/>
              </w:rPr>
              <w:t xml:space="preserve">Arbeitsergebnis </w:t>
            </w:r>
            <w:r w:rsidR="007A2C99">
              <w:rPr>
                <w:rFonts w:ascii="Arial" w:hAnsi="Arial" w:cs="Arial"/>
              </w:rPr>
              <w:t>„</w:t>
            </w:r>
            <w:r w:rsidRPr="0026704B">
              <w:rPr>
                <w:rFonts w:ascii="Arial" w:hAnsi="Arial" w:cs="Arial"/>
              </w:rPr>
              <w:t>Gleichgewichtsprei</w:t>
            </w:r>
            <w:r w:rsidR="007A2C99">
              <w:rPr>
                <w:rFonts w:ascii="Arial" w:hAnsi="Arial" w:cs="Arial"/>
              </w:rPr>
              <w:t>s“</w:t>
            </w:r>
            <w:r w:rsidRPr="0026704B">
              <w:rPr>
                <w:rFonts w:ascii="Arial" w:hAnsi="Arial" w:cs="Arial"/>
              </w:rPr>
              <w:t xml:space="preserve"> </w:t>
            </w:r>
          </w:p>
          <w:p w14:paraId="44680838" w14:textId="39987CCA" w:rsidR="0026704B" w:rsidRPr="0026704B" w:rsidRDefault="0026704B" w:rsidP="00887040">
            <w:pPr>
              <w:pStyle w:val="Listenabsatz"/>
              <w:numPr>
                <w:ilvl w:val="0"/>
                <w:numId w:val="31"/>
              </w:numPr>
              <w:spacing w:after="240"/>
              <w:ind w:left="357" w:hanging="357"/>
              <w:rPr>
                <w:rFonts w:ascii="Arial" w:hAnsi="Arial" w:cs="Arial"/>
                <w:b/>
                <w:bCs/>
              </w:rPr>
            </w:pPr>
            <w:r w:rsidRPr="0026704B">
              <w:rPr>
                <w:rFonts w:ascii="Arial" w:hAnsi="Arial" w:cs="Arial"/>
              </w:rPr>
              <w:t>Diskussion zu der Aussage „Der Gleichgewichtspreis räumt den Markt</w:t>
            </w:r>
            <w:r w:rsidR="00A92925">
              <w:rPr>
                <w:rFonts w:ascii="Arial" w:hAnsi="Arial" w:cs="Arial"/>
              </w:rPr>
              <w:t>.</w:t>
            </w:r>
            <w:r w:rsidRPr="0026704B">
              <w:rPr>
                <w:rFonts w:ascii="Arial" w:hAnsi="Arial" w:cs="Arial"/>
              </w:rPr>
              <w:t>“</w:t>
            </w:r>
          </w:p>
        </w:tc>
      </w:tr>
      <w:tr w:rsidR="00F325C8" w14:paraId="0969B516" w14:textId="77777777" w:rsidTr="000819A3">
        <w:trPr>
          <w:trHeight w:val="615"/>
        </w:trPr>
        <w:tc>
          <w:tcPr>
            <w:tcW w:w="6992" w:type="dxa"/>
          </w:tcPr>
          <w:p w14:paraId="13DAD328" w14:textId="77777777" w:rsidR="00F325C8" w:rsidRDefault="00F325C8" w:rsidP="00CB58B1">
            <w:pPr>
              <w:spacing w:after="120"/>
              <w:rPr>
                <w:rFonts w:ascii="Arial" w:hAnsi="Arial" w:cs="Arial"/>
                <w:b/>
                <w:bCs/>
              </w:rPr>
            </w:pPr>
            <w:r w:rsidRPr="00164C30">
              <w:rPr>
                <w:rFonts w:ascii="Arial" w:hAnsi="Arial" w:cs="Arial"/>
                <w:b/>
                <w:bCs/>
              </w:rPr>
              <w:t>Wesentliche Kompetenzen</w:t>
            </w:r>
          </w:p>
          <w:p w14:paraId="73682E52" w14:textId="69698E66" w:rsidR="004023C4" w:rsidRDefault="007227F8" w:rsidP="00CB58B1">
            <w:pPr>
              <w:spacing w:after="120"/>
              <w:rPr>
                <w:rFonts w:ascii="Arial" w:hAnsi="Arial" w:cs="Arial"/>
              </w:rPr>
            </w:pPr>
            <w:r>
              <w:rPr>
                <w:rFonts w:ascii="Arial" w:hAnsi="Arial" w:cs="Arial"/>
              </w:rPr>
              <w:t xml:space="preserve">Die </w:t>
            </w:r>
            <w:r w:rsidR="00887040">
              <w:rPr>
                <w:rFonts w:ascii="Arial" w:hAnsi="Arial" w:cs="Arial"/>
              </w:rPr>
              <w:t>Schülerinnen und</w:t>
            </w:r>
            <w:r w:rsidR="00F325C8" w:rsidRPr="005A6D99">
              <w:rPr>
                <w:rFonts w:ascii="Arial" w:hAnsi="Arial" w:cs="Arial"/>
              </w:rPr>
              <w:t xml:space="preserve"> Schüler sind in der Lage</w:t>
            </w:r>
            <w:r w:rsidR="004023C4">
              <w:rPr>
                <w:rFonts w:ascii="Arial" w:hAnsi="Arial" w:cs="Arial"/>
              </w:rPr>
              <w:t xml:space="preserve"> </w:t>
            </w:r>
            <w:r w:rsidR="00F325C8" w:rsidRPr="005A6D99">
              <w:rPr>
                <w:rFonts w:ascii="Arial" w:hAnsi="Arial" w:cs="Arial"/>
              </w:rPr>
              <w:t>…</w:t>
            </w:r>
          </w:p>
          <w:p w14:paraId="74013CE0" w14:textId="7C1F12C5" w:rsidR="004023C4" w:rsidRDefault="004023C4" w:rsidP="00887040">
            <w:pPr>
              <w:pStyle w:val="Listenabsatz"/>
              <w:numPr>
                <w:ilvl w:val="0"/>
                <w:numId w:val="32"/>
              </w:numPr>
              <w:spacing w:after="240"/>
              <w:ind w:left="357" w:hanging="357"/>
              <w:rPr>
                <w:rFonts w:ascii="Arial" w:hAnsi="Arial" w:cs="Arial"/>
              </w:rPr>
            </w:pPr>
            <w:r>
              <w:rPr>
                <w:rFonts w:ascii="Arial" w:hAnsi="Arial" w:cs="Arial"/>
              </w:rPr>
              <w:t>das Zusammenspiel von Preisentwicklung und Nachfrageverhalten zu beschreiben</w:t>
            </w:r>
          </w:p>
          <w:p w14:paraId="4CE357E2" w14:textId="7A129AE6" w:rsidR="002E5D9A" w:rsidRPr="0026704B" w:rsidRDefault="00C36A51" w:rsidP="00887040">
            <w:pPr>
              <w:pStyle w:val="Listenabsatz"/>
              <w:numPr>
                <w:ilvl w:val="0"/>
                <w:numId w:val="32"/>
              </w:numPr>
              <w:spacing w:after="240"/>
              <w:ind w:left="357" w:hanging="357"/>
              <w:rPr>
                <w:rFonts w:ascii="Arial" w:hAnsi="Arial" w:cs="Arial"/>
              </w:rPr>
            </w:pPr>
            <w:r>
              <w:rPr>
                <w:rFonts w:ascii="Arial" w:hAnsi="Arial" w:cs="Arial"/>
              </w:rPr>
              <w:t>unter Berücksichtigung von Angebot und Nachfrage den Gleichgewichtspreis zu ermittel</w:t>
            </w:r>
            <w:r w:rsidR="0026704B">
              <w:rPr>
                <w:rFonts w:ascii="Arial" w:hAnsi="Arial" w:cs="Arial"/>
              </w:rPr>
              <w:t>n</w:t>
            </w:r>
          </w:p>
        </w:tc>
        <w:tc>
          <w:tcPr>
            <w:tcW w:w="7393" w:type="dxa"/>
            <w:shd w:val="clear" w:color="auto" w:fill="auto"/>
          </w:tcPr>
          <w:p w14:paraId="2AE7DE10" w14:textId="77777777" w:rsidR="00F325C8" w:rsidRDefault="00F325C8" w:rsidP="00CB58B1">
            <w:pPr>
              <w:spacing w:after="120"/>
              <w:rPr>
                <w:rFonts w:ascii="Arial" w:hAnsi="Arial" w:cs="Arial"/>
                <w:b/>
                <w:bCs/>
              </w:rPr>
            </w:pPr>
            <w:r w:rsidRPr="00164C30">
              <w:rPr>
                <w:rFonts w:ascii="Arial" w:hAnsi="Arial" w:cs="Arial"/>
                <w:b/>
                <w:bCs/>
              </w:rPr>
              <w:t>Konkretisierung der Inhalte</w:t>
            </w:r>
          </w:p>
          <w:p w14:paraId="2089DEAE" w14:textId="77777777" w:rsidR="006520F5" w:rsidRDefault="006520F5" w:rsidP="007A0C04">
            <w:pPr>
              <w:pStyle w:val="Listenabsatz"/>
              <w:numPr>
                <w:ilvl w:val="0"/>
                <w:numId w:val="33"/>
              </w:numPr>
              <w:spacing w:after="240"/>
              <w:rPr>
                <w:rFonts w:ascii="Arial" w:hAnsi="Arial" w:cs="Arial"/>
              </w:rPr>
            </w:pPr>
            <w:r w:rsidRPr="006520F5">
              <w:rPr>
                <w:rFonts w:ascii="Arial" w:hAnsi="Arial" w:cs="Arial"/>
              </w:rPr>
              <w:t>Definition: Markt, Anbieter, Nachfrager</w:t>
            </w:r>
          </w:p>
          <w:p w14:paraId="6DBD394E" w14:textId="77777777" w:rsidR="006520F5" w:rsidRDefault="006520F5" w:rsidP="007A0C04">
            <w:pPr>
              <w:pStyle w:val="Listenabsatz"/>
              <w:numPr>
                <w:ilvl w:val="0"/>
                <w:numId w:val="33"/>
              </w:numPr>
              <w:spacing w:after="240"/>
              <w:rPr>
                <w:rFonts w:ascii="Arial" w:hAnsi="Arial" w:cs="Arial"/>
              </w:rPr>
            </w:pPr>
            <w:r>
              <w:rPr>
                <w:rFonts w:ascii="Arial" w:hAnsi="Arial" w:cs="Arial"/>
              </w:rPr>
              <w:t>Nachfrage und Angebot</w:t>
            </w:r>
          </w:p>
          <w:p w14:paraId="05E138AC" w14:textId="77777777" w:rsidR="006520F5" w:rsidRDefault="006520F5" w:rsidP="007A0C04">
            <w:pPr>
              <w:pStyle w:val="Listenabsatz"/>
              <w:numPr>
                <w:ilvl w:val="0"/>
                <w:numId w:val="33"/>
              </w:numPr>
              <w:spacing w:after="240"/>
              <w:rPr>
                <w:rFonts w:ascii="Arial" w:hAnsi="Arial" w:cs="Arial"/>
              </w:rPr>
            </w:pPr>
            <w:r>
              <w:rPr>
                <w:rFonts w:ascii="Arial" w:hAnsi="Arial" w:cs="Arial"/>
              </w:rPr>
              <w:t>Gleichgewichtspreis</w:t>
            </w:r>
          </w:p>
          <w:p w14:paraId="48AF5557" w14:textId="387982CF" w:rsidR="006520F5" w:rsidRPr="0026704B" w:rsidRDefault="006520F5" w:rsidP="0026704B">
            <w:pPr>
              <w:spacing w:after="240"/>
              <w:rPr>
                <w:rFonts w:ascii="Arial" w:hAnsi="Arial" w:cs="Arial"/>
              </w:rPr>
            </w:pPr>
          </w:p>
        </w:tc>
      </w:tr>
      <w:tr w:rsidR="00F325C8" w14:paraId="4C9328CC" w14:textId="77777777" w:rsidTr="000819A3">
        <w:trPr>
          <w:trHeight w:val="570"/>
        </w:trPr>
        <w:tc>
          <w:tcPr>
            <w:tcW w:w="14385" w:type="dxa"/>
            <w:gridSpan w:val="2"/>
          </w:tcPr>
          <w:p w14:paraId="0F431BFC" w14:textId="77777777" w:rsidR="00F325C8" w:rsidRDefault="00F325C8" w:rsidP="00CB58B1">
            <w:pPr>
              <w:spacing w:after="120"/>
              <w:rPr>
                <w:rFonts w:ascii="Arial" w:hAnsi="Arial" w:cs="Arial"/>
                <w:b/>
                <w:bCs/>
              </w:rPr>
            </w:pPr>
            <w:r w:rsidRPr="00164C30">
              <w:rPr>
                <w:rFonts w:ascii="Arial" w:hAnsi="Arial" w:cs="Arial"/>
                <w:b/>
                <w:bCs/>
              </w:rPr>
              <w:t>Lern- und Arbeitstechniken</w:t>
            </w:r>
          </w:p>
          <w:p w14:paraId="3754D599" w14:textId="2C015C9F" w:rsidR="00695BB2" w:rsidRPr="00164C30" w:rsidRDefault="00695BB2" w:rsidP="00CB58B1">
            <w:pPr>
              <w:spacing w:after="120"/>
              <w:rPr>
                <w:rFonts w:ascii="Arial" w:hAnsi="Arial" w:cs="Arial"/>
                <w:b/>
                <w:bCs/>
              </w:rPr>
            </w:pPr>
            <w:r w:rsidRPr="002632CD">
              <w:rPr>
                <w:rFonts w:ascii="Arial" w:hAnsi="Arial" w:cs="Arial"/>
              </w:rPr>
              <w:t>Einzel-, Partner- und Gruppenarbeit, Ergebnispräsentation, Diskussion im Plenum</w:t>
            </w:r>
          </w:p>
        </w:tc>
      </w:tr>
      <w:tr w:rsidR="00F325C8" w14:paraId="5E5FF7B7" w14:textId="77777777" w:rsidTr="000819A3">
        <w:trPr>
          <w:trHeight w:val="570"/>
        </w:trPr>
        <w:tc>
          <w:tcPr>
            <w:tcW w:w="14385" w:type="dxa"/>
            <w:gridSpan w:val="2"/>
          </w:tcPr>
          <w:p w14:paraId="4490E842" w14:textId="7CED1839" w:rsidR="00F325C8" w:rsidRDefault="002B1DAA" w:rsidP="00294E63">
            <w:pPr>
              <w:spacing w:after="120"/>
              <w:rPr>
                <w:rFonts w:ascii="Arial" w:hAnsi="Arial" w:cs="Arial"/>
                <w:b/>
                <w:bCs/>
              </w:rPr>
            </w:pPr>
            <w:r>
              <w:rPr>
                <w:rFonts w:ascii="Arial" w:hAnsi="Arial" w:cs="Arial"/>
                <w:b/>
                <w:bCs/>
              </w:rPr>
              <w:t>Unterrichtsmaterialien/Fundstelle</w:t>
            </w:r>
          </w:p>
          <w:p w14:paraId="062B1721" w14:textId="0D5D3F5F" w:rsidR="00F325C8" w:rsidRPr="00402707" w:rsidRDefault="00F325C8" w:rsidP="00294E63">
            <w:pPr>
              <w:spacing w:after="120"/>
              <w:rPr>
                <w:rFonts w:ascii="Arial" w:hAnsi="Arial" w:cs="Arial"/>
              </w:rPr>
            </w:pPr>
            <w:r w:rsidRPr="00402707">
              <w:rPr>
                <w:rFonts w:ascii="Arial" w:hAnsi="Arial" w:cs="Arial"/>
              </w:rPr>
              <w:t xml:space="preserve">Hansen (u.a.) Kompetenz im Einzelhandel (1. </w:t>
            </w:r>
            <w:r w:rsidR="00B47B33">
              <w:rPr>
                <w:rFonts w:ascii="Arial" w:hAnsi="Arial" w:cs="Arial"/>
              </w:rPr>
              <w:t>Ausbildungsjahr</w:t>
            </w:r>
            <w:r w:rsidRPr="00402707">
              <w:rPr>
                <w:rFonts w:ascii="Arial" w:hAnsi="Arial" w:cs="Arial"/>
              </w:rPr>
              <w:t>)</w:t>
            </w:r>
            <w:r w:rsidR="00CF6311">
              <w:rPr>
                <w:rFonts w:ascii="Arial" w:hAnsi="Arial" w:cs="Arial"/>
              </w:rPr>
              <w:t>,</w:t>
            </w:r>
            <w:r w:rsidRPr="00402707">
              <w:rPr>
                <w:rFonts w:ascii="Arial" w:hAnsi="Arial" w:cs="Arial"/>
              </w:rPr>
              <w:t xml:space="preserve"> Merkur-Buchnummer 0821</w:t>
            </w:r>
          </w:p>
          <w:p w14:paraId="3E22F6B9" w14:textId="45A2523B" w:rsidR="00F325C8" w:rsidRPr="00164C30" w:rsidRDefault="00F325C8" w:rsidP="00D24677">
            <w:pPr>
              <w:spacing w:after="120"/>
              <w:ind w:left="0" w:firstLine="0"/>
              <w:rPr>
                <w:rFonts w:ascii="Arial" w:hAnsi="Arial" w:cs="Arial"/>
                <w:b/>
                <w:bCs/>
              </w:rPr>
            </w:pPr>
            <w:r w:rsidRPr="00402707">
              <w:rPr>
                <w:rFonts w:ascii="Arial" w:hAnsi="Arial" w:cs="Arial"/>
              </w:rPr>
              <w:t xml:space="preserve">Knauer (u.a.) Arbeitsheft Kompetenz im Einzelhandel </w:t>
            </w:r>
            <w:r w:rsidR="00F02C13">
              <w:rPr>
                <w:rFonts w:ascii="Arial" w:hAnsi="Arial" w:cs="Arial"/>
              </w:rPr>
              <w:t>(</w:t>
            </w:r>
            <w:r w:rsidRPr="00402707">
              <w:rPr>
                <w:rFonts w:ascii="Arial" w:hAnsi="Arial" w:cs="Arial"/>
              </w:rPr>
              <w:t xml:space="preserve">1. </w:t>
            </w:r>
            <w:r w:rsidR="00B47B33">
              <w:rPr>
                <w:rFonts w:ascii="Arial" w:hAnsi="Arial" w:cs="Arial"/>
              </w:rPr>
              <w:t>Ausbildungsjahr</w:t>
            </w:r>
            <w:r w:rsidR="00F02C13">
              <w:rPr>
                <w:rFonts w:ascii="Arial" w:hAnsi="Arial" w:cs="Arial"/>
              </w:rPr>
              <w:t>)</w:t>
            </w:r>
            <w:r w:rsidR="00CF6311">
              <w:rPr>
                <w:rFonts w:ascii="Arial" w:hAnsi="Arial" w:cs="Arial"/>
              </w:rPr>
              <w:t>,</w:t>
            </w:r>
            <w:r w:rsidRPr="00402707">
              <w:rPr>
                <w:rFonts w:ascii="Arial" w:hAnsi="Arial" w:cs="Arial"/>
              </w:rPr>
              <w:t xml:space="preserve"> Lernsituationen und Übungen</w:t>
            </w:r>
            <w:r w:rsidR="00CF6311">
              <w:rPr>
                <w:rFonts w:ascii="Arial" w:hAnsi="Arial" w:cs="Arial"/>
              </w:rPr>
              <w:t xml:space="preserve">, </w:t>
            </w:r>
            <w:r w:rsidRPr="00402707">
              <w:rPr>
                <w:rFonts w:ascii="Arial" w:hAnsi="Arial" w:cs="Arial"/>
              </w:rPr>
              <w:t>Merkur-Buchnummer 1821</w:t>
            </w:r>
          </w:p>
        </w:tc>
      </w:tr>
      <w:tr w:rsidR="00F325C8" w14:paraId="2E8D7B91" w14:textId="77777777" w:rsidTr="000819A3">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22AEFF86" w14:textId="77777777" w:rsidR="00F325C8" w:rsidRPr="00164C30" w:rsidRDefault="00F325C8" w:rsidP="0089707E">
            <w:pPr>
              <w:spacing w:after="0"/>
              <w:rPr>
                <w:rFonts w:ascii="Arial" w:hAnsi="Arial" w:cs="Arial"/>
                <w:b/>
                <w:bCs/>
              </w:rPr>
            </w:pPr>
            <w:r w:rsidRPr="00164C30">
              <w:rPr>
                <w:rFonts w:ascii="Arial" w:hAnsi="Arial" w:cs="Arial"/>
                <w:b/>
                <w:bCs/>
              </w:rPr>
              <w:t>Organisatorische Hinweise</w:t>
            </w:r>
          </w:p>
        </w:tc>
      </w:tr>
    </w:tbl>
    <w:p w14:paraId="274E0F85" w14:textId="77777777" w:rsidR="00D24677" w:rsidRDefault="00D24677" w:rsidP="008C137A">
      <w:pPr>
        <w:spacing w:after="240"/>
        <w:ind w:left="0" w:firstLine="0"/>
        <w:rPr>
          <w:rFonts w:ascii="Arial" w:hAnsi="Arial" w:cs="Arial"/>
          <w:b/>
          <w:bCs/>
          <w:sz w:val="28"/>
          <w:szCs w:val="28"/>
        </w:rPr>
      </w:pPr>
    </w:p>
    <w:p w14:paraId="5C0ECD55" w14:textId="1E786B93" w:rsidR="00F325C8" w:rsidRPr="00EA3DD4" w:rsidRDefault="006B6DA3" w:rsidP="00E63914">
      <w:pPr>
        <w:spacing w:after="240"/>
        <w:ind w:left="284"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F325C8"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F325C8" w14:paraId="753B610D" w14:textId="77777777" w:rsidTr="000819A3">
        <w:trPr>
          <w:trHeight w:val="495"/>
        </w:trPr>
        <w:tc>
          <w:tcPr>
            <w:tcW w:w="14385" w:type="dxa"/>
            <w:gridSpan w:val="2"/>
          </w:tcPr>
          <w:p w14:paraId="3EE82FCA" w14:textId="77777777" w:rsidR="00F325C8" w:rsidRPr="00164C30" w:rsidRDefault="00F325C8" w:rsidP="008C137A">
            <w:pPr>
              <w:spacing w:after="120"/>
              <w:rPr>
                <w:rFonts w:ascii="Arial" w:hAnsi="Arial" w:cs="Arial"/>
                <w:b/>
                <w:bCs/>
              </w:rPr>
            </w:pPr>
            <w:r w:rsidRPr="00164C30">
              <w:rPr>
                <w:rFonts w:ascii="Arial" w:hAnsi="Arial" w:cs="Arial"/>
                <w:b/>
                <w:bCs/>
              </w:rPr>
              <w:t>Ausbildungsjahr</w:t>
            </w:r>
            <w:r>
              <w:rPr>
                <w:rFonts w:ascii="Arial" w:hAnsi="Arial" w:cs="Arial"/>
                <w:b/>
                <w:bCs/>
              </w:rPr>
              <w:t xml:space="preserve"> 1</w:t>
            </w:r>
          </w:p>
          <w:p w14:paraId="6C7E2029" w14:textId="6F6BDF3F" w:rsidR="00F325C8" w:rsidRPr="00A6141C" w:rsidRDefault="00F325C8" w:rsidP="008C137A">
            <w:pPr>
              <w:spacing w:after="120"/>
              <w:rPr>
                <w:rFonts w:ascii="Arial" w:hAnsi="Arial" w:cs="Arial"/>
                <w:b/>
                <w:bCs/>
              </w:rPr>
            </w:pPr>
            <w:r w:rsidRPr="00164C30">
              <w:rPr>
                <w:rFonts w:ascii="Arial" w:hAnsi="Arial" w:cs="Arial"/>
                <w:b/>
                <w:bCs/>
              </w:rPr>
              <w:t>Lernfeld Nr.</w:t>
            </w:r>
            <w:r>
              <w:rPr>
                <w:rFonts w:ascii="Arial" w:hAnsi="Arial" w:cs="Arial"/>
                <w:b/>
                <w:bCs/>
              </w:rPr>
              <w:t xml:space="preserve"> 1                </w:t>
            </w:r>
            <w:r w:rsidR="00F44D6B">
              <w:rPr>
                <w:rFonts w:ascii="Arial" w:hAnsi="Arial" w:cs="Arial"/>
                <w:b/>
                <w:bCs/>
              </w:rPr>
              <w:t xml:space="preserve">80 </w:t>
            </w:r>
            <w:r>
              <w:rPr>
                <w:rFonts w:ascii="Arial" w:hAnsi="Arial" w:cs="Arial"/>
                <w:b/>
                <w:bCs/>
              </w:rPr>
              <w:t xml:space="preserve">UStd.        </w:t>
            </w:r>
            <w:r w:rsidRPr="00A6141C">
              <w:rPr>
                <w:rFonts w:ascii="Arial" w:hAnsi="Arial" w:cs="Arial"/>
                <w:b/>
                <w:bCs/>
              </w:rPr>
              <w:t xml:space="preserve">Das Einzelhandelsunternehmen repräsentieren             </w:t>
            </w:r>
          </w:p>
          <w:p w14:paraId="3DA4C58C" w14:textId="15889343" w:rsidR="00F325C8" w:rsidRPr="00F325C8" w:rsidRDefault="00F325C8" w:rsidP="008C137A">
            <w:pPr>
              <w:spacing w:after="120"/>
              <w:rPr>
                <w:rFonts w:ascii="Arial" w:hAnsi="Arial" w:cs="Arial"/>
              </w:rPr>
            </w:pPr>
            <w:r w:rsidRPr="00164C30">
              <w:rPr>
                <w:rFonts w:ascii="Arial" w:hAnsi="Arial" w:cs="Arial"/>
                <w:b/>
                <w:bCs/>
              </w:rPr>
              <w:t>Lernsituatio</w:t>
            </w:r>
            <w:r>
              <w:rPr>
                <w:rFonts w:ascii="Arial" w:hAnsi="Arial" w:cs="Arial"/>
                <w:b/>
                <w:bCs/>
              </w:rPr>
              <w:t>n</w:t>
            </w:r>
            <w:r w:rsidR="004105CE">
              <w:rPr>
                <w:rFonts w:ascii="Arial" w:hAnsi="Arial" w:cs="Arial"/>
                <w:b/>
                <w:bCs/>
              </w:rPr>
              <w:t xml:space="preserve"> 10</w:t>
            </w:r>
            <w:r>
              <w:rPr>
                <w:rFonts w:ascii="Arial" w:hAnsi="Arial" w:cs="Arial"/>
                <w:b/>
                <w:bCs/>
              </w:rPr>
              <w:t xml:space="preserve">           </w:t>
            </w:r>
            <w:r w:rsidR="004105CE">
              <w:rPr>
                <w:rFonts w:ascii="Arial" w:hAnsi="Arial" w:cs="Arial"/>
                <w:b/>
                <w:bCs/>
              </w:rPr>
              <w:t xml:space="preserve"> </w:t>
            </w:r>
            <w:r w:rsidR="00B72CA9">
              <w:rPr>
                <w:rFonts w:ascii="Arial" w:hAnsi="Arial" w:cs="Arial"/>
                <w:b/>
                <w:bCs/>
              </w:rPr>
              <w:t xml:space="preserve"> 6 </w:t>
            </w:r>
            <w:r>
              <w:rPr>
                <w:rFonts w:ascii="Arial" w:hAnsi="Arial" w:cs="Arial"/>
                <w:b/>
                <w:bCs/>
              </w:rPr>
              <w:t>UStd.</w:t>
            </w:r>
            <w:r w:rsidR="00B72CA9">
              <w:rPr>
                <w:rFonts w:ascii="Arial" w:hAnsi="Arial" w:cs="Arial"/>
                <w:b/>
                <w:bCs/>
              </w:rPr>
              <w:t xml:space="preserve">  </w:t>
            </w:r>
            <w:r>
              <w:rPr>
                <w:rFonts w:ascii="Arial" w:hAnsi="Arial" w:cs="Arial"/>
                <w:b/>
                <w:bCs/>
              </w:rPr>
              <w:t xml:space="preserve">      </w:t>
            </w:r>
            <w:r w:rsidR="004105CE">
              <w:rPr>
                <w:rFonts w:ascii="Arial" w:hAnsi="Arial" w:cs="Arial"/>
              </w:rPr>
              <w:t>Umweltschutz und Nachhaltigkeit im Einzelhandel betrachten</w:t>
            </w:r>
          </w:p>
        </w:tc>
      </w:tr>
      <w:tr w:rsidR="00F325C8" w14:paraId="78A948F5" w14:textId="77777777" w:rsidTr="009D6703">
        <w:trPr>
          <w:trHeight w:val="2277"/>
        </w:trPr>
        <w:tc>
          <w:tcPr>
            <w:tcW w:w="6992" w:type="dxa"/>
          </w:tcPr>
          <w:p w14:paraId="641623A4" w14:textId="77777777" w:rsidR="00F325C8" w:rsidRDefault="00F325C8" w:rsidP="009D6703">
            <w:pPr>
              <w:spacing w:after="120"/>
              <w:rPr>
                <w:rFonts w:ascii="Arial" w:hAnsi="Arial" w:cs="Arial"/>
                <w:b/>
                <w:bCs/>
              </w:rPr>
            </w:pPr>
            <w:r w:rsidRPr="00164C30">
              <w:rPr>
                <w:rFonts w:ascii="Arial" w:hAnsi="Arial" w:cs="Arial"/>
                <w:b/>
                <w:bCs/>
              </w:rPr>
              <w:t>Einstiegsszenario</w:t>
            </w:r>
          </w:p>
          <w:p w14:paraId="660BE832" w14:textId="5D5F7757" w:rsidR="009D6703" w:rsidRPr="009D6703" w:rsidRDefault="009D6703" w:rsidP="00446F6B">
            <w:pPr>
              <w:spacing w:after="120"/>
              <w:ind w:left="0" w:firstLine="0"/>
              <w:jc w:val="both"/>
              <w:rPr>
                <w:rFonts w:ascii="Arial" w:hAnsi="Arial" w:cs="Arial"/>
              </w:rPr>
            </w:pPr>
            <w:r w:rsidRPr="0067311E">
              <w:rPr>
                <w:rFonts w:ascii="Arial" w:hAnsi="Arial" w:cs="Arial"/>
              </w:rPr>
              <w:t xml:space="preserve">Die Filialleiterin </w:t>
            </w:r>
            <w:r w:rsidR="00A051B4">
              <w:rPr>
                <w:rFonts w:ascii="Arial" w:hAnsi="Arial" w:cs="Arial"/>
              </w:rPr>
              <w:t xml:space="preserve">der </w:t>
            </w:r>
            <w:r w:rsidRPr="0067311E">
              <w:rPr>
                <w:rFonts w:ascii="Arial" w:hAnsi="Arial" w:cs="Arial"/>
              </w:rPr>
              <w:t>Drogeriekette</w:t>
            </w:r>
            <w:r w:rsidR="00A051B4">
              <w:rPr>
                <w:rFonts w:ascii="Arial" w:hAnsi="Arial" w:cs="Arial"/>
              </w:rPr>
              <w:t xml:space="preserve"> Cool &amp; Fresh</w:t>
            </w:r>
            <w:r w:rsidRPr="0067311E">
              <w:rPr>
                <w:rFonts w:ascii="Arial" w:hAnsi="Arial" w:cs="Arial"/>
              </w:rPr>
              <w:t xml:space="preserve"> erläutert einer Gruppe von Bewerbern das Unternehmensleitbild und die Geschäftsstrategie: eine umweltbewusste und nachhaltige Sortimentsgestaltung hat dazu geführt, dass die Beliebtheit des Unternehmens gewachsen ist; entsprechend haben sich auch die Umsätze positiv entwickelt. Auch in Zukunft sollen alle Dimensionen der Nachhaltigkeit berücksichtigt werden, um den Erfolg des Unternehmens zu sichern.</w:t>
            </w:r>
          </w:p>
        </w:tc>
        <w:tc>
          <w:tcPr>
            <w:tcW w:w="7393" w:type="dxa"/>
            <w:shd w:val="clear" w:color="auto" w:fill="auto"/>
          </w:tcPr>
          <w:p w14:paraId="2DE272B1" w14:textId="77777777" w:rsidR="00F325C8" w:rsidRDefault="00F325C8" w:rsidP="00CB58B1">
            <w:pPr>
              <w:spacing w:after="120"/>
              <w:rPr>
                <w:rFonts w:ascii="Arial" w:hAnsi="Arial" w:cs="Arial"/>
                <w:b/>
                <w:bCs/>
              </w:rPr>
            </w:pPr>
            <w:r w:rsidRPr="00164C30">
              <w:rPr>
                <w:rFonts w:ascii="Arial" w:hAnsi="Arial" w:cs="Arial"/>
                <w:b/>
                <w:bCs/>
              </w:rPr>
              <w:t>Handlungsprodukt/Lernergebnis</w:t>
            </w:r>
          </w:p>
          <w:p w14:paraId="027F63D6" w14:textId="488CE39E" w:rsidR="00BF50A7" w:rsidRPr="00CB58B1" w:rsidRDefault="00677154" w:rsidP="00887040">
            <w:pPr>
              <w:pStyle w:val="Listenabsatz"/>
              <w:numPr>
                <w:ilvl w:val="0"/>
                <w:numId w:val="34"/>
              </w:numPr>
              <w:spacing w:after="240"/>
              <w:ind w:left="357" w:hanging="357"/>
              <w:rPr>
                <w:rFonts w:ascii="Arial" w:hAnsi="Arial" w:cs="Arial"/>
              </w:rPr>
            </w:pPr>
            <w:r>
              <w:rPr>
                <w:rFonts w:ascii="Arial" w:hAnsi="Arial" w:cs="Arial"/>
              </w:rPr>
              <w:t>Liste von Stichpunkten zum Thema</w:t>
            </w:r>
            <w:r w:rsidRPr="00CB58B1">
              <w:rPr>
                <w:rFonts w:ascii="Arial" w:hAnsi="Arial" w:cs="Arial"/>
              </w:rPr>
              <w:t xml:space="preserve"> </w:t>
            </w:r>
            <w:r w:rsidR="00446F6B">
              <w:rPr>
                <w:rFonts w:ascii="Arial" w:hAnsi="Arial" w:cs="Arial"/>
              </w:rPr>
              <w:t>„</w:t>
            </w:r>
            <w:r w:rsidRPr="00CB58B1">
              <w:rPr>
                <w:rFonts w:ascii="Arial" w:hAnsi="Arial" w:cs="Arial"/>
              </w:rPr>
              <w:t>Nachhaltigkeit</w:t>
            </w:r>
            <w:r w:rsidR="00446F6B">
              <w:rPr>
                <w:rFonts w:ascii="Arial" w:hAnsi="Arial" w:cs="Arial"/>
              </w:rPr>
              <w:t>“</w:t>
            </w:r>
          </w:p>
          <w:p w14:paraId="2699450A" w14:textId="59BBC18B" w:rsidR="00677154" w:rsidRPr="00CB58B1" w:rsidRDefault="00677154" w:rsidP="00887040">
            <w:pPr>
              <w:pStyle w:val="Listenabsatz"/>
              <w:numPr>
                <w:ilvl w:val="0"/>
                <w:numId w:val="34"/>
              </w:numPr>
              <w:spacing w:after="240"/>
              <w:ind w:left="357" w:hanging="357"/>
              <w:rPr>
                <w:rFonts w:ascii="Arial" w:hAnsi="Arial" w:cs="Arial"/>
              </w:rPr>
            </w:pPr>
            <w:r w:rsidRPr="00CB58B1">
              <w:rPr>
                <w:rFonts w:ascii="Arial" w:hAnsi="Arial" w:cs="Arial"/>
              </w:rPr>
              <w:t>Arbeitsergebnis: Dimensionen der Nachhaltigkeit</w:t>
            </w:r>
            <w:r w:rsidR="00A051B4">
              <w:rPr>
                <w:rFonts w:ascii="Arial" w:hAnsi="Arial" w:cs="Arial"/>
              </w:rPr>
              <w:t xml:space="preserve">: Ökonomie, Soziales, </w:t>
            </w:r>
            <w:r w:rsidR="00FC577E">
              <w:rPr>
                <w:rFonts w:ascii="Arial" w:hAnsi="Arial" w:cs="Arial"/>
              </w:rPr>
              <w:t>Ö</w:t>
            </w:r>
            <w:r w:rsidR="00A051B4">
              <w:rPr>
                <w:rFonts w:ascii="Arial" w:hAnsi="Arial" w:cs="Arial"/>
              </w:rPr>
              <w:t>k</w:t>
            </w:r>
            <w:r w:rsidR="00FC577E">
              <w:rPr>
                <w:rFonts w:ascii="Arial" w:hAnsi="Arial" w:cs="Arial"/>
              </w:rPr>
              <w:t>o</w:t>
            </w:r>
            <w:r w:rsidR="00A051B4">
              <w:rPr>
                <w:rFonts w:ascii="Arial" w:hAnsi="Arial" w:cs="Arial"/>
              </w:rPr>
              <w:t>logie</w:t>
            </w:r>
          </w:p>
          <w:p w14:paraId="71D7A386" w14:textId="45B71879" w:rsidR="00677154" w:rsidRPr="00CB58B1" w:rsidRDefault="00677154" w:rsidP="00CB58B1">
            <w:pPr>
              <w:pStyle w:val="Listenabsatz"/>
              <w:numPr>
                <w:ilvl w:val="0"/>
                <w:numId w:val="34"/>
              </w:numPr>
              <w:spacing w:after="120"/>
              <w:ind w:left="357" w:hanging="357"/>
              <w:rPr>
                <w:rFonts w:ascii="Arial" w:hAnsi="Arial" w:cs="Arial"/>
                <w:b/>
                <w:bCs/>
              </w:rPr>
            </w:pPr>
            <w:r>
              <w:rPr>
                <w:rFonts w:ascii="Arial" w:hAnsi="Arial" w:cs="Arial"/>
              </w:rPr>
              <w:t>Handout Umwelt</w:t>
            </w:r>
            <w:r w:rsidRPr="00CB58B1">
              <w:rPr>
                <w:rFonts w:ascii="Arial" w:hAnsi="Arial" w:cs="Arial"/>
              </w:rPr>
              <w:t>siegel</w:t>
            </w:r>
            <w:r>
              <w:rPr>
                <w:rFonts w:ascii="Arial" w:hAnsi="Arial" w:cs="Arial"/>
              </w:rPr>
              <w:t>:</w:t>
            </w:r>
            <w:r w:rsidRPr="00677154">
              <w:rPr>
                <w:rFonts w:ascii="Arial" w:hAnsi="Arial" w:cs="Arial"/>
              </w:rPr>
              <w:t xml:space="preserve"> Blauer Engel, Fairtrade, Bio nach </w:t>
            </w:r>
            <w:r w:rsidR="00A051B4">
              <w:rPr>
                <w:rFonts w:ascii="Arial" w:hAnsi="Arial" w:cs="Arial"/>
              </w:rPr>
              <w:t>EG-</w:t>
            </w:r>
            <w:r w:rsidRPr="00677154">
              <w:rPr>
                <w:rFonts w:ascii="Arial" w:hAnsi="Arial" w:cs="Arial"/>
              </w:rPr>
              <w:t>Öko-Verordnung</w:t>
            </w:r>
          </w:p>
        </w:tc>
      </w:tr>
      <w:tr w:rsidR="00F325C8" w14:paraId="4918CAB5" w14:textId="77777777" w:rsidTr="000819A3">
        <w:trPr>
          <w:trHeight w:val="615"/>
        </w:trPr>
        <w:tc>
          <w:tcPr>
            <w:tcW w:w="6992" w:type="dxa"/>
          </w:tcPr>
          <w:p w14:paraId="1160D3D2" w14:textId="77777777" w:rsidR="00F325C8" w:rsidRDefault="00F325C8" w:rsidP="00CB58B1">
            <w:pPr>
              <w:spacing w:after="120"/>
              <w:rPr>
                <w:rFonts w:ascii="Arial" w:hAnsi="Arial" w:cs="Arial"/>
                <w:b/>
                <w:bCs/>
              </w:rPr>
            </w:pPr>
            <w:r w:rsidRPr="00164C30">
              <w:rPr>
                <w:rFonts w:ascii="Arial" w:hAnsi="Arial" w:cs="Arial"/>
                <w:b/>
                <w:bCs/>
              </w:rPr>
              <w:t>Wesentliche Kompetenzen</w:t>
            </w:r>
          </w:p>
          <w:p w14:paraId="6950DB04" w14:textId="49180D99" w:rsidR="00F325C8" w:rsidRDefault="007227F8" w:rsidP="00CB58B1">
            <w:pPr>
              <w:spacing w:after="120"/>
              <w:rPr>
                <w:rFonts w:ascii="Arial" w:hAnsi="Arial" w:cs="Arial"/>
              </w:rPr>
            </w:pPr>
            <w:r>
              <w:rPr>
                <w:rFonts w:ascii="Arial" w:hAnsi="Arial" w:cs="Arial"/>
              </w:rPr>
              <w:t xml:space="preserve">Die </w:t>
            </w:r>
            <w:r w:rsidR="00887040">
              <w:rPr>
                <w:rFonts w:ascii="Arial" w:hAnsi="Arial" w:cs="Arial"/>
              </w:rPr>
              <w:t>Schülerinnen und</w:t>
            </w:r>
            <w:r w:rsidR="00F325C8" w:rsidRPr="005A6D99">
              <w:rPr>
                <w:rFonts w:ascii="Arial" w:hAnsi="Arial" w:cs="Arial"/>
              </w:rPr>
              <w:t xml:space="preserve"> Schüler sind in der Lage</w:t>
            </w:r>
            <w:r w:rsidR="0067311E">
              <w:rPr>
                <w:rFonts w:ascii="Arial" w:hAnsi="Arial" w:cs="Arial"/>
              </w:rPr>
              <w:t xml:space="preserve"> </w:t>
            </w:r>
            <w:r w:rsidR="00F325C8" w:rsidRPr="005A6D99">
              <w:rPr>
                <w:rFonts w:ascii="Arial" w:hAnsi="Arial" w:cs="Arial"/>
              </w:rPr>
              <w:t>…</w:t>
            </w:r>
          </w:p>
          <w:p w14:paraId="27F3AF65" w14:textId="47E89449" w:rsidR="0067311E" w:rsidRDefault="00812433" w:rsidP="00887040">
            <w:pPr>
              <w:pStyle w:val="Listenabsatz"/>
              <w:numPr>
                <w:ilvl w:val="0"/>
                <w:numId w:val="35"/>
              </w:numPr>
              <w:spacing w:after="240"/>
              <w:ind w:left="357" w:hanging="357"/>
              <w:rPr>
                <w:rFonts w:ascii="Arial" w:hAnsi="Arial" w:cs="Arial"/>
              </w:rPr>
            </w:pPr>
            <w:r>
              <w:rPr>
                <w:rFonts w:ascii="Arial" w:hAnsi="Arial" w:cs="Arial"/>
              </w:rPr>
              <w:t>d</w:t>
            </w:r>
            <w:r w:rsidR="0067311E">
              <w:rPr>
                <w:rFonts w:ascii="Arial" w:hAnsi="Arial" w:cs="Arial"/>
              </w:rPr>
              <w:t xml:space="preserve">ie Begriffe </w:t>
            </w:r>
            <w:r w:rsidR="00446F6B">
              <w:rPr>
                <w:rFonts w:ascii="Arial" w:hAnsi="Arial" w:cs="Arial"/>
              </w:rPr>
              <w:t>„</w:t>
            </w:r>
            <w:r w:rsidR="0067311E">
              <w:rPr>
                <w:rFonts w:ascii="Arial" w:hAnsi="Arial" w:cs="Arial"/>
              </w:rPr>
              <w:t>Umweltschutz</w:t>
            </w:r>
            <w:r w:rsidR="00446F6B">
              <w:rPr>
                <w:rFonts w:ascii="Arial" w:hAnsi="Arial" w:cs="Arial"/>
              </w:rPr>
              <w:t>“</w:t>
            </w:r>
            <w:r w:rsidR="0067311E">
              <w:rPr>
                <w:rFonts w:ascii="Arial" w:hAnsi="Arial" w:cs="Arial"/>
              </w:rPr>
              <w:t xml:space="preserve"> und </w:t>
            </w:r>
            <w:r w:rsidR="00446F6B">
              <w:rPr>
                <w:rFonts w:ascii="Arial" w:hAnsi="Arial" w:cs="Arial"/>
              </w:rPr>
              <w:t>„</w:t>
            </w:r>
            <w:r w:rsidR="0067311E">
              <w:rPr>
                <w:rFonts w:ascii="Arial" w:hAnsi="Arial" w:cs="Arial"/>
              </w:rPr>
              <w:t>Nachhaltigkeit</w:t>
            </w:r>
            <w:r w:rsidR="00446F6B">
              <w:rPr>
                <w:rFonts w:ascii="Arial" w:hAnsi="Arial" w:cs="Arial"/>
              </w:rPr>
              <w:t>“</w:t>
            </w:r>
            <w:r w:rsidR="0067311E">
              <w:rPr>
                <w:rFonts w:ascii="Arial" w:hAnsi="Arial" w:cs="Arial"/>
              </w:rPr>
              <w:t xml:space="preserve"> zu definieren </w:t>
            </w:r>
          </w:p>
          <w:p w14:paraId="1A6852E0" w14:textId="485A03DD" w:rsidR="0067311E" w:rsidRDefault="00812433" w:rsidP="00887040">
            <w:pPr>
              <w:pStyle w:val="Listenabsatz"/>
              <w:numPr>
                <w:ilvl w:val="0"/>
                <w:numId w:val="35"/>
              </w:numPr>
              <w:spacing w:after="240"/>
              <w:ind w:left="357" w:hanging="357"/>
              <w:rPr>
                <w:rFonts w:ascii="Arial" w:hAnsi="Arial" w:cs="Arial"/>
              </w:rPr>
            </w:pPr>
            <w:r>
              <w:rPr>
                <w:rFonts w:ascii="Arial" w:hAnsi="Arial" w:cs="Arial"/>
              </w:rPr>
              <w:t>d</w:t>
            </w:r>
            <w:r w:rsidR="0067311E">
              <w:rPr>
                <w:rFonts w:ascii="Arial" w:hAnsi="Arial" w:cs="Arial"/>
              </w:rPr>
              <w:t>ie Dimensionen der Nachhaltigkeit zu benennen</w:t>
            </w:r>
          </w:p>
          <w:p w14:paraId="75B3E422" w14:textId="53ABE8A7" w:rsidR="00812433" w:rsidRDefault="00812433" w:rsidP="00887040">
            <w:pPr>
              <w:pStyle w:val="Listenabsatz"/>
              <w:numPr>
                <w:ilvl w:val="0"/>
                <w:numId w:val="35"/>
              </w:numPr>
              <w:spacing w:after="240"/>
              <w:ind w:left="357" w:hanging="357"/>
              <w:rPr>
                <w:rFonts w:ascii="Arial" w:hAnsi="Arial" w:cs="Arial"/>
              </w:rPr>
            </w:pPr>
            <w:r>
              <w:rPr>
                <w:rFonts w:ascii="Arial" w:hAnsi="Arial" w:cs="Arial"/>
              </w:rPr>
              <w:t>Umweltschutz und Nachhaltigkeit als Teile einer Geschäftsstrategie zu verstehen</w:t>
            </w:r>
          </w:p>
          <w:p w14:paraId="4AAAD9A8" w14:textId="64EBEA79" w:rsidR="0067311E" w:rsidRPr="00CB58B1" w:rsidRDefault="00812433" w:rsidP="00CB58B1">
            <w:pPr>
              <w:pStyle w:val="Listenabsatz"/>
              <w:numPr>
                <w:ilvl w:val="0"/>
                <w:numId w:val="36"/>
              </w:numPr>
              <w:ind w:left="357" w:hanging="357"/>
              <w:rPr>
                <w:b/>
                <w:bCs/>
              </w:rPr>
            </w:pPr>
            <w:r w:rsidRPr="007A0C04">
              <w:rPr>
                <w:rFonts w:ascii="Arial" w:hAnsi="Arial" w:cs="Arial"/>
              </w:rPr>
              <w:t>verschiedene Umweltsiegel zu benennen und voreinander abzugrenzen</w:t>
            </w:r>
          </w:p>
        </w:tc>
        <w:tc>
          <w:tcPr>
            <w:tcW w:w="7393" w:type="dxa"/>
            <w:shd w:val="clear" w:color="auto" w:fill="auto"/>
          </w:tcPr>
          <w:p w14:paraId="776748E5" w14:textId="77777777" w:rsidR="00F325C8" w:rsidRDefault="00F325C8" w:rsidP="00CB58B1">
            <w:pPr>
              <w:spacing w:after="120"/>
              <w:rPr>
                <w:rFonts w:ascii="Arial" w:hAnsi="Arial" w:cs="Arial"/>
                <w:b/>
                <w:bCs/>
              </w:rPr>
            </w:pPr>
            <w:r w:rsidRPr="00164C30">
              <w:rPr>
                <w:rFonts w:ascii="Arial" w:hAnsi="Arial" w:cs="Arial"/>
                <w:b/>
                <w:bCs/>
              </w:rPr>
              <w:t>Konkretisierung der Inhalte</w:t>
            </w:r>
          </w:p>
          <w:p w14:paraId="5194F9E9" w14:textId="77777777" w:rsidR="00BF50A7" w:rsidRPr="00CB58B1" w:rsidRDefault="00BF50A7" w:rsidP="00887040">
            <w:pPr>
              <w:pStyle w:val="Listenabsatz"/>
              <w:numPr>
                <w:ilvl w:val="0"/>
                <w:numId w:val="38"/>
              </w:numPr>
              <w:spacing w:after="240"/>
              <w:ind w:left="357" w:hanging="357"/>
              <w:rPr>
                <w:rFonts w:ascii="Arial" w:hAnsi="Arial" w:cs="Arial"/>
              </w:rPr>
            </w:pPr>
            <w:r w:rsidRPr="00CB58B1">
              <w:rPr>
                <w:rFonts w:ascii="Arial" w:hAnsi="Arial" w:cs="Arial"/>
              </w:rPr>
              <w:t>Umweltschutz</w:t>
            </w:r>
          </w:p>
          <w:p w14:paraId="53240F86" w14:textId="77777777" w:rsidR="00BF50A7" w:rsidRPr="00CB58B1" w:rsidRDefault="00BF50A7" w:rsidP="00887040">
            <w:pPr>
              <w:pStyle w:val="Listenabsatz"/>
              <w:numPr>
                <w:ilvl w:val="0"/>
                <w:numId w:val="38"/>
              </w:numPr>
              <w:spacing w:after="240"/>
              <w:ind w:left="357" w:hanging="357"/>
              <w:rPr>
                <w:rFonts w:ascii="Arial" w:hAnsi="Arial" w:cs="Arial"/>
              </w:rPr>
            </w:pPr>
            <w:r w:rsidRPr="00CB58B1">
              <w:rPr>
                <w:rFonts w:ascii="Arial" w:hAnsi="Arial" w:cs="Arial"/>
              </w:rPr>
              <w:t xml:space="preserve">Nachhaltigkeit </w:t>
            </w:r>
          </w:p>
          <w:p w14:paraId="6903EB19" w14:textId="77777777" w:rsidR="00BF50A7" w:rsidRPr="00CB58B1" w:rsidRDefault="00BF50A7" w:rsidP="00887040">
            <w:pPr>
              <w:pStyle w:val="Listenabsatz"/>
              <w:numPr>
                <w:ilvl w:val="0"/>
                <w:numId w:val="38"/>
              </w:numPr>
              <w:spacing w:after="240"/>
              <w:ind w:left="357" w:hanging="357"/>
              <w:rPr>
                <w:rFonts w:ascii="Arial" w:hAnsi="Arial" w:cs="Arial"/>
              </w:rPr>
            </w:pPr>
            <w:r w:rsidRPr="00CB58B1">
              <w:rPr>
                <w:rFonts w:ascii="Arial" w:hAnsi="Arial" w:cs="Arial"/>
              </w:rPr>
              <w:t>Dimensionen der Nachhaltigkeit: Ökonomie, Ökologie, Soziales</w:t>
            </w:r>
          </w:p>
          <w:p w14:paraId="176CEEFB" w14:textId="64B9B84D" w:rsidR="00BF50A7" w:rsidRPr="00CB58B1" w:rsidRDefault="00BF50A7" w:rsidP="00CB58B1">
            <w:pPr>
              <w:pStyle w:val="Listenabsatz"/>
              <w:numPr>
                <w:ilvl w:val="0"/>
                <w:numId w:val="38"/>
              </w:numPr>
              <w:spacing w:after="120"/>
              <w:ind w:left="357" w:hanging="357"/>
              <w:rPr>
                <w:rFonts w:ascii="Arial" w:hAnsi="Arial" w:cs="Arial"/>
                <w:b/>
                <w:bCs/>
              </w:rPr>
            </w:pPr>
            <w:r w:rsidRPr="00CB58B1">
              <w:rPr>
                <w:rFonts w:ascii="Arial" w:hAnsi="Arial" w:cs="Arial"/>
              </w:rPr>
              <w:t>Umweltzeichen</w:t>
            </w:r>
            <w:r w:rsidR="00A051B4">
              <w:rPr>
                <w:rFonts w:ascii="Arial" w:hAnsi="Arial" w:cs="Arial"/>
              </w:rPr>
              <w:t>: Blauer Engel, Fairtrade, Bio nach EG-Ökoverordnung</w:t>
            </w:r>
          </w:p>
        </w:tc>
      </w:tr>
      <w:tr w:rsidR="00F325C8" w14:paraId="4CE4A2A9" w14:textId="77777777" w:rsidTr="000819A3">
        <w:trPr>
          <w:trHeight w:val="570"/>
        </w:trPr>
        <w:tc>
          <w:tcPr>
            <w:tcW w:w="14385" w:type="dxa"/>
            <w:gridSpan w:val="2"/>
          </w:tcPr>
          <w:p w14:paraId="264BBC52" w14:textId="77777777" w:rsidR="00F325C8" w:rsidRDefault="00F325C8" w:rsidP="00CB58B1">
            <w:pPr>
              <w:spacing w:after="120"/>
              <w:rPr>
                <w:rFonts w:ascii="Arial" w:hAnsi="Arial" w:cs="Arial"/>
                <w:b/>
                <w:bCs/>
              </w:rPr>
            </w:pPr>
            <w:r w:rsidRPr="00164C30">
              <w:rPr>
                <w:rFonts w:ascii="Arial" w:hAnsi="Arial" w:cs="Arial"/>
                <w:b/>
                <w:bCs/>
              </w:rPr>
              <w:t>Lern- und Arbeitstechniken</w:t>
            </w:r>
          </w:p>
          <w:p w14:paraId="57254C15" w14:textId="7DAEB232" w:rsidR="00677154" w:rsidRPr="00164C30" w:rsidRDefault="00677154" w:rsidP="00CB58B1">
            <w:pPr>
              <w:spacing w:after="120"/>
              <w:rPr>
                <w:rFonts w:ascii="Arial" w:hAnsi="Arial" w:cs="Arial"/>
                <w:b/>
                <w:bCs/>
              </w:rPr>
            </w:pPr>
            <w:r w:rsidRPr="002632CD">
              <w:rPr>
                <w:rFonts w:ascii="Arial" w:hAnsi="Arial" w:cs="Arial"/>
              </w:rPr>
              <w:t xml:space="preserve">Einzel-, Partner- und Gruppenarbeit, </w:t>
            </w:r>
            <w:r w:rsidR="00A051B4">
              <w:rPr>
                <w:rFonts w:ascii="Arial" w:hAnsi="Arial" w:cs="Arial"/>
              </w:rPr>
              <w:t>Internetrecherche</w:t>
            </w:r>
            <w:r>
              <w:rPr>
                <w:rFonts w:ascii="Arial" w:hAnsi="Arial" w:cs="Arial"/>
              </w:rPr>
              <w:t xml:space="preserve">, </w:t>
            </w:r>
            <w:r w:rsidRPr="002632CD">
              <w:rPr>
                <w:rFonts w:ascii="Arial" w:hAnsi="Arial" w:cs="Arial"/>
              </w:rPr>
              <w:t>Ergebnispräsentation</w:t>
            </w:r>
          </w:p>
        </w:tc>
      </w:tr>
      <w:tr w:rsidR="00F325C8" w14:paraId="48D826F6" w14:textId="77777777" w:rsidTr="000819A3">
        <w:trPr>
          <w:trHeight w:val="570"/>
        </w:trPr>
        <w:tc>
          <w:tcPr>
            <w:tcW w:w="14385" w:type="dxa"/>
            <w:gridSpan w:val="2"/>
          </w:tcPr>
          <w:p w14:paraId="7A410FD9" w14:textId="2B6A8CE5" w:rsidR="00F325C8" w:rsidRDefault="002B1DAA" w:rsidP="00446F6B">
            <w:pPr>
              <w:spacing w:after="120"/>
              <w:rPr>
                <w:rFonts w:ascii="Arial" w:hAnsi="Arial" w:cs="Arial"/>
                <w:b/>
                <w:bCs/>
              </w:rPr>
            </w:pPr>
            <w:r>
              <w:rPr>
                <w:rFonts w:ascii="Arial" w:hAnsi="Arial" w:cs="Arial"/>
                <w:b/>
                <w:bCs/>
              </w:rPr>
              <w:t>Unterrichtsmaterialien/Fundstelle</w:t>
            </w:r>
          </w:p>
          <w:p w14:paraId="2D09EB99" w14:textId="039C2167" w:rsidR="00F325C8" w:rsidRPr="00402707" w:rsidRDefault="00F325C8" w:rsidP="00446F6B">
            <w:pPr>
              <w:spacing w:after="120"/>
              <w:rPr>
                <w:rFonts w:ascii="Arial" w:hAnsi="Arial" w:cs="Arial"/>
              </w:rPr>
            </w:pPr>
            <w:r w:rsidRPr="00402707">
              <w:rPr>
                <w:rFonts w:ascii="Arial" w:hAnsi="Arial" w:cs="Arial"/>
              </w:rPr>
              <w:t xml:space="preserve">Hansen (u.a.) Kompetenz im Einzelhandel (1. </w:t>
            </w:r>
            <w:r w:rsidR="00B47B33">
              <w:rPr>
                <w:rFonts w:ascii="Arial" w:hAnsi="Arial" w:cs="Arial"/>
              </w:rPr>
              <w:t>Ausbildungsjahr</w:t>
            </w:r>
            <w:r w:rsidRPr="00402707">
              <w:rPr>
                <w:rFonts w:ascii="Arial" w:hAnsi="Arial" w:cs="Arial"/>
              </w:rPr>
              <w:t>)</w:t>
            </w:r>
            <w:r w:rsidR="00CF6311">
              <w:rPr>
                <w:rFonts w:ascii="Arial" w:hAnsi="Arial" w:cs="Arial"/>
              </w:rPr>
              <w:t>,</w:t>
            </w:r>
            <w:r w:rsidRPr="00402707">
              <w:rPr>
                <w:rFonts w:ascii="Arial" w:hAnsi="Arial" w:cs="Arial"/>
              </w:rPr>
              <w:t xml:space="preserve"> Merkur-Buchnummer 0821</w:t>
            </w:r>
          </w:p>
          <w:p w14:paraId="70A0187B" w14:textId="0B7F962B" w:rsidR="00F325C8" w:rsidRPr="00164C30" w:rsidRDefault="00F325C8" w:rsidP="00D24677">
            <w:pPr>
              <w:spacing w:after="120"/>
              <w:ind w:left="0" w:firstLine="0"/>
              <w:rPr>
                <w:rFonts w:ascii="Arial" w:hAnsi="Arial" w:cs="Arial"/>
                <w:b/>
                <w:bCs/>
              </w:rPr>
            </w:pPr>
            <w:r w:rsidRPr="00402707">
              <w:rPr>
                <w:rFonts w:ascii="Arial" w:hAnsi="Arial" w:cs="Arial"/>
              </w:rPr>
              <w:t xml:space="preserve">Knauer (u.a.) Arbeitsheft Kompetenz im Einzelhandel </w:t>
            </w:r>
            <w:r w:rsidR="009B6FC0">
              <w:rPr>
                <w:rFonts w:ascii="Arial" w:hAnsi="Arial" w:cs="Arial"/>
              </w:rPr>
              <w:t>(</w:t>
            </w:r>
            <w:r w:rsidRPr="00402707">
              <w:rPr>
                <w:rFonts w:ascii="Arial" w:hAnsi="Arial" w:cs="Arial"/>
              </w:rPr>
              <w:t xml:space="preserve">1. </w:t>
            </w:r>
            <w:r w:rsidR="00B47B33">
              <w:rPr>
                <w:rFonts w:ascii="Arial" w:hAnsi="Arial" w:cs="Arial"/>
              </w:rPr>
              <w:t>Ausbildungsjahr</w:t>
            </w:r>
            <w:r w:rsidR="009B6FC0">
              <w:rPr>
                <w:rFonts w:ascii="Arial" w:hAnsi="Arial" w:cs="Arial"/>
              </w:rPr>
              <w:t>)</w:t>
            </w:r>
            <w:r w:rsidR="00CF6311">
              <w:rPr>
                <w:rFonts w:ascii="Arial" w:hAnsi="Arial" w:cs="Arial"/>
              </w:rPr>
              <w:t>,</w:t>
            </w:r>
            <w:r w:rsidRPr="00402707">
              <w:rPr>
                <w:rFonts w:ascii="Arial" w:hAnsi="Arial" w:cs="Arial"/>
              </w:rPr>
              <w:t xml:space="preserve"> Lernsituationen und </w:t>
            </w:r>
            <w:proofErr w:type="spellStart"/>
            <w:r w:rsidRPr="00402707">
              <w:rPr>
                <w:rFonts w:ascii="Arial" w:hAnsi="Arial" w:cs="Arial"/>
              </w:rPr>
              <w:t>Übungen</w:t>
            </w:r>
            <w:r w:rsidR="00CF6311">
              <w:rPr>
                <w:rFonts w:ascii="Arial" w:hAnsi="Arial" w:cs="Arial"/>
              </w:rPr>
              <w:t>,</w:t>
            </w:r>
            <w:r w:rsidRPr="00402707">
              <w:rPr>
                <w:rFonts w:ascii="Arial" w:hAnsi="Arial" w:cs="Arial"/>
              </w:rPr>
              <w:t>Merkur</w:t>
            </w:r>
            <w:proofErr w:type="spellEnd"/>
            <w:r w:rsidRPr="00402707">
              <w:rPr>
                <w:rFonts w:ascii="Arial" w:hAnsi="Arial" w:cs="Arial"/>
              </w:rPr>
              <w:t>-Buchnummer 1821</w:t>
            </w:r>
          </w:p>
        </w:tc>
      </w:tr>
      <w:tr w:rsidR="00F325C8" w14:paraId="7CE415FE" w14:textId="77777777" w:rsidTr="000819A3">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63C63342" w14:textId="77777777" w:rsidR="00F325C8" w:rsidRDefault="00F325C8" w:rsidP="00A051B4">
            <w:pPr>
              <w:spacing w:after="120"/>
              <w:rPr>
                <w:rFonts w:ascii="Arial" w:hAnsi="Arial" w:cs="Arial"/>
                <w:b/>
                <w:bCs/>
              </w:rPr>
            </w:pPr>
            <w:r w:rsidRPr="00164C30">
              <w:rPr>
                <w:rFonts w:ascii="Arial" w:hAnsi="Arial" w:cs="Arial"/>
                <w:b/>
                <w:bCs/>
              </w:rPr>
              <w:t>Organisatorische Hinweise</w:t>
            </w:r>
          </w:p>
          <w:p w14:paraId="275B8402" w14:textId="3CB9917F" w:rsidR="00A051B4" w:rsidRPr="00A051B4" w:rsidRDefault="00A051B4" w:rsidP="00A051B4">
            <w:pPr>
              <w:spacing w:after="120"/>
              <w:rPr>
                <w:rFonts w:ascii="Arial" w:hAnsi="Arial" w:cs="Arial"/>
              </w:rPr>
            </w:pPr>
            <w:r w:rsidRPr="00A051B4">
              <w:rPr>
                <w:rFonts w:ascii="Arial" w:hAnsi="Arial" w:cs="Arial"/>
              </w:rPr>
              <w:t>Digitales Endgerät</w:t>
            </w:r>
          </w:p>
        </w:tc>
      </w:tr>
    </w:tbl>
    <w:p w14:paraId="6BCF835B" w14:textId="77777777" w:rsidR="00CF6311" w:rsidRDefault="00CF6311" w:rsidP="00E63914">
      <w:pPr>
        <w:spacing w:after="240"/>
        <w:ind w:left="284" w:firstLine="0"/>
        <w:rPr>
          <w:rFonts w:ascii="Arial" w:hAnsi="Arial" w:cs="Arial"/>
          <w:b/>
          <w:bCs/>
          <w:sz w:val="28"/>
          <w:szCs w:val="28"/>
        </w:rPr>
      </w:pPr>
    </w:p>
    <w:p w14:paraId="2CF23A78" w14:textId="2327FF87" w:rsidR="00F325C8" w:rsidRPr="00CF6311" w:rsidRDefault="00CF6311" w:rsidP="00CF6311">
      <w:pPr>
        <w:rPr>
          <w:rFonts w:ascii="Arial" w:hAnsi="Arial" w:cs="Arial"/>
          <w:b/>
          <w:bCs/>
          <w:sz w:val="28"/>
          <w:szCs w:val="28"/>
        </w:rPr>
      </w:pPr>
      <w:r>
        <w:rPr>
          <w:rFonts w:ascii="Arial" w:hAnsi="Arial" w:cs="Arial"/>
          <w:b/>
          <w:bCs/>
          <w:sz w:val="28"/>
          <w:szCs w:val="28"/>
        </w:rPr>
        <w:br w:type="page"/>
      </w:r>
      <w:r w:rsidR="006B6DA3">
        <w:rPr>
          <w:rFonts w:ascii="Arial" w:hAnsi="Arial" w:cs="Arial"/>
          <w:b/>
          <w:bCs/>
          <w:sz w:val="28"/>
          <w:szCs w:val="28"/>
        </w:rPr>
        <w:lastRenderedPageBreak/>
        <w:t xml:space="preserve">Didaktische Jahresplanung Verkäufer / Verkäuferin bzw. Kaufmann / Kauffrau im Einzelhandel </w:t>
      </w:r>
      <w:r w:rsidR="00F325C8"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F325C8" w14:paraId="3FB37E5A" w14:textId="77777777" w:rsidTr="000819A3">
        <w:trPr>
          <w:trHeight w:val="495"/>
        </w:trPr>
        <w:tc>
          <w:tcPr>
            <w:tcW w:w="14385" w:type="dxa"/>
            <w:gridSpan w:val="2"/>
          </w:tcPr>
          <w:p w14:paraId="63B9CBEF" w14:textId="77777777" w:rsidR="00F325C8" w:rsidRPr="00164C30" w:rsidRDefault="00F325C8" w:rsidP="00CB58B1">
            <w:pPr>
              <w:spacing w:after="120"/>
              <w:rPr>
                <w:rFonts w:ascii="Arial" w:hAnsi="Arial" w:cs="Arial"/>
                <w:b/>
                <w:bCs/>
              </w:rPr>
            </w:pPr>
            <w:r w:rsidRPr="00164C30">
              <w:rPr>
                <w:rFonts w:ascii="Arial" w:hAnsi="Arial" w:cs="Arial"/>
                <w:b/>
                <w:bCs/>
              </w:rPr>
              <w:t>Ausbildungsjahr</w:t>
            </w:r>
            <w:r>
              <w:rPr>
                <w:rFonts w:ascii="Arial" w:hAnsi="Arial" w:cs="Arial"/>
                <w:b/>
                <w:bCs/>
              </w:rPr>
              <w:t xml:space="preserve"> 1</w:t>
            </w:r>
          </w:p>
          <w:p w14:paraId="69D16E75" w14:textId="797BD6CF" w:rsidR="00F325C8" w:rsidRPr="00A6141C" w:rsidRDefault="00F325C8" w:rsidP="00CB58B1">
            <w:pPr>
              <w:spacing w:after="120"/>
              <w:rPr>
                <w:rFonts w:ascii="Arial" w:hAnsi="Arial" w:cs="Arial"/>
                <w:b/>
                <w:bCs/>
              </w:rPr>
            </w:pPr>
            <w:r w:rsidRPr="00164C30">
              <w:rPr>
                <w:rFonts w:ascii="Arial" w:hAnsi="Arial" w:cs="Arial"/>
                <w:b/>
                <w:bCs/>
              </w:rPr>
              <w:t>Lernfeld Nr.</w:t>
            </w:r>
            <w:r>
              <w:rPr>
                <w:rFonts w:ascii="Arial" w:hAnsi="Arial" w:cs="Arial"/>
                <w:b/>
                <w:bCs/>
              </w:rPr>
              <w:t xml:space="preserve"> 1                </w:t>
            </w:r>
            <w:r w:rsidR="008A3F59">
              <w:rPr>
                <w:rFonts w:ascii="Arial" w:hAnsi="Arial" w:cs="Arial"/>
                <w:b/>
                <w:bCs/>
              </w:rPr>
              <w:t xml:space="preserve">80 </w:t>
            </w:r>
            <w:r>
              <w:rPr>
                <w:rFonts w:ascii="Arial" w:hAnsi="Arial" w:cs="Arial"/>
                <w:b/>
                <w:bCs/>
              </w:rPr>
              <w:t>UStd.</w:t>
            </w:r>
            <w:r w:rsidR="00CB76F3">
              <w:rPr>
                <w:rFonts w:ascii="Arial" w:hAnsi="Arial" w:cs="Arial"/>
                <w:b/>
                <w:bCs/>
              </w:rPr>
              <w:t xml:space="preserve"> </w:t>
            </w:r>
            <w:r>
              <w:rPr>
                <w:rFonts w:ascii="Arial" w:hAnsi="Arial" w:cs="Arial"/>
                <w:b/>
                <w:bCs/>
              </w:rPr>
              <w:t xml:space="preserve">        </w:t>
            </w:r>
            <w:r w:rsidRPr="00A6141C">
              <w:rPr>
                <w:rFonts w:ascii="Arial" w:hAnsi="Arial" w:cs="Arial"/>
                <w:b/>
                <w:bCs/>
              </w:rPr>
              <w:t xml:space="preserve">Das Einzelhandelsunternehmen repräsentieren             </w:t>
            </w:r>
          </w:p>
          <w:p w14:paraId="22876828" w14:textId="680F4E05" w:rsidR="00F325C8" w:rsidRPr="001C6E18" w:rsidRDefault="00F325C8" w:rsidP="00CB58B1">
            <w:pPr>
              <w:spacing w:after="120"/>
              <w:rPr>
                <w:rFonts w:ascii="Arial" w:hAnsi="Arial" w:cs="Arial"/>
                <w:b/>
                <w:bCs/>
              </w:rPr>
            </w:pPr>
            <w:r w:rsidRPr="00164C30">
              <w:rPr>
                <w:rFonts w:ascii="Arial" w:hAnsi="Arial" w:cs="Arial"/>
                <w:b/>
                <w:bCs/>
              </w:rPr>
              <w:t>Lernsituatio</w:t>
            </w:r>
            <w:r>
              <w:rPr>
                <w:rFonts w:ascii="Arial" w:hAnsi="Arial" w:cs="Arial"/>
                <w:b/>
                <w:bCs/>
              </w:rPr>
              <w:t xml:space="preserve">n </w:t>
            </w:r>
            <w:r w:rsidR="001C6E18">
              <w:rPr>
                <w:rFonts w:ascii="Arial" w:hAnsi="Arial" w:cs="Arial"/>
                <w:b/>
                <w:bCs/>
              </w:rPr>
              <w:t>11</w:t>
            </w:r>
            <w:r>
              <w:rPr>
                <w:rFonts w:ascii="Arial" w:hAnsi="Arial" w:cs="Arial"/>
                <w:b/>
                <w:bCs/>
              </w:rPr>
              <w:t xml:space="preserve">           </w:t>
            </w:r>
            <w:r w:rsidR="00F14A9B">
              <w:rPr>
                <w:rFonts w:ascii="Arial" w:hAnsi="Arial" w:cs="Arial"/>
                <w:b/>
                <w:bCs/>
              </w:rPr>
              <w:t xml:space="preserve">  8 </w:t>
            </w:r>
            <w:r>
              <w:rPr>
                <w:rFonts w:ascii="Arial" w:hAnsi="Arial" w:cs="Arial"/>
                <w:b/>
                <w:bCs/>
              </w:rPr>
              <w:t>UStd.</w:t>
            </w:r>
            <w:r w:rsidR="00F14A9B">
              <w:rPr>
                <w:rFonts w:ascii="Arial" w:hAnsi="Arial" w:cs="Arial"/>
                <w:b/>
                <w:bCs/>
              </w:rPr>
              <w:t xml:space="preserve">  </w:t>
            </w:r>
            <w:r>
              <w:rPr>
                <w:rFonts w:ascii="Arial" w:hAnsi="Arial" w:cs="Arial"/>
                <w:b/>
                <w:bCs/>
              </w:rPr>
              <w:t xml:space="preserve">        </w:t>
            </w:r>
            <w:r w:rsidR="001C6E18">
              <w:rPr>
                <w:rFonts w:ascii="Arial" w:hAnsi="Arial" w:cs="Arial"/>
              </w:rPr>
              <w:t>Das Sortiment planen</w:t>
            </w:r>
          </w:p>
        </w:tc>
      </w:tr>
      <w:tr w:rsidR="00F325C8" w14:paraId="49A283BB" w14:textId="77777777" w:rsidTr="00F06161">
        <w:trPr>
          <w:trHeight w:val="1568"/>
        </w:trPr>
        <w:tc>
          <w:tcPr>
            <w:tcW w:w="6992" w:type="dxa"/>
          </w:tcPr>
          <w:p w14:paraId="640328E5" w14:textId="77777777" w:rsidR="00F325C8" w:rsidRDefault="00F325C8" w:rsidP="00F06161">
            <w:pPr>
              <w:spacing w:after="120"/>
              <w:ind w:left="340"/>
              <w:rPr>
                <w:rFonts w:ascii="Arial" w:hAnsi="Arial" w:cs="Arial"/>
                <w:b/>
                <w:bCs/>
              </w:rPr>
            </w:pPr>
            <w:r w:rsidRPr="00164C30">
              <w:rPr>
                <w:rFonts w:ascii="Arial" w:hAnsi="Arial" w:cs="Arial"/>
                <w:b/>
                <w:bCs/>
              </w:rPr>
              <w:t>Einstiegsszenario</w:t>
            </w:r>
          </w:p>
          <w:p w14:paraId="321653F6" w14:textId="2364234E" w:rsidR="008A3F59" w:rsidRPr="00CB58B1" w:rsidRDefault="008A3F59" w:rsidP="00CB58B1">
            <w:pPr>
              <w:spacing w:after="120"/>
              <w:ind w:firstLine="0"/>
              <w:jc w:val="both"/>
              <w:rPr>
                <w:rFonts w:ascii="Arial" w:hAnsi="Arial" w:cs="Arial"/>
              </w:rPr>
            </w:pPr>
            <w:r w:rsidRPr="00CB58B1">
              <w:rPr>
                <w:rFonts w:ascii="Arial" w:hAnsi="Arial" w:cs="Arial"/>
              </w:rPr>
              <w:t>Der Drogeriemarkt Cool &amp; Fresh bietet ein für Drogerien typisches Sortiment an. In allen Sortimentsbereichen wird ein begrenztes Angebot für den Grundbedarf angeboten. Schwerpunkt bilden Produkte der Eigenmarke Cool &amp; Fresh</w:t>
            </w:r>
            <w:r>
              <w:rPr>
                <w:rFonts w:ascii="Arial" w:hAnsi="Arial" w:cs="Arial"/>
              </w:rPr>
              <w:t>.</w:t>
            </w:r>
          </w:p>
          <w:p w14:paraId="6844D01A" w14:textId="77777777" w:rsidR="00F325C8" w:rsidRPr="00164C30" w:rsidRDefault="00F325C8" w:rsidP="000819A3">
            <w:pPr>
              <w:spacing w:after="240"/>
              <w:ind w:left="-96"/>
              <w:rPr>
                <w:rFonts w:ascii="Arial" w:hAnsi="Arial" w:cs="Arial"/>
                <w:b/>
                <w:bCs/>
              </w:rPr>
            </w:pPr>
          </w:p>
        </w:tc>
        <w:tc>
          <w:tcPr>
            <w:tcW w:w="7393" w:type="dxa"/>
            <w:shd w:val="clear" w:color="auto" w:fill="auto"/>
          </w:tcPr>
          <w:p w14:paraId="70FC9E65" w14:textId="77777777" w:rsidR="00F325C8" w:rsidRDefault="00F325C8" w:rsidP="000819A3">
            <w:pPr>
              <w:spacing w:after="240"/>
              <w:rPr>
                <w:rFonts w:ascii="Arial" w:hAnsi="Arial" w:cs="Arial"/>
                <w:b/>
                <w:bCs/>
              </w:rPr>
            </w:pPr>
            <w:r w:rsidRPr="00164C30">
              <w:rPr>
                <w:rFonts w:ascii="Arial" w:hAnsi="Arial" w:cs="Arial"/>
                <w:b/>
                <w:bCs/>
              </w:rPr>
              <w:t>Handlungsprodukt/Lernergebnis</w:t>
            </w:r>
          </w:p>
          <w:p w14:paraId="119D05D0" w14:textId="49B48DA1" w:rsidR="00F06161" w:rsidRPr="00490656" w:rsidRDefault="00EC0970" w:rsidP="00887040">
            <w:pPr>
              <w:pStyle w:val="Listenabsatz"/>
              <w:numPr>
                <w:ilvl w:val="0"/>
                <w:numId w:val="39"/>
              </w:numPr>
              <w:spacing w:after="120"/>
              <w:ind w:left="357" w:hanging="357"/>
              <w:rPr>
                <w:rFonts w:ascii="Arial" w:hAnsi="Arial" w:cs="Arial"/>
              </w:rPr>
            </w:pPr>
            <w:r w:rsidRPr="00490656">
              <w:rPr>
                <w:rFonts w:ascii="Arial" w:hAnsi="Arial" w:cs="Arial"/>
              </w:rPr>
              <w:t>Arbeitsergebnis: Sortimentsaufbau des im Eingangsszenario beschriebenen Drogeriemarktes</w:t>
            </w:r>
            <w:r w:rsidR="005A634D">
              <w:rPr>
                <w:rFonts w:ascii="Arial" w:hAnsi="Arial" w:cs="Arial"/>
              </w:rPr>
              <w:t xml:space="preserve"> </w:t>
            </w:r>
          </w:p>
          <w:p w14:paraId="17844D12" w14:textId="674A228F" w:rsidR="00EC0970" w:rsidRPr="00490656" w:rsidRDefault="00EC0970" w:rsidP="00887040">
            <w:pPr>
              <w:pStyle w:val="Listenabsatz"/>
              <w:numPr>
                <w:ilvl w:val="0"/>
                <w:numId w:val="39"/>
              </w:numPr>
              <w:spacing w:after="120"/>
              <w:ind w:left="357" w:hanging="357"/>
              <w:rPr>
                <w:rFonts w:ascii="Arial" w:hAnsi="Arial" w:cs="Arial"/>
              </w:rPr>
            </w:pPr>
            <w:r w:rsidRPr="00490656">
              <w:rPr>
                <w:rFonts w:ascii="Arial" w:hAnsi="Arial" w:cs="Arial"/>
              </w:rPr>
              <w:t>Diskussion zu Änderungen der Sortimentsgestaltung im Cool &amp; Fresh-Drogeriemarkt</w:t>
            </w:r>
          </w:p>
          <w:p w14:paraId="38FD118A" w14:textId="77777777" w:rsidR="00EC0970" w:rsidRPr="00490656" w:rsidRDefault="00EC0970" w:rsidP="00887040">
            <w:pPr>
              <w:pStyle w:val="Listenabsatz"/>
              <w:numPr>
                <w:ilvl w:val="0"/>
                <w:numId w:val="39"/>
              </w:numPr>
              <w:spacing w:after="120"/>
              <w:ind w:left="357" w:hanging="357"/>
              <w:rPr>
                <w:rFonts w:ascii="Arial" w:hAnsi="Arial" w:cs="Arial"/>
              </w:rPr>
            </w:pPr>
            <w:r w:rsidRPr="00490656">
              <w:rPr>
                <w:rFonts w:ascii="Arial" w:hAnsi="Arial" w:cs="Arial"/>
              </w:rPr>
              <w:t>Arbeitsergebnisse zum Sortimentsgerüst</w:t>
            </w:r>
          </w:p>
          <w:p w14:paraId="25625648" w14:textId="77777777" w:rsidR="00EC0970" w:rsidRPr="00490656" w:rsidRDefault="00EC0970" w:rsidP="00887040">
            <w:pPr>
              <w:pStyle w:val="Listenabsatz"/>
              <w:numPr>
                <w:ilvl w:val="0"/>
                <w:numId w:val="39"/>
              </w:numPr>
              <w:spacing w:after="120"/>
              <w:ind w:left="357" w:hanging="357"/>
              <w:rPr>
                <w:rFonts w:ascii="Arial" w:hAnsi="Arial" w:cs="Arial"/>
              </w:rPr>
            </w:pPr>
            <w:r w:rsidRPr="00490656">
              <w:rPr>
                <w:rFonts w:ascii="Arial" w:hAnsi="Arial" w:cs="Arial"/>
              </w:rPr>
              <w:t>Liste von Stichworten zur Sortimentsauswahl</w:t>
            </w:r>
          </w:p>
          <w:p w14:paraId="2CF1DA5F" w14:textId="77777777" w:rsidR="00EC0970" w:rsidRPr="00490656" w:rsidRDefault="00EC0970" w:rsidP="00887040">
            <w:pPr>
              <w:pStyle w:val="Listenabsatz"/>
              <w:numPr>
                <w:ilvl w:val="0"/>
                <w:numId w:val="39"/>
              </w:numPr>
              <w:spacing w:after="120"/>
              <w:ind w:left="357" w:hanging="357"/>
              <w:rPr>
                <w:rFonts w:ascii="Arial" w:hAnsi="Arial" w:cs="Arial"/>
              </w:rPr>
            </w:pPr>
            <w:r w:rsidRPr="00490656">
              <w:rPr>
                <w:rFonts w:ascii="Arial" w:hAnsi="Arial" w:cs="Arial"/>
              </w:rPr>
              <w:t>Begründung für eine Sortimentsänderung</w:t>
            </w:r>
          </w:p>
          <w:p w14:paraId="59DED6B7" w14:textId="77777777" w:rsidR="00EC0970" w:rsidRPr="00490656" w:rsidRDefault="00EC0970" w:rsidP="00887040">
            <w:pPr>
              <w:pStyle w:val="Listenabsatz"/>
              <w:numPr>
                <w:ilvl w:val="0"/>
                <w:numId w:val="39"/>
              </w:numPr>
              <w:spacing w:after="120"/>
              <w:ind w:left="357" w:hanging="357"/>
              <w:rPr>
                <w:rFonts w:ascii="Arial" w:hAnsi="Arial" w:cs="Arial"/>
              </w:rPr>
            </w:pPr>
            <w:r w:rsidRPr="00490656">
              <w:rPr>
                <w:rFonts w:ascii="Arial" w:hAnsi="Arial" w:cs="Arial"/>
              </w:rPr>
              <w:t>Schema Sortimen</w:t>
            </w:r>
            <w:r w:rsidR="00490656" w:rsidRPr="00490656">
              <w:rPr>
                <w:rFonts w:ascii="Arial" w:hAnsi="Arial" w:cs="Arial"/>
              </w:rPr>
              <w:t>t</w:t>
            </w:r>
            <w:r w:rsidRPr="00490656">
              <w:rPr>
                <w:rFonts w:ascii="Arial" w:hAnsi="Arial" w:cs="Arial"/>
              </w:rPr>
              <w:t>stiefe</w:t>
            </w:r>
            <w:r w:rsidR="00490656" w:rsidRPr="00490656">
              <w:rPr>
                <w:rFonts w:ascii="Arial" w:hAnsi="Arial" w:cs="Arial"/>
              </w:rPr>
              <w:t xml:space="preserve"> und Sortimentsbreite</w:t>
            </w:r>
          </w:p>
          <w:p w14:paraId="32F05967" w14:textId="41667174" w:rsidR="00490656" w:rsidRPr="00EC0970" w:rsidRDefault="00490656" w:rsidP="00887040">
            <w:pPr>
              <w:pStyle w:val="Listenabsatz"/>
              <w:numPr>
                <w:ilvl w:val="0"/>
                <w:numId w:val="39"/>
              </w:numPr>
              <w:spacing w:after="120"/>
              <w:ind w:left="357" w:hanging="357"/>
              <w:rPr>
                <w:rFonts w:ascii="Arial" w:hAnsi="Arial" w:cs="Arial"/>
                <w:b/>
                <w:bCs/>
              </w:rPr>
            </w:pPr>
            <w:r w:rsidRPr="00490656">
              <w:rPr>
                <w:rFonts w:ascii="Arial" w:hAnsi="Arial" w:cs="Arial"/>
              </w:rPr>
              <w:t xml:space="preserve">Sortenpyramide </w:t>
            </w:r>
            <w:r>
              <w:rPr>
                <w:rFonts w:ascii="Arial" w:hAnsi="Arial" w:cs="Arial"/>
              </w:rPr>
              <w:t>des</w:t>
            </w:r>
            <w:r w:rsidRPr="00490656">
              <w:rPr>
                <w:rFonts w:ascii="Arial" w:hAnsi="Arial" w:cs="Arial"/>
              </w:rPr>
              <w:t xml:space="preserve"> Ausbildungsbetrieb</w:t>
            </w:r>
            <w:r>
              <w:rPr>
                <w:rFonts w:ascii="Arial" w:hAnsi="Arial" w:cs="Arial"/>
              </w:rPr>
              <w:t>s</w:t>
            </w:r>
            <w:r w:rsidRPr="00490656">
              <w:rPr>
                <w:rFonts w:ascii="Arial" w:hAnsi="Arial" w:cs="Arial"/>
              </w:rPr>
              <w:t xml:space="preserve"> der SuS</w:t>
            </w:r>
          </w:p>
        </w:tc>
      </w:tr>
      <w:tr w:rsidR="00F325C8" w14:paraId="1A9D1FD4" w14:textId="77777777" w:rsidTr="000819A3">
        <w:trPr>
          <w:trHeight w:val="615"/>
        </w:trPr>
        <w:tc>
          <w:tcPr>
            <w:tcW w:w="6992" w:type="dxa"/>
          </w:tcPr>
          <w:p w14:paraId="7AA4896D" w14:textId="77777777" w:rsidR="00F325C8" w:rsidRDefault="00F325C8" w:rsidP="00490656">
            <w:pPr>
              <w:spacing w:after="120"/>
              <w:rPr>
                <w:rFonts w:ascii="Arial" w:hAnsi="Arial" w:cs="Arial"/>
                <w:b/>
                <w:bCs/>
              </w:rPr>
            </w:pPr>
            <w:r w:rsidRPr="00164C30">
              <w:rPr>
                <w:rFonts w:ascii="Arial" w:hAnsi="Arial" w:cs="Arial"/>
                <w:b/>
                <w:bCs/>
              </w:rPr>
              <w:t>Wesentliche Kompetenzen</w:t>
            </w:r>
          </w:p>
          <w:p w14:paraId="28E1A17B" w14:textId="2160670B" w:rsidR="00F325C8" w:rsidRDefault="007227F8" w:rsidP="00490656">
            <w:pPr>
              <w:spacing w:after="120"/>
              <w:rPr>
                <w:rFonts w:ascii="Arial" w:hAnsi="Arial" w:cs="Arial"/>
              </w:rPr>
            </w:pPr>
            <w:r>
              <w:rPr>
                <w:rFonts w:ascii="Arial" w:hAnsi="Arial" w:cs="Arial"/>
              </w:rPr>
              <w:t xml:space="preserve">Die </w:t>
            </w:r>
            <w:r w:rsidR="00887040">
              <w:rPr>
                <w:rFonts w:ascii="Arial" w:hAnsi="Arial" w:cs="Arial"/>
              </w:rPr>
              <w:t>Schülerinnen und</w:t>
            </w:r>
            <w:r w:rsidR="00F325C8" w:rsidRPr="005A6D99">
              <w:rPr>
                <w:rFonts w:ascii="Arial" w:hAnsi="Arial" w:cs="Arial"/>
              </w:rPr>
              <w:t xml:space="preserve"> Schüler sind in der Lage</w:t>
            </w:r>
            <w:r w:rsidR="008A3F59">
              <w:rPr>
                <w:rFonts w:ascii="Arial" w:hAnsi="Arial" w:cs="Arial"/>
              </w:rPr>
              <w:t xml:space="preserve"> </w:t>
            </w:r>
            <w:r w:rsidR="00F325C8" w:rsidRPr="005A6D99">
              <w:rPr>
                <w:rFonts w:ascii="Arial" w:hAnsi="Arial" w:cs="Arial"/>
              </w:rPr>
              <w:t>…</w:t>
            </w:r>
          </w:p>
          <w:p w14:paraId="615D1B0E" w14:textId="59822625" w:rsidR="00532887" w:rsidRPr="00A968D1" w:rsidRDefault="00A968D1" w:rsidP="00887040">
            <w:pPr>
              <w:pStyle w:val="Listenabsatz"/>
              <w:numPr>
                <w:ilvl w:val="0"/>
                <w:numId w:val="40"/>
              </w:numPr>
              <w:spacing w:after="240"/>
              <w:ind w:left="357" w:hanging="357"/>
              <w:rPr>
                <w:rFonts w:ascii="Arial" w:hAnsi="Arial" w:cs="Arial"/>
              </w:rPr>
            </w:pPr>
            <w:r w:rsidRPr="00A968D1">
              <w:rPr>
                <w:rFonts w:ascii="Arial" w:hAnsi="Arial" w:cs="Arial"/>
              </w:rPr>
              <w:t>d</w:t>
            </w:r>
            <w:r w:rsidR="00DF56C3" w:rsidRPr="00A968D1">
              <w:rPr>
                <w:rFonts w:ascii="Arial" w:hAnsi="Arial" w:cs="Arial"/>
              </w:rPr>
              <w:t>en Aufbau und die einzelnen Ebenen der Sortimentspyramide zu benennen</w:t>
            </w:r>
          </w:p>
          <w:p w14:paraId="0A4D6DCC" w14:textId="541CA50D" w:rsidR="00521156" w:rsidRPr="00A968D1" w:rsidRDefault="00A968D1" w:rsidP="00887040">
            <w:pPr>
              <w:pStyle w:val="Listenabsatz"/>
              <w:numPr>
                <w:ilvl w:val="0"/>
                <w:numId w:val="40"/>
              </w:numPr>
              <w:spacing w:after="240"/>
              <w:ind w:left="357" w:hanging="357"/>
              <w:rPr>
                <w:rFonts w:ascii="Arial" w:hAnsi="Arial" w:cs="Arial"/>
              </w:rPr>
            </w:pPr>
            <w:r w:rsidRPr="00A968D1">
              <w:rPr>
                <w:rFonts w:ascii="Arial" w:hAnsi="Arial" w:cs="Arial"/>
              </w:rPr>
              <w:t>das Sortiment hinsichtlich seines Umfangs und seines Gerüsts zu unterteilen</w:t>
            </w:r>
          </w:p>
          <w:p w14:paraId="09E57C25" w14:textId="77777777" w:rsidR="00A968D1" w:rsidRPr="00A968D1" w:rsidRDefault="00A968D1" w:rsidP="00887040">
            <w:pPr>
              <w:pStyle w:val="Listenabsatz"/>
              <w:numPr>
                <w:ilvl w:val="0"/>
                <w:numId w:val="40"/>
              </w:numPr>
              <w:spacing w:after="240"/>
              <w:ind w:left="357" w:hanging="357"/>
              <w:rPr>
                <w:rFonts w:ascii="Arial" w:hAnsi="Arial" w:cs="Arial"/>
              </w:rPr>
            </w:pPr>
            <w:r w:rsidRPr="00A968D1">
              <w:rPr>
                <w:rFonts w:ascii="Arial" w:hAnsi="Arial" w:cs="Arial"/>
              </w:rPr>
              <w:t>Artikelarten zu unterscheiden</w:t>
            </w:r>
          </w:p>
          <w:p w14:paraId="15391B67" w14:textId="2F056549" w:rsidR="00A968D1" w:rsidRPr="00CB58B1" w:rsidRDefault="00A968D1" w:rsidP="00887040">
            <w:pPr>
              <w:pStyle w:val="Listenabsatz"/>
              <w:numPr>
                <w:ilvl w:val="0"/>
                <w:numId w:val="40"/>
              </w:numPr>
              <w:spacing w:after="120"/>
              <w:ind w:left="357" w:hanging="357"/>
              <w:rPr>
                <w:rFonts w:ascii="Arial" w:hAnsi="Arial" w:cs="Arial"/>
                <w:b/>
                <w:bCs/>
              </w:rPr>
            </w:pPr>
            <w:r>
              <w:rPr>
                <w:rFonts w:ascii="Arial" w:hAnsi="Arial" w:cs="Arial"/>
              </w:rPr>
              <w:t>die Abläufe und Zusammenhänge der Sortimentsplanung zu erläutern</w:t>
            </w:r>
          </w:p>
        </w:tc>
        <w:tc>
          <w:tcPr>
            <w:tcW w:w="7393" w:type="dxa"/>
            <w:shd w:val="clear" w:color="auto" w:fill="auto"/>
          </w:tcPr>
          <w:p w14:paraId="535C01C3" w14:textId="77777777" w:rsidR="00F325C8" w:rsidRDefault="00F325C8" w:rsidP="000819A3">
            <w:pPr>
              <w:spacing w:after="240"/>
              <w:rPr>
                <w:rFonts w:ascii="Arial" w:hAnsi="Arial" w:cs="Arial"/>
                <w:b/>
                <w:bCs/>
              </w:rPr>
            </w:pPr>
            <w:r w:rsidRPr="00164C30">
              <w:rPr>
                <w:rFonts w:ascii="Arial" w:hAnsi="Arial" w:cs="Arial"/>
                <w:b/>
                <w:bCs/>
              </w:rPr>
              <w:t>Konkretisierung der Inhalte</w:t>
            </w:r>
          </w:p>
          <w:p w14:paraId="4D86FED9" w14:textId="77777777" w:rsidR="00F06161" w:rsidRPr="00F06161" w:rsidRDefault="00F06161" w:rsidP="00887040">
            <w:pPr>
              <w:pStyle w:val="Listenabsatz"/>
              <w:numPr>
                <w:ilvl w:val="0"/>
                <w:numId w:val="41"/>
              </w:numPr>
              <w:spacing w:after="240"/>
              <w:ind w:left="357" w:hanging="357"/>
              <w:rPr>
                <w:rFonts w:ascii="Arial" w:hAnsi="Arial" w:cs="Arial"/>
              </w:rPr>
            </w:pPr>
            <w:r w:rsidRPr="00F06161">
              <w:rPr>
                <w:rFonts w:ascii="Arial" w:hAnsi="Arial" w:cs="Arial"/>
              </w:rPr>
              <w:t>Sortimentspyramide</w:t>
            </w:r>
          </w:p>
          <w:p w14:paraId="0AB7DA51" w14:textId="77777777" w:rsidR="00F06161" w:rsidRPr="00F06161" w:rsidRDefault="00F06161" w:rsidP="00887040">
            <w:pPr>
              <w:pStyle w:val="Listenabsatz"/>
              <w:numPr>
                <w:ilvl w:val="0"/>
                <w:numId w:val="41"/>
              </w:numPr>
              <w:spacing w:after="240"/>
              <w:ind w:left="357" w:hanging="357"/>
              <w:rPr>
                <w:rFonts w:ascii="Arial" w:hAnsi="Arial" w:cs="Arial"/>
              </w:rPr>
            </w:pPr>
            <w:r w:rsidRPr="00F06161">
              <w:rPr>
                <w:rFonts w:ascii="Arial" w:hAnsi="Arial" w:cs="Arial"/>
              </w:rPr>
              <w:t>Umfang des Sortiments (breites/schmales Sortiment, tiefes/flaches Sortiment</w:t>
            </w:r>
          </w:p>
          <w:p w14:paraId="78275A6F" w14:textId="77777777" w:rsidR="00F06161" w:rsidRPr="00F06161" w:rsidRDefault="00F06161" w:rsidP="00887040">
            <w:pPr>
              <w:pStyle w:val="Listenabsatz"/>
              <w:numPr>
                <w:ilvl w:val="0"/>
                <w:numId w:val="41"/>
              </w:numPr>
              <w:spacing w:after="240"/>
              <w:ind w:left="357" w:hanging="357"/>
              <w:rPr>
                <w:rFonts w:ascii="Arial" w:hAnsi="Arial" w:cs="Arial"/>
              </w:rPr>
            </w:pPr>
            <w:r w:rsidRPr="00F06161">
              <w:rPr>
                <w:rFonts w:ascii="Arial" w:hAnsi="Arial" w:cs="Arial"/>
              </w:rPr>
              <w:t>Sortimentsgerüst</w:t>
            </w:r>
          </w:p>
          <w:p w14:paraId="5E1DADA8" w14:textId="77777777" w:rsidR="00F06161" w:rsidRPr="00F06161" w:rsidRDefault="00F06161" w:rsidP="00887040">
            <w:pPr>
              <w:pStyle w:val="Listenabsatz"/>
              <w:numPr>
                <w:ilvl w:val="0"/>
                <w:numId w:val="41"/>
              </w:numPr>
              <w:spacing w:after="240"/>
              <w:ind w:left="357" w:hanging="357"/>
              <w:rPr>
                <w:rFonts w:ascii="Arial" w:hAnsi="Arial" w:cs="Arial"/>
              </w:rPr>
            </w:pPr>
            <w:r w:rsidRPr="00F06161">
              <w:rPr>
                <w:rFonts w:ascii="Arial" w:hAnsi="Arial" w:cs="Arial"/>
              </w:rPr>
              <w:t>Artikelarten</w:t>
            </w:r>
          </w:p>
          <w:p w14:paraId="4ADCFB2F" w14:textId="58B620C2" w:rsidR="00F06161" w:rsidRPr="00F06161" w:rsidRDefault="00F06161" w:rsidP="00887040">
            <w:pPr>
              <w:pStyle w:val="Listenabsatz"/>
              <w:numPr>
                <w:ilvl w:val="0"/>
                <w:numId w:val="41"/>
              </w:numPr>
              <w:spacing w:after="120"/>
              <w:ind w:left="357" w:hanging="357"/>
              <w:rPr>
                <w:rFonts w:ascii="Arial" w:hAnsi="Arial" w:cs="Arial"/>
                <w:b/>
                <w:bCs/>
              </w:rPr>
            </w:pPr>
            <w:r w:rsidRPr="00F06161">
              <w:rPr>
                <w:rFonts w:ascii="Arial" w:hAnsi="Arial" w:cs="Arial"/>
              </w:rPr>
              <w:t>Sortimentsplanung</w:t>
            </w:r>
            <w:r w:rsidRPr="00F06161">
              <w:rPr>
                <w:rFonts w:ascii="Arial" w:hAnsi="Arial" w:cs="Arial"/>
                <w:b/>
                <w:bCs/>
              </w:rPr>
              <w:t xml:space="preserve"> </w:t>
            </w:r>
          </w:p>
        </w:tc>
      </w:tr>
      <w:tr w:rsidR="00F325C8" w14:paraId="1E2EB638" w14:textId="77777777" w:rsidTr="000819A3">
        <w:trPr>
          <w:trHeight w:val="570"/>
        </w:trPr>
        <w:tc>
          <w:tcPr>
            <w:tcW w:w="14385" w:type="dxa"/>
            <w:gridSpan w:val="2"/>
          </w:tcPr>
          <w:p w14:paraId="46F7CFBB" w14:textId="77777777" w:rsidR="00F325C8" w:rsidRDefault="00F325C8" w:rsidP="00E90B9B">
            <w:pPr>
              <w:spacing w:after="120"/>
              <w:rPr>
                <w:rFonts w:ascii="Arial" w:hAnsi="Arial" w:cs="Arial"/>
                <w:b/>
                <w:bCs/>
              </w:rPr>
            </w:pPr>
            <w:r w:rsidRPr="00164C30">
              <w:rPr>
                <w:rFonts w:ascii="Arial" w:hAnsi="Arial" w:cs="Arial"/>
                <w:b/>
                <w:bCs/>
              </w:rPr>
              <w:t>Lern- und Arbeitstechniken</w:t>
            </w:r>
          </w:p>
          <w:p w14:paraId="18DAD51F" w14:textId="5A8298EA" w:rsidR="00490656" w:rsidRPr="00164C30" w:rsidRDefault="00490656" w:rsidP="00E90B9B">
            <w:pPr>
              <w:spacing w:after="120"/>
              <w:rPr>
                <w:rFonts w:ascii="Arial" w:hAnsi="Arial" w:cs="Arial"/>
                <w:b/>
                <w:bCs/>
              </w:rPr>
            </w:pPr>
            <w:r w:rsidRPr="002632CD">
              <w:rPr>
                <w:rFonts w:ascii="Arial" w:hAnsi="Arial" w:cs="Arial"/>
              </w:rPr>
              <w:t xml:space="preserve">Einzel-, Partner- und Gruppenarbeit, </w:t>
            </w:r>
            <w:r w:rsidR="005A634D">
              <w:rPr>
                <w:rFonts w:ascii="Arial" w:hAnsi="Arial" w:cs="Arial"/>
              </w:rPr>
              <w:t xml:space="preserve">Erkundung/Präsentation des eigenen Ausbildungsbetriebes, </w:t>
            </w:r>
            <w:r w:rsidRPr="002632CD">
              <w:rPr>
                <w:rFonts w:ascii="Arial" w:hAnsi="Arial" w:cs="Arial"/>
              </w:rPr>
              <w:t>Ergebnispräsentation, Diskussion im Plenum</w:t>
            </w:r>
          </w:p>
        </w:tc>
      </w:tr>
      <w:tr w:rsidR="00F325C8" w14:paraId="27CD7E29" w14:textId="77777777" w:rsidTr="000819A3">
        <w:trPr>
          <w:trHeight w:val="570"/>
        </w:trPr>
        <w:tc>
          <w:tcPr>
            <w:tcW w:w="14385" w:type="dxa"/>
            <w:gridSpan w:val="2"/>
          </w:tcPr>
          <w:p w14:paraId="01113F6A" w14:textId="2ECA78C3" w:rsidR="00F325C8" w:rsidRDefault="002B1DAA" w:rsidP="00E90B9B">
            <w:pPr>
              <w:spacing w:after="120"/>
              <w:rPr>
                <w:rFonts w:ascii="Arial" w:hAnsi="Arial" w:cs="Arial"/>
                <w:b/>
                <w:bCs/>
              </w:rPr>
            </w:pPr>
            <w:r>
              <w:rPr>
                <w:rFonts w:ascii="Arial" w:hAnsi="Arial" w:cs="Arial"/>
                <w:b/>
                <w:bCs/>
              </w:rPr>
              <w:t>Unterrichtsmaterialien/Fundstelle</w:t>
            </w:r>
          </w:p>
          <w:p w14:paraId="0DBA7A69" w14:textId="7F9AFABA" w:rsidR="00F325C8" w:rsidRPr="00402707" w:rsidRDefault="00F325C8" w:rsidP="00E90B9B">
            <w:pPr>
              <w:spacing w:after="120"/>
              <w:rPr>
                <w:rFonts w:ascii="Arial" w:hAnsi="Arial" w:cs="Arial"/>
              </w:rPr>
            </w:pPr>
            <w:r w:rsidRPr="00402707">
              <w:rPr>
                <w:rFonts w:ascii="Arial" w:hAnsi="Arial" w:cs="Arial"/>
              </w:rPr>
              <w:t xml:space="preserve">Hansen (u.a.) Kompetenz im Einzelhandel (1. </w:t>
            </w:r>
            <w:r w:rsidR="00B47B33">
              <w:rPr>
                <w:rFonts w:ascii="Arial" w:hAnsi="Arial" w:cs="Arial"/>
              </w:rPr>
              <w:t>Ausbildungsjahr</w:t>
            </w:r>
            <w:r w:rsidRPr="00402707">
              <w:rPr>
                <w:rFonts w:ascii="Arial" w:hAnsi="Arial" w:cs="Arial"/>
              </w:rPr>
              <w:t>)</w:t>
            </w:r>
            <w:r w:rsidR="00CF6311">
              <w:rPr>
                <w:rFonts w:ascii="Arial" w:hAnsi="Arial" w:cs="Arial"/>
              </w:rPr>
              <w:t>,</w:t>
            </w:r>
            <w:r w:rsidRPr="00402707">
              <w:rPr>
                <w:rFonts w:ascii="Arial" w:hAnsi="Arial" w:cs="Arial"/>
              </w:rPr>
              <w:t xml:space="preserve"> Merkur-Buchnummer 0821</w:t>
            </w:r>
          </w:p>
          <w:p w14:paraId="45F6CAC3" w14:textId="4F0CEE6A" w:rsidR="00F325C8" w:rsidRPr="00164C30" w:rsidRDefault="00F325C8" w:rsidP="00D24677">
            <w:pPr>
              <w:spacing w:after="120"/>
              <w:ind w:left="0" w:firstLine="0"/>
              <w:rPr>
                <w:rFonts w:ascii="Arial" w:hAnsi="Arial" w:cs="Arial"/>
                <w:b/>
                <w:bCs/>
              </w:rPr>
            </w:pPr>
            <w:r w:rsidRPr="00402707">
              <w:rPr>
                <w:rFonts w:ascii="Arial" w:hAnsi="Arial" w:cs="Arial"/>
              </w:rPr>
              <w:t xml:space="preserve">Knauer (u.a.) Arbeitsheft Kompetenz im Einzelhandel </w:t>
            </w:r>
            <w:r w:rsidR="00BE25F4">
              <w:rPr>
                <w:rFonts w:ascii="Arial" w:hAnsi="Arial" w:cs="Arial"/>
              </w:rPr>
              <w:t>(</w:t>
            </w:r>
            <w:r w:rsidRPr="00402707">
              <w:rPr>
                <w:rFonts w:ascii="Arial" w:hAnsi="Arial" w:cs="Arial"/>
              </w:rPr>
              <w:t xml:space="preserve">1. </w:t>
            </w:r>
            <w:r w:rsidR="00B47B33">
              <w:rPr>
                <w:rFonts w:ascii="Arial" w:hAnsi="Arial" w:cs="Arial"/>
              </w:rPr>
              <w:t>Ausbildungsjahr</w:t>
            </w:r>
            <w:r w:rsidR="00BE25F4">
              <w:rPr>
                <w:rFonts w:ascii="Arial" w:hAnsi="Arial" w:cs="Arial"/>
              </w:rPr>
              <w:t>)</w:t>
            </w:r>
            <w:r w:rsidR="00CF6311">
              <w:rPr>
                <w:rFonts w:ascii="Arial" w:hAnsi="Arial" w:cs="Arial"/>
              </w:rPr>
              <w:t>,</w:t>
            </w:r>
            <w:r w:rsidRPr="00402707">
              <w:rPr>
                <w:rFonts w:ascii="Arial" w:hAnsi="Arial" w:cs="Arial"/>
              </w:rPr>
              <w:t xml:space="preserve"> Lernsituationen und Übungen</w:t>
            </w:r>
            <w:r w:rsidR="00CF6311">
              <w:rPr>
                <w:rFonts w:ascii="Arial" w:hAnsi="Arial" w:cs="Arial"/>
              </w:rPr>
              <w:t xml:space="preserve">, </w:t>
            </w:r>
            <w:r w:rsidRPr="00402707">
              <w:rPr>
                <w:rFonts w:ascii="Arial" w:hAnsi="Arial" w:cs="Arial"/>
              </w:rPr>
              <w:t>Merkur-Buchnummer 1821</w:t>
            </w:r>
          </w:p>
        </w:tc>
      </w:tr>
      <w:tr w:rsidR="00F325C8" w14:paraId="36E582BA" w14:textId="77777777" w:rsidTr="000819A3">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116DA87D" w14:textId="77777777" w:rsidR="00F325C8" w:rsidRPr="00164C30" w:rsidRDefault="00F325C8" w:rsidP="00242328">
            <w:pPr>
              <w:spacing w:after="0"/>
              <w:rPr>
                <w:rFonts w:ascii="Arial" w:hAnsi="Arial" w:cs="Arial"/>
                <w:b/>
                <w:bCs/>
              </w:rPr>
            </w:pPr>
            <w:r w:rsidRPr="00164C30">
              <w:rPr>
                <w:rFonts w:ascii="Arial" w:hAnsi="Arial" w:cs="Arial"/>
                <w:b/>
                <w:bCs/>
              </w:rPr>
              <w:t>Organisatorische Hinweise</w:t>
            </w:r>
          </w:p>
        </w:tc>
      </w:tr>
    </w:tbl>
    <w:p w14:paraId="0A96D6D5" w14:textId="2BA74B77" w:rsidR="00F325C8" w:rsidRPr="00593151" w:rsidRDefault="006B6DA3" w:rsidP="00E63914">
      <w:pPr>
        <w:spacing w:after="240"/>
        <w:ind w:left="284"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F325C8"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F325C8" w14:paraId="1791ACD2" w14:textId="77777777" w:rsidTr="00C422CF">
        <w:trPr>
          <w:trHeight w:val="1192"/>
        </w:trPr>
        <w:tc>
          <w:tcPr>
            <w:tcW w:w="14385" w:type="dxa"/>
            <w:gridSpan w:val="2"/>
          </w:tcPr>
          <w:p w14:paraId="57BC6612" w14:textId="77777777" w:rsidR="00F325C8" w:rsidRPr="00164C30" w:rsidRDefault="00F325C8" w:rsidP="00C422CF">
            <w:pPr>
              <w:spacing w:after="120"/>
              <w:rPr>
                <w:rFonts w:ascii="Arial" w:hAnsi="Arial" w:cs="Arial"/>
                <w:b/>
                <w:bCs/>
              </w:rPr>
            </w:pPr>
            <w:r w:rsidRPr="00164C30">
              <w:rPr>
                <w:rFonts w:ascii="Arial" w:hAnsi="Arial" w:cs="Arial"/>
                <w:b/>
                <w:bCs/>
              </w:rPr>
              <w:t>Ausbildungsjahr</w:t>
            </w:r>
            <w:r>
              <w:rPr>
                <w:rFonts w:ascii="Arial" w:hAnsi="Arial" w:cs="Arial"/>
                <w:b/>
                <w:bCs/>
              </w:rPr>
              <w:t xml:space="preserve"> 1</w:t>
            </w:r>
          </w:p>
          <w:p w14:paraId="71A49F52" w14:textId="1EECC0EE" w:rsidR="00F325C8" w:rsidRPr="00A6141C" w:rsidRDefault="00F325C8" w:rsidP="00C422CF">
            <w:pPr>
              <w:spacing w:after="120"/>
              <w:rPr>
                <w:rFonts w:ascii="Arial" w:hAnsi="Arial" w:cs="Arial"/>
                <w:b/>
                <w:bCs/>
              </w:rPr>
            </w:pPr>
            <w:r w:rsidRPr="00164C30">
              <w:rPr>
                <w:rFonts w:ascii="Arial" w:hAnsi="Arial" w:cs="Arial"/>
                <w:b/>
                <w:bCs/>
              </w:rPr>
              <w:t>Lernfeld Nr.</w:t>
            </w:r>
            <w:r>
              <w:rPr>
                <w:rFonts w:ascii="Arial" w:hAnsi="Arial" w:cs="Arial"/>
                <w:b/>
                <w:bCs/>
              </w:rPr>
              <w:t xml:space="preserve"> 1                </w:t>
            </w:r>
            <w:r w:rsidR="00CB76F3">
              <w:rPr>
                <w:rFonts w:ascii="Arial" w:hAnsi="Arial" w:cs="Arial"/>
                <w:b/>
                <w:bCs/>
              </w:rPr>
              <w:t xml:space="preserve">80 </w:t>
            </w:r>
            <w:r>
              <w:rPr>
                <w:rFonts w:ascii="Arial" w:hAnsi="Arial" w:cs="Arial"/>
                <w:b/>
                <w:bCs/>
              </w:rPr>
              <w:t xml:space="preserve">UStd.        </w:t>
            </w:r>
            <w:r w:rsidRPr="00A6141C">
              <w:rPr>
                <w:rFonts w:ascii="Arial" w:hAnsi="Arial" w:cs="Arial"/>
                <w:b/>
                <w:bCs/>
              </w:rPr>
              <w:t xml:space="preserve">Das Einzelhandelsunternehmen repräsentieren             </w:t>
            </w:r>
          </w:p>
          <w:p w14:paraId="53810460" w14:textId="7FDB32A4" w:rsidR="00F325C8" w:rsidRPr="00F325C8" w:rsidRDefault="00F325C8" w:rsidP="00C422CF">
            <w:pPr>
              <w:spacing w:after="120"/>
              <w:rPr>
                <w:rFonts w:ascii="Arial" w:hAnsi="Arial" w:cs="Arial"/>
              </w:rPr>
            </w:pPr>
            <w:r w:rsidRPr="00164C30">
              <w:rPr>
                <w:rFonts w:ascii="Arial" w:hAnsi="Arial" w:cs="Arial"/>
                <w:b/>
                <w:bCs/>
              </w:rPr>
              <w:t>Lernsituatio</w:t>
            </w:r>
            <w:r>
              <w:rPr>
                <w:rFonts w:ascii="Arial" w:hAnsi="Arial" w:cs="Arial"/>
                <w:b/>
                <w:bCs/>
              </w:rPr>
              <w:t xml:space="preserve">n </w:t>
            </w:r>
            <w:r w:rsidR="00327DDB">
              <w:rPr>
                <w:rFonts w:ascii="Arial" w:hAnsi="Arial" w:cs="Arial"/>
                <w:b/>
                <w:bCs/>
              </w:rPr>
              <w:t>12</w:t>
            </w:r>
            <w:r>
              <w:rPr>
                <w:rFonts w:ascii="Arial" w:hAnsi="Arial" w:cs="Arial"/>
                <w:b/>
                <w:bCs/>
              </w:rPr>
              <w:t xml:space="preserve">            </w:t>
            </w:r>
            <w:r w:rsidR="00CB76F3">
              <w:rPr>
                <w:rFonts w:ascii="Arial" w:hAnsi="Arial" w:cs="Arial"/>
                <w:b/>
                <w:bCs/>
              </w:rPr>
              <w:t xml:space="preserve"> 4 </w:t>
            </w:r>
            <w:r>
              <w:rPr>
                <w:rFonts w:ascii="Arial" w:hAnsi="Arial" w:cs="Arial"/>
                <w:b/>
                <w:bCs/>
              </w:rPr>
              <w:t>UStd.</w:t>
            </w:r>
            <w:r w:rsidR="00CB76F3">
              <w:rPr>
                <w:rFonts w:ascii="Arial" w:hAnsi="Arial" w:cs="Arial"/>
                <w:b/>
                <w:bCs/>
              </w:rPr>
              <w:t xml:space="preserve">  </w:t>
            </w:r>
            <w:r>
              <w:rPr>
                <w:rFonts w:ascii="Arial" w:hAnsi="Arial" w:cs="Arial"/>
                <w:b/>
                <w:bCs/>
              </w:rPr>
              <w:t xml:space="preserve">      </w:t>
            </w:r>
            <w:r w:rsidR="00327DDB" w:rsidRPr="00A6141C">
              <w:rPr>
                <w:rFonts w:ascii="Arial" w:hAnsi="Arial" w:cs="Arial"/>
              </w:rPr>
              <w:t>Eine geeignete Betriebsform auswählen</w:t>
            </w:r>
          </w:p>
        </w:tc>
      </w:tr>
      <w:tr w:rsidR="00F325C8" w14:paraId="3E1375EA" w14:textId="77777777" w:rsidTr="00C31494">
        <w:trPr>
          <w:trHeight w:val="2618"/>
        </w:trPr>
        <w:tc>
          <w:tcPr>
            <w:tcW w:w="6992" w:type="dxa"/>
          </w:tcPr>
          <w:p w14:paraId="4A9FB4E0" w14:textId="77777777" w:rsidR="00F325C8" w:rsidRDefault="00F325C8" w:rsidP="00A65FD2">
            <w:pPr>
              <w:spacing w:after="120"/>
              <w:rPr>
                <w:rFonts w:ascii="Arial" w:hAnsi="Arial" w:cs="Arial"/>
                <w:b/>
                <w:bCs/>
              </w:rPr>
            </w:pPr>
            <w:r w:rsidRPr="00164C30">
              <w:rPr>
                <w:rFonts w:ascii="Arial" w:hAnsi="Arial" w:cs="Arial"/>
                <w:b/>
                <w:bCs/>
              </w:rPr>
              <w:t>Einstiegsszenario</w:t>
            </w:r>
          </w:p>
          <w:p w14:paraId="759E833A" w14:textId="33FBA55F" w:rsidR="00FE5D2C" w:rsidRPr="000C5A5A" w:rsidRDefault="00FE5D2C" w:rsidP="00843DA7">
            <w:pPr>
              <w:spacing w:after="0"/>
              <w:ind w:left="0" w:firstLine="0"/>
              <w:jc w:val="both"/>
              <w:rPr>
                <w:rFonts w:ascii="Arial" w:hAnsi="Arial" w:cs="Arial"/>
              </w:rPr>
            </w:pPr>
            <w:r w:rsidRPr="000C5A5A">
              <w:rPr>
                <w:rFonts w:ascii="Arial" w:hAnsi="Arial" w:cs="Arial"/>
              </w:rPr>
              <w:t>Der Inhaber des Möbelgeschäftes Möbel Beeken denkt über einen Standortwechsel für sein</w:t>
            </w:r>
            <w:r w:rsidR="000C5A5A" w:rsidRPr="000C5A5A">
              <w:rPr>
                <w:rFonts w:ascii="Arial" w:hAnsi="Arial" w:cs="Arial"/>
              </w:rPr>
              <w:t xml:space="preserve"> 350qm großes</w:t>
            </w:r>
            <w:r w:rsidRPr="000C5A5A">
              <w:rPr>
                <w:rFonts w:ascii="Arial" w:hAnsi="Arial" w:cs="Arial"/>
              </w:rPr>
              <w:t xml:space="preserve"> Geschäft nach</w:t>
            </w:r>
            <w:r w:rsidR="000C5A5A" w:rsidRPr="000C5A5A">
              <w:rPr>
                <w:rFonts w:ascii="Arial" w:hAnsi="Arial" w:cs="Arial"/>
              </w:rPr>
              <w:t xml:space="preserve">. Statt seine Möbel in der Bremer Innenstadt anzubieten, könnte er entweder in einem, im Gewerbegebiet angesiedelten Warenhaus eine 1480qm große Fläche anmieten oder aber in einem Teil eines 9000qm großen Verkaufsareals ziehen. Insbesondere im letzten Fall wäre eine Sortimentserweiterung (z.B. Lampen) unumgänglich, es müsste wahrscheinlich zusätzliches Personal angestellt und ggf. neue Abteilungen eröffnet werden. </w:t>
            </w:r>
          </w:p>
          <w:p w14:paraId="6BEAE53E" w14:textId="77777777" w:rsidR="00F325C8" w:rsidRPr="00164C30" w:rsidRDefault="00F325C8" w:rsidP="00C31494">
            <w:pPr>
              <w:spacing w:after="0"/>
              <w:ind w:left="-96"/>
              <w:rPr>
                <w:rFonts w:ascii="Arial" w:hAnsi="Arial" w:cs="Arial"/>
                <w:b/>
                <w:bCs/>
              </w:rPr>
            </w:pPr>
          </w:p>
        </w:tc>
        <w:tc>
          <w:tcPr>
            <w:tcW w:w="7393" w:type="dxa"/>
            <w:shd w:val="clear" w:color="auto" w:fill="auto"/>
          </w:tcPr>
          <w:p w14:paraId="6C3DBEE4" w14:textId="77777777" w:rsidR="00F325C8" w:rsidRDefault="00F325C8" w:rsidP="00A65FD2">
            <w:pPr>
              <w:spacing w:after="120"/>
              <w:rPr>
                <w:rFonts w:ascii="Arial" w:hAnsi="Arial" w:cs="Arial"/>
                <w:b/>
                <w:bCs/>
              </w:rPr>
            </w:pPr>
            <w:r w:rsidRPr="00164C30">
              <w:rPr>
                <w:rFonts w:ascii="Arial" w:hAnsi="Arial" w:cs="Arial"/>
                <w:b/>
                <w:bCs/>
              </w:rPr>
              <w:t>Handlungsprodukt/Lernergebnis</w:t>
            </w:r>
          </w:p>
          <w:p w14:paraId="3D683F02" w14:textId="12D785DA" w:rsidR="00C422CF" w:rsidRDefault="00C422CF" w:rsidP="007E71F7">
            <w:pPr>
              <w:pStyle w:val="Listenabsatz"/>
              <w:numPr>
                <w:ilvl w:val="0"/>
                <w:numId w:val="42"/>
              </w:numPr>
              <w:spacing w:after="240"/>
              <w:ind w:left="357" w:hanging="357"/>
              <w:rPr>
                <w:rFonts w:ascii="Arial" w:hAnsi="Arial" w:cs="Arial"/>
              </w:rPr>
            </w:pPr>
            <w:r w:rsidRPr="00593151">
              <w:rPr>
                <w:rFonts w:ascii="Arial" w:hAnsi="Arial" w:cs="Arial"/>
              </w:rPr>
              <w:t xml:space="preserve">Arbeitsergebnisse zu den am Einstiegsszenario </w:t>
            </w:r>
            <w:r w:rsidR="00593151" w:rsidRPr="00593151">
              <w:rPr>
                <w:rFonts w:ascii="Arial" w:hAnsi="Arial" w:cs="Arial"/>
              </w:rPr>
              <w:t>entwickelten Fragestellungen zur bisherigen bzw. zukünftigen Betriebsform des Möbelgeschäfts</w:t>
            </w:r>
          </w:p>
          <w:p w14:paraId="1F729048" w14:textId="449AFA9E" w:rsidR="00593151" w:rsidRPr="00593151" w:rsidRDefault="00593151" w:rsidP="007E71F7">
            <w:pPr>
              <w:pStyle w:val="Listenabsatz"/>
              <w:numPr>
                <w:ilvl w:val="0"/>
                <w:numId w:val="42"/>
              </w:numPr>
              <w:spacing w:after="240"/>
              <w:ind w:left="357" w:hanging="357"/>
              <w:rPr>
                <w:rFonts w:ascii="Arial" w:hAnsi="Arial" w:cs="Arial"/>
              </w:rPr>
            </w:pPr>
            <w:r>
              <w:rPr>
                <w:rFonts w:ascii="Arial" w:hAnsi="Arial" w:cs="Arial"/>
              </w:rPr>
              <w:t>Erläuterungen zu Betriebs- und Verkaufsform</w:t>
            </w:r>
          </w:p>
          <w:p w14:paraId="0B464032" w14:textId="77777777" w:rsidR="00593151" w:rsidRPr="00593151" w:rsidRDefault="00593151" w:rsidP="007E71F7">
            <w:pPr>
              <w:pStyle w:val="Listenabsatz"/>
              <w:numPr>
                <w:ilvl w:val="0"/>
                <w:numId w:val="42"/>
              </w:numPr>
              <w:spacing w:after="240"/>
              <w:ind w:left="357" w:hanging="357"/>
              <w:rPr>
                <w:rFonts w:ascii="Arial" w:hAnsi="Arial" w:cs="Arial"/>
              </w:rPr>
            </w:pPr>
            <w:r w:rsidRPr="00593151">
              <w:rPr>
                <w:rFonts w:ascii="Arial" w:hAnsi="Arial" w:cs="Arial"/>
              </w:rPr>
              <w:t>Übersichtsmatrix zur Unterscheidung von Fachgeschäft und Fachmarkt</w:t>
            </w:r>
          </w:p>
          <w:p w14:paraId="2D695CA2" w14:textId="17C742C4" w:rsidR="00593151" w:rsidRPr="00C422CF" w:rsidRDefault="00593151" w:rsidP="007E71F7">
            <w:pPr>
              <w:pStyle w:val="Listenabsatz"/>
              <w:numPr>
                <w:ilvl w:val="0"/>
                <w:numId w:val="42"/>
              </w:numPr>
              <w:spacing w:after="0"/>
              <w:ind w:left="357" w:hanging="357"/>
              <w:rPr>
                <w:rFonts w:ascii="Arial" w:hAnsi="Arial" w:cs="Arial"/>
                <w:b/>
                <w:bCs/>
              </w:rPr>
            </w:pPr>
            <w:r w:rsidRPr="00593151">
              <w:rPr>
                <w:rFonts w:ascii="Arial" w:hAnsi="Arial" w:cs="Arial"/>
              </w:rPr>
              <w:t>Arbeitsergebnis zum Ausgleich von Standortnachteilen</w:t>
            </w:r>
          </w:p>
        </w:tc>
      </w:tr>
      <w:tr w:rsidR="00F325C8" w14:paraId="5385A207" w14:textId="77777777" w:rsidTr="000819A3">
        <w:trPr>
          <w:trHeight w:val="615"/>
        </w:trPr>
        <w:tc>
          <w:tcPr>
            <w:tcW w:w="6992" w:type="dxa"/>
          </w:tcPr>
          <w:p w14:paraId="0B9F5B4B" w14:textId="77777777" w:rsidR="00F325C8" w:rsidRDefault="00F325C8" w:rsidP="00A65FD2">
            <w:pPr>
              <w:spacing w:after="120"/>
              <w:rPr>
                <w:rFonts w:ascii="Arial" w:hAnsi="Arial" w:cs="Arial"/>
                <w:b/>
                <w:bCs/>
              </w:rPr>
            </w:pPr>
            <w:r w:rsidRPr="00164C30">
              <w:rPr>
                <w:rFonts w:ascii="Arial" w:hAnsi="Arial" w:cs="Arial"/>
                <w:b/>
                <w:bCs/>
              </w:rPr>
              <w:t>Wesentliche Kompetenzen</w:t>
            </w:r>
          </w:p>
          <w:p w14:paraId="5C8BE261" w14:textId="4D2CC643" w:rsidR="00F325C8" w:rsidRDefault="007227F8" w:rsidP="00A65FD2">
            <w:pPr>
              <w:spacing w:after="120"/>
              <w:rPr>
                <w:rFonts w:ascii="Arial" w:hAnsi="Arial" w:cs="Arial"/>
              </w:rPr>
            </w:pPr>
            <w:r>
              <w:rPr>
                <w:rFonts w:ascii="Arial" w:hAnsi="Arial" w:cs="Arial"/>
              </w:rPr>
              <w:t xml:space="preserve">Die </w:t>
            </w:r>
            <w:r w:rsidR="00887040">
              <w:rPr>
                <w:rFonts w:ascii="Arial" w:hAnsi="Arial" w:cs="Arial"/>
              </w:rPr>
              <w:t>Schülerinnen und</w:t>
            </w:r>
            <w:r w:rsidR="00F325C8" w:rsidRPr="005A6D99">
              <w:rPr>
                <w:rFonts w:ascii="Arial" w:hAnsi="Arial" w:cs="Arial"/>
              </w:rPr>
              <w:t xml:space="preserve"> Schüler sind in der Lage</w:t>
            </w:r>
            <w:r w:rsidR="007A13A3">
              <w:rPr>
                <w:rFonts w:ascii="Arial" w:hAnsi="Arial" w:cs="Arial"/>
              </w:rPr>
              <w:t xml:space="preserve"> </w:t>
            </w:r>
            <w:r w:rsidR="00F325C8" w:rsidRPr="005A6D99">
              <w:rPr>
                <w:rFonts w:ascii="Arial" w:hAnsi="Arial" w:cs="Arial"/>
              </w:rPr>
              <w:t>…</w:t>
            </w:r>
          </w:p>
          <w:p w14:paraId="666ABDDC" w14:textId="54B5D899" w:rsidR="00D75508" w:rsidRPr="00C422CF" w:rsidRDefault="000C5A5A" w:rsidP="007E71F7">
            <w:pPr>
              <w:pStyle w:val="Listenabsatz"/>
              <w:numPr>
                <w:ilvl w:val="0"/>
                <w:numId w:val="43"/>
              </w:numPr>
              <w:spacing w:after="240"/>
              <w:ind w:left="357" w:hanging="357"/>
              <w:rPr>
                <w:rFonts w:ascii="Arial" w:hAnsi="Arial" w:cs="Arial"/>
              </w:rPr>
            </w:pPr>
            <w:r w:rsidRPr="00C422CF">
              <w:rPr>
                <w:rFonts w:ascii="Arial" w:hAnsi="Arial" w:cs="Arial"/>
              </w:rPr>
              <w:t>Betriebs</w:t>
            </w:r>
            <w:r w:rsidR="00C422CF" w:rsidRPr="00C422CF">
              <w:rPr>
                <w:rFonts w:ascii="Arial" w:hAnsi="Arial" w:cs="Arial"/>
              </w:rPr>
              <w:t>- und Verkaufs</w:t>
            </w:r>
            <w:r w:rsidRPr="00C422CF">
              <w:rPr>
                <w:rFonts w:ascii="Arial" w:hAnsi="Arial" w:cs="Arial"/>
              </w:rPr>
              <w:t>formen des Einzelhandels zu benennen</w:t>
            </w:r>
            <w:r w:rsidR="00D75508" w:rsidRPr="00C422CF">
              <w:rPr>
                <w:rFonts w:ascii="Arial" w:hAnsi="Arial" w:cs="Arial"/>
              </w:rPr>
              <w:t xml:space="preserve"> </w:t>
            </w:r>
          </w:p>
          <w:p w14:paraId="58930839" w14:textId="419A0FD4" w:rsidR="000C5A5A" w:rsidRPr="00C422CF" w:rsidRDefault="00D75508" w:rsidP="007E71F7">
            <w:pPr>
              <w:pStyle w:val="Listenabsatz"/>
              <w:numPr>
                <w:ilvl w:val="0"/>
                <w:numId w:val="43"/>
              </w:numPr>
              <w:spacing w:after="240"/>
              <w:ind w:left="357" w:hanging="357"/>
              <w:rPr>
                <w:rFonts w:ascii="Arial" w:hAnsi="Arial" w:cs="Arial"/>
              </w:rPr>
            </w:pPr>
            <w:r w:rsidRPr="00C422CF">
              <w:rPr>
                <w:rFonts w:ascii="Arial" w:hAnsi="Arial" w:cs="Arial"/>
              </w:rPr>
              <w:t xml:space="preserve">mit Blick auf verschiedene Standortfaktoren geeignete Betriebsformen für Einzelhandelsunternehmen zu </w:t>
            </w:r>
            <w:r w:rsidR="00593151">
              <w:rPr>
                <w:rFonts w:ascii="Arial" w:hAnsi="Arial" w:cs="Arial"/>
              </w:rPr>
              <w:t>beurteilen</w:t>
            </w:r>
          </w:p>
          <w:p w14:paraId="7B7DF215" w14:textId="6BB91B52" w:rsidR="000C5A5A" w:rsidRPr="000C5A5A" w:rsidRDefault="00C422CF" w:rsidP="007E71F7">
            <w:pPr>
              <w:pStyle w:val="Listenabsatz"/>
              <w:numPr>
                <w:ilvl w:val="0"/>
                <w:numId w:val="43"/>
              </w:numPr>
              <w:spacing w:after="120"/>
              <w:ind w:left="357" w:hanging="357"/>
              <w:rPr>
                <w:rFonts w:ascii="Arial" w:hAnsi="Arial" w:cs="Arial"/>
                <w:b/>
                <w:bCs/>
              </w:rPr>
            </w:pPr>
            <w:r w:rsidRPr="00C422CF">
              <w:rPr>
                <w:rFonts w:ascii="Arial" w:hAnsi="Arial" w:cs="Arial"/>
              </w:rPr>
              <w:t>Kriterien für einen Wechsel der Betriebsform zu diskutieren</w:t>
            </w:r>
          </w:p>
        </w:tc>
        <w:tc>
          <w:tcPr>
            <w:tcW w:w="7393" w:type="dxa"/>
            <w:shd w:val="clear" w:color="auto" w:fill="auto"/>
          </w:tcPr>
          <w:p w14:paraId="68668F7A" w14:textId="77777777" w:rsidR="00F325C8" w:rsidRDefault="00F325C8" w:rsidP="00A65FD2">
            <w:pPr>
              <w:spacing w:after="120"/>
              <w:rPr>
                <w:rFonts w:ascii="Arial" w:hAnsi="Arial" w:cs="Arial"/>
                <w:b/>
                <w:bCs/>
              </w:rPr>
            </w:pPr>
            <w:r w:rsidRPr="00164C30">
              <w:rPr>
                <w:rFonts w:ascii="Arial" w:hAnsi="Arial" w:cs="Arial"/>
                <w:b/>
                <w:bCs/>
              </w:rPr>
              <w:t>Konkretisierung der Inhalte</w:t>
            </w:r>
          </w:p>
          <w:p w14:paraId="376B0FD3" w14:textId="77777777" w:rsidR="00273DF2" w:rsidRDefault="00C422CF" w:rsidP="007E71F7">
            <w:pPr>
              <w:pStyle w:val="Listenabsatz"/>
              <w:numPr>
                <w:ilvl w:val="0"/>
                <w:numId w:val="44"/>
              </w:numPr>
              <w:spacing w:after="240"/>
              <w:ind w:left="414" w:hanging="357"/>
              <w:rPr>
                <w:rFonts w:ascii="Arial" w:hAnsi="Arial" w:cs="Arial"/>
              </w:rPr>
            </w:pPr>
            <w:r w:rsidRPr="00C422CF">
              <w:rPr>
                <w:rFonts w:ascii="Arial" w:hAnsi="Arial" w:cs="Arial"/>
              </w:rPr>
              <w:t>Ladenhandel (stationärer Handel): herkömmliche Betriebsformen</w:t>
            </w:r>
          </w:p>
          <w:p w14:paraId="51F9D54A" w14:textId="10F5F03F" w:rsidR="00273DF2" w:rsidRDefault="00273DF2" w:rsidP="007E71F7">
            <w:pPr>
              <w:pStyle w:val="Listenabsatz"/>
              <w:numPr>
                <w:ilvl w:val="1"/>
                <w:numId w:val="44"/>
              </w:numPr>
              <w:spacing w:after="240"/>
              <w:ind w:left="414" w:hanging="357"/>
              <w:rPr>
                <w:rFonts w:ascii="Arial" w:hAnsi="Arial" w:cs="Arial"/>
              </w:rPr>
            </w:pPr>
            <w:r>
              <w:rPr>
                <w:rFonts w:ascii="Arial" w:hAnsi="Arial" w:cs="Arial"/>
              </w:rPr>
              <w:t xml:space="preserve">Fachgeschäft, Spezialgeschäft, Gemischtwarengeschäft, Supermarkt, Verbrauchermarkt, Discounter, </w:t>
            </w:r>
          </w:p>
          <w:p w14:paraId="600622C3" w14:textId="027EA791" w:rsidR="00C422CF" w:rsidRPr="00C422CF" w:rsidRDefault="00C422CF" w:rsidP="007E71F7">
            <w:pPr>
              <w:pStyle w:val="Listenabsatz"/>
              <w:numPr>
                <w:ilvl w:val="1"/>
                <w:numId w:val="44"/>
              </w:numPr>
              <w:spacing w:after="240"/>
              <w:ind w:left="414" w:hanging="357"/>
              <w:rPr>
                <w:rFonts w:ascii="Arial" w:hAnsi="Arial" w:cs="Arial"/>
              </w:rPr>
            </w:pPr>
            <w:r w:rsidRPr="00C422CF">
              <w:rPr>
                <w:rFonts w:ascii="Arial" w:hAnsi="Arial" w:cs="Arial"/>
              </w:rPr>
              <w:t>spezielle Betriebsformen</w:t>
            </w:r>
          </w:p>
          <w:p w14:paraId="29BD056B" w14:textId="3EA40CE6" w:rsidR="00C422CF" w:rsidRPr="00C422CF" w:rsidRDefault="00C422CF" w:rsidP="007E71F7">
            <w:pPr>
              <w:pStyle w:val="Listenabsatz"/>
              <w:numPr>
                <w:ilvl w:val="0"/>
                <w:numId w:val="44"/>
              </w:numPr>
              <w:spacing w:after="120"/>
              <w:ind w:left="414" w:hanging="357"/>
              <w:rPr>
                <w:rFonts w:ascii="Arial" w:hAnsi="Arial" w:cs="Arial"/>
                <w:b/>
                <w:bCs/>
              </w:rPr>
            </w:pPr>
            <w:r w:rsidRPr="00C422CF">
              <w:rPr>
                <w:rFonts w:ascii="Arial" w:hAnsi="Arial" w:cs="Arial"/>
              </w:rPr>
              <w:t>Verkaufsformen</w:t>
            </w:r>
          </w:p>
        </w:tc>
      </w:tr>
      <w:tr w:rsidR="00F325C8" w14:paraId="195C6694" w14:textId="77777777" w:rsidTr="000819A3">
        <w:trPr>
          <w:trHeight w:val="570"/>
        </w:trPr>
        <w:tc>
          <w:tcPr>
            <w:tcW w:w="14385" w:type="dxa"/>
            <w:gridSpan w:val="2"/>
          </w:tcPr>
          <w:p w14:paraId="5854B9CB" w14:textId="77777777" w:rsidR="00F325C8" w:rsidRDefault="00F325C8" w:rsidP="00843DA7">
            <w:pPr>
              <w:spacing w:after="120"/>
              <w:rPr>
                <w:rFonts w:ascii="Arial" w:hAnsi="Arial" w:cs="Arial"/>
                <w:b/>
                <w:bCs/>
              </w:rPr>
            </w:pPr>
            <w:r w:rsidRPr="00164C30">
              <w:rPr>
                <w:rFonts w:ascii="Arial" w:hAnsi="Arial" w:cs="Arial"/>
                <w:b/>
                <w:bCs/>
              </w:rPr>
              <w:t>Lern- und Arbeitstechniken</w:t>
            </w:r>
          </w:p>
          <w:p w14:paraId="48A5BD4F" w14:textId="09FC0976" w:rsidR="00593151" w:rsidRPr="00164C30" w:rsidRDefault="00593151" w:rsidP="00843DA7">
            <w:pPr>
              <w:spacing w:after="120"/>
              <w:rPr>
                <w:rFonts w:ascii="Arial" w:hAnsi="Arial" w:cs="Arial"/>
                <w:b/>
                <w:bCs/>
              </w:rPr>
            </w:pPr>
            <w:r w:rsidRPr="002632CD">
              <w:rPr>
                <w:rFonts w:ascii="Arial" w:hAnsi="Arial" w:cs="Arial"/>
              </w:rPr>
              <w:t>Einzel-, Partner- und Gruppenarbeit, Ergebnispräsentation</w:t>
            </w:r>
          </w:p>
        </w:tc>
      </w:tr>
      <w:tr w:rsidR="00F325C8" w14:paraId="64525091" w14:textId="77777777" w:rsidTr="000819A3">
        <w:trPr>
          <w:trHeight w:val="570"/>
        </w:trPr>
        <w:tc>
          <w:tcPr>
            <w:tcW w:w="14385" w:type="dxa"/>
            <w:gridSpan w:val="2"/>
          </w:tcPr>
          <w:p w14:paraId="08D7FE4E" w14:textId="7575605B" w:rsidR="00F325C8" w:rsidRDefault="002B1DAA" w:rsidP="00843DA7">
            <w:pPr>
              <w:spacing w:after="120"/>
              <w:rPr>
                <w:rFonts w:ascii="Arial" w:hAnsi="Arial" w:cs="Arial"/>
                <w:b/>
                <w:bCs/>
              </w:rPr>
            </w:pPr>
            <w:r>
              <w:rPr>
                <w:rFonts w:ascii="Arial" w:hAnsi="Arial" w:cs="Arial"/>
                <w:b/>
                <w:bCs/>
              </w:rPr>
              <w:t>Unterrichtsmaterialien/Fundstelle</w:t>
            </w:r>
          </w:p>
          <w:p w14:paraId="6143B533" w14:textId="04BD1CFB" w:rsidR="00F325C8" w:rsidRPr="00402707" w:rsidRDefault="00F325C8" w:rsidP="00843DA7">
            <w:pPr>
              <w:spacing w:after="120"/>
              <w:rPr>
                <w:rFonts w:ascii="Arial" w:hAnsi="Arial" w:cs="Arial"/>
              </w:rPr>
            </w:pPr>
            <w:r w:rsidRPr="00402707">
              <w:rPr>
                <w:rFonts w:ascii="Arial" w:hAnsi="Arial" w:cs="Arial"/>
              </w:rPr>
              <w:t xml:space="preserve">Hansen (u.a.) Kompetenz im Einzelhandel (1. </w:t>
            </w:r>
            <w:r w:rsidR="00B47B33">
              <w:rPr>
                <w:rFonts w:ascii="Arial" w:hAnsi="Arial" w:cs="Arial"/>
              </w:rPr>
              <w:t>Ausbildungsjahr</w:t>
            </w:r>
            <w:r w:rsidRPr="00402707">
              <w:rPr>
                <w:rFonts w:ascii="Arial" w:hAnsi="Arial" w:cs="Arial"/>
              </w:rPr>
              <w:t>)</w:t>
            </w:r>
            <w:r w:rsidR="00CF6311">
              <w:rPr>
                <w:rFonts w:ascii="Arial" w:hAnsi="Arial" w:cs="Arial"/>
              </w:rPr>
              <w:t xml:space="preserve">, </w:t>
            </w:r>
            <w:r w:rsidRPr="00402707">
              <w:rPr>
                <w:rFonts w:ascii="Arial" w:hAnsi="Arial" w:cs="Arial"/>
              </w:rPr>
              <w:t>Merkur-Buchnummer 0821</w:t>
            </w:r>
          </w:p>
          <w:p w14:paraId="7D8B4E93" w14:textId="03053AD8" w:rsidR="00F325C8" w:rsidRPr="00164C30" w:rsidRDefault="00F325C8" w:rsidP="00D24677">
            <w:pPr>
              <w:spacing w:after="120"/>
              <w:ind w:left="0" w:firstLine="0"/>
              <w:rPr>
                <w:rFonts w:ascii="Arial" w:hAnsi="Arial" w:cs="Arial"/>
                <w:b/>
                <w:bCs/>
              </w:rPr>
            </w:pPr>
            <w:r w:rsidRPr="00402707">
              <w:rPr>
                <w:rFonts w:ascii="Arial" w:hAnsi="Arial" w:cs="Arial"/>
              </w:rPr>
              <w:t xml:space="preserve">Knauer (u.a.) Arbeitsheft Kompetenz im Einzelhandel </w:t>
            </w:r>
            <w:r w:rsidR="00BE25F4">
              <w:rPr>
                <w:rFonts w:ascii="Arial" w:hAnsi="Arial" w:cs="Arial"/>
              </w:rPr>
              <w:t>(</w:t>
            </w:r>
            <w:r w:rsidRPr="00402707">
              <w:rPr>
                <w:rFonts w:ascii="Arial" w:hAnsi="Arial" w:cs="Arial"/>
              </w:rPr>
              <w:t xml:space="preserve">1. </w:t>
            </w:r>
            <w:r w:rsidR="00B47B33">
              <w:rPr>
                <w:rFonts w:ascii="Arial" w:hAnsi="Arial" w:cs="Arial"/>
              </w:rPr>
              <w:t>Ausbildungsjahr</w:t>
            </w:r>
            <w:r w:rsidR="00BE25F4">
              <w:rPr>
                <w:rFonts w:ascii="Arial" w:hAnsi="Arial" w:cs="Arial"/>
              </w:rPr>
              <w:t>)</w:t>
            </w:r>
            <w:r w:rsidR="00CF6311">
              <w:rPr>
                <w:rFonts w:ascii="Arial" w:hAnsi="Arial" w:cs="Arial"/>
              </w:rPr>
              <w:t>,</w:t>
            </w:r>
            <w:r w:rsidRPr="00402707">
              <w:rPr>
                <w:rFonts w:ascii="Arial" w:hAnsi="Arial" w:cs="Arial"/>
              </w:rPr>
              <w:t xml:space="preserve"> Lernsituationen und Übungen</w:t>
            </w:r>
            <w:r w:rsidR="00CF6311">
              <w:rPr>
                <w:rFonts w:ascii="Arial" w:hAnsi="Arial" w:cs="Arial"/>
              </w:rPr>
              <w:t xml:space="preserve">, </w:t>
            </w:r>
            <w:r w:rsidRPr="00402707">
              <w:rPr>
                <w:rFonts w:ascii="Arial" w:hAnsi="Arial" w:cs="Arial"/>
              </w:rPr>
              <w:t>Merkur-Buchnummer 1821</w:t>
            </w:r>
          </w:p>
        </w:tc>
      </w:tr>
      <w:tr w:rsidR="00F325C8" w14:paraId="53676178" w14:textId="77777777" w:rsidTr="000819A3">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44E9AB8F" w14:textId="77777777" w:rsidR="00F325C8" w:rsidRPr="00164C30" w:rsidRDefault="00F325C8" w:rsidP="0089707E">
            <w:pPr>
              <w:spacing w:after="0"/>
              <w:rPr>
                <w:rFonts w:ascii="Arial" w:hAnsi="Arial" w:cs="Arial"/>
                <w:b/>
                <w:bCs/>
              </w:rPr>
            </w:pPr>
            <w:r w:rsidRPr="00164C30">
              <w:rPr>
                <w:rFonts w:ascii="Arial" w:hAnsi="Arial" w:cs="Arial"/>
                <w:b/>
                <w:bCs/>
              </w:rPr>
              <w:t>Organisatorische Hinweise</w:t>
            </w:r>
          </w:p>
        </w:tc>
      </w:tr>
    </w:tbl>
    <w:p w14:paraId="79379E0E" w14:textId="77777777" w:rsidR="0089707E" w:rsidRDefault="0089707E" w:rsidP="00E63914">
      <w:pPr>
        <w:spacing w:after="240"/>
        <w:ind w:left="284" w:firstLine="0"/>
        <w:rPr>
          <w:rFonts w:ascii="Arial" w:hAnsi="Arial" w:cs="Arial"/>
          <w:b/>
          <w:bCs/>
          <w:sz w:val="28"/>
          <w:szCs w:val="28"/>
        </w:rPr>
      </w:pPr>
    </w:p>
    <w:p w14:paraId="3616053D" w14:textId="409A5DB4" w:rsidR="00F325C8" w:rsidRPr="003365D9" w:rsidRDefault="006B6DA3" w:rsidP="00E63914">
      <w:pPr>
        <w:spacing w:after="240"/>
        <w:ind w:left="284"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F325C8"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F325C8" w14:paraId="10A0E702" w14:textId="77777777" w:rsidTr="000819A3">
        <w:trPr>
          <w:trHeight w:val="495"/>
        </w:trPr>
        <w:tc>
          <w:tcPr>
            <w:tcW w:w="14385" w:type="dxa"/>
            <w:gridSpan w:val="2"/>
          </w:tcPr>
          <w:p w14:paraId="05D3CF27" w14:textId="77777777" w:rsidR="00F325C8" w:rsidRPr="00164C30" w:rsidRDefault="00F325C8" w:rsidP="006A39CD">
            <w:pPr>
              <w:spacing w:after="120"/>
              <w:rPr>
                <w:rFonts w:ascii="Arial" w:hAnsi="Arial" w:cs="Arial"/>
                <w:b/>
                <w:bCs/>
              </w:rPr>
            </w:pPr>
            <w:r w:rsidRPr="00164C30">
              <w:rPr>
                <w:rFonts w:ascii="Arial" w:hAnsi="Arial" w:cs="Arial"/>
                <w:b/>
                <w:bCs/>
              </w:rPr>
              <w:t>Ausbildungsjahr</w:t>
            </w:r>
            <w:r>
              <w:rPr>
                <w:rFonts w:ascii="Arial" w:hAnsi="Arial" w:cs="Arial"/>
                <w:b/>
                <w:bCs/>
              </w:rPr>
              <w:t xml:space="preserve"> 1</w:t>
            </w:r>
          </w:p>
          <w:p w14:paraId="29BEC46A" w14:textId="0D60192B" w:rsidR="00F325C8" w:rsidRPr="00334F2B" w:rsidRDefault="00F325C8" w:rsidP="006A39CD">
            <w:pPr>
              <w:spacing w:after="120"/>
              <w:rPr>
                <w:rFonts w:ascii="Arial" w:hAnsi="Arial" w:cs="Arial"/>
              </w:rPr>
            </w:pPr>
            <w:r w:rsidRPr="00164C30">
              <w:rPr>
                <w:rFonts w:ascii="Arial" w:hAnsi="Arial" w:cs="Arial"/>
                <w:b/>
                <w:bCs/>
              </w:rPr>
              <w:t>Lernfeld Nr.</w:t>
            </w:r>
            <w:r>
              <w:rPr>
                <w:rFonts w:ascii="Arial" w:hAnsi="Arial" w:cs="Arial"/>
                <w:b/>
                <w:bCs/>
              </w:rPr>
              <w:t xml:space="preserve"> 1                </w:t>
            </w:r>
            <w:r w:rsidR="006A39CD">
              <w:rPr>
                <w:rFonts w:ascii="Arial" w:hAnsi="Arial" w:cs="Arial"/>
                <w:b/>
                <w:bCs/>
              </w:rPr>
              <w:t xml:space="preserve">80 </w:t>
            </w:r>
            <w:r>
              <w:rPr>
                <w:rFonts w:ascii="Arial" w:hAnsi="Arial" w:cs="Arial"/>
                <w:b/>
                <w:bCs/>
              </w:rPr>
              <w:t xml:space="preserve">UStd.        </w:t>
            </w:r>
            <w:r w:rsidRPr="00F94487">
              <w:rPr>
                <w:rFonts w:ascii="Arial" w:hAnsi="Arial" w:cs="Arial"/>
                <w:b/>
                <w:bCs/>
              </w:rPr>
              <w:t xml:space="preserve">Das Einzelhandelsunternehmen repräsentieren             </w:t>
            </w:r>
          </w:p>
          <w:p w14:paraId="1681E7A8" w14:textId="2F509E37" w:rsidR="00F325C8" w:rsidRPr="00F325C8" w:rsidRDefault="00F325C8" w:rsidP="006A39CD">
            <w:pPr>
              <w:spacing w:after="120"/>
              <w:rPr>
                <w:rFonts w:ascii="Arial" w:hAnsi="Arial" w:cs="Arial"/>
              </w:rPr>
            </w:pPr>
            <w:r w:rsidRPr="00164C30">
              <w:rPr>
                <w:rFonts w:ascii="Arial" w:hAnsi="Arial" w:cs="Arial"/>
                <w:b/>
                <w:bCs/>
              </w:rPr>
              <w:t>Lernsituatio</w:t>
            </w:r>
            <w:r>
              <w:rPr>
                <w:rFonts w:ascii="Arial" w:hAnsi="Arial" w:cs="Arial"/>
                <w:b/>
                <w:bCs/>
              </w:rPr>
              <w:t xml:space="preserve">n </w:t>
            </w:r>
            <w:r w:rsidR="00327DDB">
              <w:rPr>
                <w:rFonts w:ascii="Arial" w:hAnsi="Arial" w:cs="Arial"/>
                <w:b/>
                <w:bCs/>
              </w:rPr>
              <w:t>13</w:t>
            </w:r>
            <w:r>
              <w:rPr>
                <w:rFonts w:ascii="Arial" w:hAnsi="Arial" w:cs="Arial"/>
                <w:b/>
                <w:bCs/>
              </w:rPr>
              <w:t xml:space="preserve">           </w:t>
            </w:r>
            <w:r w:rsidR="00CB76F3">
              <w:rPr>
                <w:rFonts w:ascii="Arial" w:hAnsi="Arial" w:cs="Arial"/>
                <w:b/>
                <w:bCs/>
              </w:rPr>
              <w:t xml:space="preserve">  6 </w:t>
            </w:r>
            <w:r>
              <w:rPr>
                <w:rFonts w:ascii="Arial" w:hAnsi="Arial" w:cs="Arial"/>
                <w:b/>
                <w:bCs/>
              </w:rPr>
              <w:t>UStd.</w:t>
            </w:r>
            <w:r w:rsidR="00CB76F3">
              <w:rPr>
                <w:rFonts w:ascii="Arial" w:hAnsi="Arial" w:cs="Arial"/>
                <w:b/>
                <w:bCs/>
              </w:rPr>
              <w:t xml:space="preserve">  </w:t>
            </w:r>
            <w:r>
              <w:rPr>
                <w:rFonts w:ascii="Arial" w:hAnsi="Arial" w:cs="Arial"/>
                <w:b/>
                <w:bCs/>
              </w:rPr>
              <w:t xml:space="preserve">      </w:t>
            </w:r>
            <w:r w:rsidR="00327DDB">
              <w:rPr>
                <w:rFonts w:ascii="Arial" w:hAnsi="Arial" w:cs="Arial"/>
              </w:rPr>
              <w:t>Unternehmensziele setzen</w:t>
            </w:r>
          </w:p>
        </w:tc>
      </w:tr>
      <w:tr w:rsidR="00F325C8" w14:paraId="47508240" w14:textId="77777777" w:rsidTr="000819A3">
        <w:trPr>
          <w:trHeight w:val="690"/>
        </w:trPr>
        <w:tc>
          <w:tcPr>
            <w:tcW w:w="6992" w:type="dxa"/>
          </w:tcPr>
          <w:p w14:paraId="07CAFC71" w14:textId="77777777" w:rsidR="00F325C8" w:rsidRDefault="00F325C8" w:rsidP="00D64B47">
            <w:pPr>
              <w:spacing w:after="120"/>
              <w:rPr>
                <w:rFonts w:ascii="Arial" w:hAnsi="Arial" w:cs="Arial"/>
                <w:b/>
                <w:bCs/>
              </w:rPr>
            </w:pPr>
            <w:r w:rsidRPr="00164C30">
              <w:rPr>
                <w:rFonts w:ascii="Arial" w:hAnsi="Arial" w:cs="Arial"/>
                <w:b/>
                <w:bCs/>
              </w:rPr>
              <w:t>Einstiegsszenario</w:t>
            </w:r>
          </w:p>
          <w:p w14:paraId="11431DD2" w14:textId="597BE9D4" w:rsidR="00F325C8" w:rsidRPr="003365D9" w:rsidRDefault="006A39CD" w:rsidP="00C5044D">
            <w:pPr>
              <w:spacing w:after="120"/>
              <w:ind w:left="0" w:firstLine="0"/>
              <w:jc w:val="both"/>
              <w:rPr>
                <w:rFonts w:ascii="Arial" w:hAnsi="Arial" w:cs="Arial"/>
              </w:rPr>
            </w:pPr>
            <w:r w:rsidRPr="006A39CD">
              <w:rPr>
                <w:rFonts w:ascii="Arial" w:hAnsi="Arial" w:cs="Arial"/>
              </w:rPr>
              <w:t xml:space="preserve">Die Kröger AG ist ein Einzelhandelsunternehmen mit rund 200 Filialen im Norden und Nordosten Deutschlands. In der Firmenbroschüre stellt sie ihr Unternehmensleitbild </w:t>
            </w:r>
            <w:r>
              <w:rPr>
                <w:rFonts w:ascii="Arial" w:hAnsi="Arial" w:cs="Arial"/>
              </w:rPr>
              <w:t xml:space="preserve">und die Unternehmensziele </w:t>
            </w:r>
            <w:r w:rsidRPr="006A39CD">
              <w:rPr>
                <w:rFonts w:ascii="Arial" w:hAnsi="Arial" w:cs="Arial"/>
              </w:rPr>
              <w:t>vor.</w:t>
            </w:r>
          </w:p>
        </w:tc>
        <w:tc>
          <w:tcPr>
            <w:tcW w:w="7393" w:type="dxa"/>
            <w:shd w:val="clear" w:color="auto" w:fill="auto"/>
          </w:tcPr>
          <w:p w14:paraId="7D7EE088" w14:textId="77777777" w:rsidR="00F325C8" w:rsidRDefault="00F325C8" w:rsidP="00D64B47">
            <w:pPr>
              <w:spacing w:after="120"/>
              <w:rPr>
                <w:rFonts w:ascii="Arial" w:hAnsi="Arial" w:cs="Arial"/>
                <w:b/>
                <w:bCs/>
              </w:rPr>
            </w:pPr>
            <w:r w:rsidRPr="00164C30">
              <w:rPr>
                <w:rFonts w:ascii="Arial" w:hAnsi="Arial" w:cs="Arial"/>
                <w:b/>
                <w:bCs/>
              </w:rPr>
              <w:t>Handlungsprodukt/Lernergebnis</w:t>
            </w:r>
          </w:p>
          <w:p w14:paraId="065659C4" w14:textId="6BAF79DA" w:rsidR="00D64B47" w:rsidRPr="003365D9" w:rsidRDefault="001026C7" w:rsidP="007E71F7">
            <w:pPr>
              <w:pStyle w:val="Listenabsatz"/>
              <w:numPr>
                <w:ilvl w:val="0"/>
                <w:numId w:val="45"/>
              </w:numPr>
              <w:spacing w:after="120"/>
              <w:ind w:left="357" w:hanging="357"/>
              <w:rPr>
                <w:rFonts w:ascii="Arial" w:hAnsi="Arial" w:cs="Arial"/>
              </w:rPr>
            </w:pPr>
            <w:r>
              <w:rPr>
                <w:rFonts w:ascii="Arial" w:hAnsi="Arial" w:cs="Arial"/>
              </w:rPr>
              <w:t>Diskussion</w:t>
            </w:r>
            <w:r w:rsidR="003365D9" w:rsidRPr="003365D9">
              <w:rPr>
                <w:rFonts w:ascii="Arial" w:hAnsi="Arial" w:cs="Arial"/>
              </w:rPr>
              <w:t xml:space="preserve"> der Unterscheidung von Unternehmenszielen</w:t>
            </w:r>
          </w:p>
          <w:p w14:paraId="2FA0D24B" w14:textId="77777777" w:rsidR="003365D9" w:rsidRPr="003365D9" w:rsidRDefault="003365D9" w:rsidP="007E71F7">
            <w:pPr>
              <w:pStyle w:val="Listenabsatz"/>
              <w:numPr>
                <w:ilvl w:val="0"/>
                <w:numId w:val="45"/>
              </w:numPr>
              <w:spacing w:after="120"/>
              <w:ind w:left="357" w:hanging="357"/>
              <w:rPr>
                <w:rFonts w:ascii="Arial" w:hAnsi="Arial" w:cs="Arial"/>
              </w:rPr>
            </w:pPr>
            <w:r w:rsidRPr="003365D9">
              <w:rPr>
                <w:rFonts w:ascii="Arial" w:hAnsi="Arial" w:cs="Arial"/>
              </w:rPr>
              <w:t>Wirkungskette: Unternehmensziele und ihre Umsetzung in Unternehmensentscheidungen</w:t>
            </w:r>
          </w:p>
          <w:p w14:paraId="48AE7E9E" w14:textId="77777777" w:rsidR="003365D9" w:rsidRPr="003365D9" w:rsidRDefault="003365D9" w:rsidP="007E71F7">
            <w:pPr>
              <w:pStyle w:val="Listenabsatz"/>
              <w:numPr>
                <w:ilvl w:val="0"/>
                <w:numId w:val="45"/>
              </w:numPr>
              <w:spacing w:after="120"/>
              <w:ind w:left="357" w:hanging="357"/>
              <w:rPr>
                <w:rFonts w:ascii="Arial" w:hAnsi="Arial" w:cs="Arial"/>
              </w:rPr>
            </w:pPr>
            <w:r w:rsidRPr="003365D9">
              <w:rPr>
                <w:rFonts w:ascii="Arial" w:hAnsi="Arial" w:cs="Arial"/>
              </w:rPr>
              <w:t>Liste von Stichpunkten zur Mitarbeiterbindung/Übernahme von sozialer Verantwortung/ökologischen Unternehmenszielen</w:t>
            </w:r>
          </w:p>
          <w:p w14:paraId="56DBBF8E" w14:textId="0C76A1F7" w:rsidR="003365D9" w:rsidRPr="00C67E3F" w:rsidRDefault="003365D9" w:rsidP="007E71F7">
            <w:pPr>
              <w:pStyle w:val="Listenabsatz"/>
              <w:numPr>
                <w:ilvl w:val="0"/>
                <w:numId w:val="45"/>
              </w:numPr>
              <w:spacing w:after="120"/>
              <w:ind w:left="357" w:hanging="357"/>
              <w:rPr>
                <w:rFonts w:ascii="Arial" w:hAnsi="Arial" w:cs="Arial"/>
              </w:rPr>
            </w:pPr>
            <w:r w:rsidRPr="00C67E3F">
              <w:rPr>
                <w:rFonts w:ascii="Arial" w:hAnsi="Arial" w:cs="Arial"/>
              </w:rPr>
              <w:t>Arbeitsergebnis zu Wirtschaftlichkeit/Rentabilität/Kundenzufriedenheit</w:t>
            </w:r>
          </w:p>
        </w:tc>
      </w:tr>
      <w:tr w:rsidR="00F325C8" w14:paraId="7A3FE0FB" w14:textId="77777777" w:rsidTr="000819A3">
        <w:trPr>
          <w:trHeight w:val="615"/>
        </w:trPr>
        <w:tc>
          <w:tcPr>
            <w:tcW w:w="6992" w:type="dxa"/>
          </w:tcPr>
          <w:p w14:paraId="76A1BF04" w14:textId="77777777" w:rsidR="00F325C8" w:rsidRDefault="00F325C8" w:rsidP="00D64B47">
            <w:pPr>
              <w:spacing w:after="120"/>
              <w:rPr>
                <w:rFonts w:ascii="Arial" w:hAnsi="Arial" w:cs="Arial"/>
                <w:b/>
                <w:bCs/>
              </w:rPr>
            </w:pPr>
            <w:r w:rsidRPr="00164C30">
              <w:rPr>
                <w:rFonts w:ascii="Arial" w:hAnsi="Arial" w:cs="Arial"/>
                <w:b/>
                <w:bCs/>
              </w:rPr>
              <w:t>Wesentliche Kompetenzen</w:t>
            </w:r>
          </w:p>
          <w:p w14:paraId="22730034" w14:textId="3A246E47" w:rsidR="00F325C8" w:rsidRDefault="007227F8" w:rsidP="00D64B47">
            <w:pPr>
              <w:spacing w:after="120"/>
              <w:rPr>
                <w:rFonts w:ascii="Arial" w:hAnsi="Arial" w:cs="Arial"/>
              </w:rPr>
            </w:pPr>
            <w:r>
              <w:rPr>
                <w:rFonts w:ascii="Arial" w:hAnsi="Arial" w:cs="Arial"/>
              </w:rPr>
              <w:t xml:space="preserve">Die </w:t>
            </w:r>
            <w:r w:rsidR="00887040">
              <w:rPr>
                <w:rFonts w:ascii="Arial" w:hAnsi="Arial" w:cs="Arial"/>
              </w:rPr>
              <w:t>Schülerinnen und</w:t>
            </w:r>
            <w:r w:rsidR="00F325C8" w:rsidRPr="005A6D99">
              <w:rPr>
                <w:rFonts w:ascii="Arial" w:hAnsi="Arial" w:cs="Arial"/>
              </w:rPr>
              <w:t xml:space="preserve"> Schüler sind in der Lage</w:t>
            </w:r>
            <w:r w:rsidR="007A13A3">
              <w:rPr>
                <w:rFonts w:ascii="Arial" w:hAnsi="Arial" w:cs="Arial"/>
              </w:rPr>
              <w:t xml:space="preserve"> </w:t>
            </w:r>
            <w:r w:rsidR="00F325C8" w:rsidRPr="005A6D99">
              <w:rPr>
                <w:rFonts w:ascii="Arial" w:hAnsi="Arial" w:cs="Arial"/>
              </w:rPr>
              <w:t>…</w:t>
            </w:r>
          </w:p>
          <w:p w14:paraId="0D6AC238" w14:textId="38582FED" w:rsidR="006A39CD" w:rsidRPr="003365D9" w:rsidRDefault="00D64B47" w:rsidP="007E71F7">
            <w:pPr>
              <w:pStyle w:val="Listenabsatz"/>
              <w:numPr>
                <w:ilvl w:val="0"/>
                <w:numId w:val="46"/>
              </w:numPr>
              <w:spacing w:after="120"/>
              <w:ind w:left="357" w:hanging="357"/>
              <w:rPr>
                <w:rFonts w:ascii="Arial" w:hAnsi="Arial" w:cs="Arial"/>
              </w:rPr>
            </w:pPr>
            <w:r w:rsidRPr="003365D9">
              <w:rPr>
                <w:rFonts w:ascii="Arial" w:hAnsi="Arial" w:cs="Arial"/>
              </w:rPr>
              <w:t>ö</w:t>
            </w:r>
            <w:r w:rsidR="006A39CD" w:rsidRPr="003365D9">
              <w:rPr>
                <w:rFonts w:ascii="Arial" w:hAnsi="Arial" w:cs="Arial"/>
              </w:rPr>
              <w:t xml:space="preserve">konomische, ökologische und soziale Unternehmensziele zu definieren und die Wechselbeziehungen der Ziele zu </w:t>
            </w:r>
            <w:r w:rsidRPr="003365D9">
              <w:rPr>
                <w:rFonts w:ascii="Arial" w:hAnsi="Arial" w:cs="Arial"/>
              </w:rPr>
              <w:t>beschreiben</w:t>
            </w:r>
          </w:p>
          <w:p w14:paraId="362A00A1" w14:textId="1DFA4D42" w:rsidR="006A39CD" w:rsidRPr="00BA5898" w:rsidRDefault="00D64B47" w:rsidP="007E71F7">
            <w:pPr>
              <w:pStyle w:val="Listenabsatz"/>
              <w:numPr>
                <w:ilvl w:val="0"/>
                <w:numId w:val="46"/>
              </w:numPr>
              <w:spacing w:after="120"/>
              <w:ind w:left="357" w:hanging="357"/>
              <w:rPr>
                <w:rFonts w:ascii="Arial" w:hAnsi="Arial" w:cs="Arial"/>
              </w:rPr>
            </w:pPr>
            <w:r w:rsidRPr="003365D9">
              <w:rPr>
                <w:rFonts w:ascii="Arial" w:hAnsi="Arial" w:cs="Arial"/>
              </w:rPr>
              <w:t xml:space="preserve">die </w:t>
            </w:r>
            <w:r w:rsidR="006A39CD" w:rsidRPr="003365D9">
              <w:rPr>
                <w:rFonts w:ascii="Arial" w:hAnsi="Arial" w:cs="Arial"/>
              </w:rPr>
              <w:t xml:space="preserve">Rentabilität und Wirtschaftlichkeit eines Unternehmens zu </w:t>
            </w:r>
            <w:r w:rsidRPr="003365D9">
              <w:rPr>
                <w:rFonts w:ascii="Arial" w:hAnsi="Arial" w:cs="Arial"/>
              </w:rPr>
              <w:t xml:space="preserve">definieren und zu </w:t>
            </w:r>
            <w:r w:rsidR="006A39CD" w:rsidRPr="003365D9">
              <w:rPr>
                <w:rFonts w:ascii="Arial" w:hAnsi="Arial" w:cs="Arial"/>
              </w:rPr>
              <w:t>berechnen</w:t>
            </w:r>
          </w:p>
        </w:tc>
        <w:tc>
          <w:tcPr>
            <w:tcW w:w="7393" w:type="dxa"/>
            <w:shd w:val="clear" w:color="auto" w:fill="auto"/>
          </w:tcPr>
          <w:p w14:paraId="4B684A0C" w14:textId="77777777" w:rsidR="00F325C8" w:rsidRDefault="00F325C8" w:rsidP="000819A3">
            <w:pPr>
              <w:spacing w:after="240"/>
              <w:rPr>
                <w:rFonts w:ascii="Arial" w:hAnsi="Arial" w:cs="Arial"/>
                <w:b/>
                <w:bCs/>
              </w:rPr>
            </w:pPr>
            <w:r w:rsidRPr="00164C30">
              <w:rPr>
                <w:rFonts w:ascii="Arial" w:hAnsi="Arial" w:cs="Arial"/>
                <w:b/>
                <w:bCs/>
              </w:rPr>
              <w:t>Konkretisierung der Inhalte</w:t>
            </w:r>
          </w:p>
          <w:p w14:paraId="7F0D82CF" w14:textId="77777777" w:rsidR="00EE634B" w:rsidRPr="00EE634B" w:rsidRDefault="00EE634B" w:rsidP="007E71F7">
            <w:pPr>
              <w:pStyle w:val="Listenabsatz"/>
              <w:numPr>
                <w:ilvl w:val="0"/>
                <w:numId w:val="47"/>
              </w:numPr>
              <w:spacing w:after="0"/>
              <w:ind w:left="357"/>
              <w:rPr>
                <w:rFonts w:ascii="Arial" w:hAnsi="Arial" w:cs="Arial"/>
              </w:rPr>
            </w:pPr>
            <w:r w:rsidRPr="00EE634B">
              <w:rPr>
                <w:rFonts w:ascii="Arial" w:hAnsi="Arial" w:cs="Arial"/>
              </w:rPr>
              <w:t>Unternehmensziele:</w:t>
            </w:r>
          </w:p>
          <w:p w14:paraId="7374B295" w14:textId="5BA3DDF6" w:rsidR="00EE634B" w:rsidRPr="007A0C04" w:rsidRDefault="00EE634B" w:rsidP="007E71F7">
            <w:pPr>
              <w:pStyle w:val="Listenabsatz"/>
              <w:numPr>
                <w:ilvl w:val="1"/>
                <w:numId w:val="47"/>
              </w:numPr>
              <w:spacing w:after="0"/>
              <w:ind w:left="357"/>
              <w:rPr>
                <w:rFonts w:ascii="Arial" w:hAnsi="Arial" w:cs="Arial"/>
              </w:rPr>
            </w:pPr>
            <w:r w:rsidRPr="007A0C04">
              <w:rPr>
                <w:rFonts w:ascii="Arial" w:hAnsi="Arial" w:cs="Arial"/>
              </w:rPr>
              <w:t xml:space="preserve">wirtschaftliche Ziele </w:t>
            </w:r>
          </w:p>
          <w:p w14:paraId="16B4F734" w14:textId="4BDDD2CE" w:rsidR="00EE634B" w:rsidRPr="007A0C04" w:rsidRDefault="00EE634B" w:rsidP="007E71F7">
            <w:pPr>
              <w:pStyle w:val="Listenabsatz"/>
              <w:spacing w:after="0"/>
              <w:ind w:left="357" w:firstLine="0"/>
              <w:rPr>
                <w:rFonts w:ascii="Arial" w:hAnsi="Arial" w:cs="Arial"/>
              </w:rPr>
            </w:pPr>
            <w:r w:rsidRPr="007A0C04">
              <w:rPr>
                <w:rFonts w:ascii="Arial" w:hAnsi="Arial" w:cs="Arial"/>
              </w:rPr>
              <w:t>(Berechnung von Rentabilität und Wirtschaftlichkeit)</w:t>
            </w:r>
          </w:p>
          <w:p w14:paraId="1C392E7A" w14:textId="081499D0" w:rsidR="00EE634B" w:rsidRPr="007A0C04" w:rsidRDefault="00EE634B" w:rsidP="007E71F7">
            <w:pPr>
              <w:pStyle w:val="Listenabsatz"/>
              <w:numPr>
                <w:ilvl w:val="1"/>
                <w:numId w:val="47"/>
              </w:numPr>
              <w:spacing w:after="0"/>
              <w:ind w:left="357"/>
              <w:rPr>
                <w:rFonts w:ascii="Arial" w:hAnsi="Arial" w:cs="Arial"/>
              </w:rPr>
            </w:pPr>
            <w:r w:rsidRPr="007A0C04">
              <w:rPr>
                <w:rFonts w:ascii="Arial" w:hAnsi="Arial" w:cs="Arial"/>
              </w:rPr>
              <w:t>soziale Ziele</w:t>
            </w:r>
          </w:p>
          <w:p w14:paraId="3ED1863D" w14:textId="404FA616" w:rsidR="00EE634B" w:rsidRPr="007A0C04" w:rsidRDefault="00EE634B" w:rsidP="007E71F7">
            <w:pPr>
              <w:pStyle w:val="Listenabsatz"/>
              <w:numPr>
                <w:ilvl w:val="1"/>
                <w:numId w:val="47"/>
              </w:numPr>
              <w:spacing w:after="0"/>
              <w:ind w:left="357"/>
              <w:rPr>
                <w:rFonts w:ascii="Arial" w:hAnsi="Arial" w:cs="Arial"/>
              </w:rPr>
            </w:pPr>
            <w:r w:rsidRPr="007A0C04">
              <w:rPr>
                <w:rFonts w:ascii="Arial" w:hAnsi="Arial" w:cs="Arial"/>
              </w:rPr>
              <w:t>ökologische Ziele</w:t>
            </w:r>
          </w:p>
          <w:p w14:paraId="2219D47C" w14:textId="1B16301E" w:rsidR="00EE634B" w:rsidRPr="007A0C04" w:rsidRDefault="00EE634B" w:rsidP="007E71F7">
            <w:pPr>
              <w:pStyle w:val="Listenabsatz"/>
              <w:numPr>
                <w:ilvl w:val="1"/>
                <w:numId w:val="47"/>
              </w:numPr>
              <w:spacing w:after="120"/>
              <w:ind w:left="357"/>
              <w:rPr>
                <w:rFonts w:ascii="Arial" w:hAnsi="Arial" w:cs="Arial"/>
              </w:rPr>
            </w:pPr>
            <w:r w:rsidRPr="007A0C04">
              <w:rPr>
                <w:rFonts w:ascii="Arial" w:hAnsi="Arial" w:cs="Arial"/>
              </w:rPr>
              <w:t>Unternehmensentscheidungen</w:t>
            </w:r>
          </w:p>
          <w:p w14:paraId="0466E3DA" w14:textId="3A52A0A9" w:rsidR="00EE634B" w:rsidRPr="00EE634B" w:rsidRDefault="00EE634B" w:rsidP="00EE634B">
            <w:pPr>
              <w:spacing w:after="0"/>
              <w:ind w:left="720" w:firstLine="0"/>
              <w:contextualSpacing/>
              <w:rPr>
                <w:rFonts w:ascii="Arial" w:hAnsi="Arial" w:cs="Arial"/>
                <w:b/>
                <w:bCs/>
              </w:rPr>
            </w:pPr>
          </w:p>
        </w:tc>
      </w:tr>
      <w:tr w:rsidR="00F325C8" w14:paraId="458FC27C" w14:textId="77777777" w:rsidTr="000819A3">
        <w:trPr>
          <w:trHeight w:val="570"/>
        </w:trPr>
        <w:tc>
          <w:tcPr>
            <w:tcW w:w="14385" w:type="dxa"/>
            <w:gridSpan w:val="2"/>
          </w:tcPr>
          <w:p w14:paraId="0B3EA3C0" w14:textId="4166452D" w:rsidR="00DD2018" w:rsidRDefault="00F325C8" w:rsidP="00843DA7">
            <w:pPr>
              <w:spacing w:after="120"/>
              <w:rPr>
                <w:rFonts w:ascii="Arial" w:hAnsi="Arial" w:cs="Arial"/>
                <w:b/>
                <w:bCs/>
              </w:rPr>
            </w:pPr>
            <w:r w:rsidRPr="00164C30">
              <w:rPr>
                <w:rFonts w:ascii="Arial" w:hAnsi="Arial" w:cs="Arial"/>
                <w:b/>
                <w:bCs/>
              </w:rPr>
              <w:t>Lern- und Arbeitstechnike</w:t>
            </w:r>
            <w:r w:rsidR="00DD2018">
              <w:rPr>
                <w:rFonts w:ascii="Arial" w:hAnsi="Arial" w:cs="Arial"/>
                <w:b/>
                <w:bCs/>
              </w:rPr>
              <w:t>n</w:t>
            </w:r>
          </w:p>
          <w:p w14:paraId="7FA705A0" w14:textId="62AAF713" w:rsidR="00DD2018" w:rsidRPr="00164C30" w:rsidRDefault="00DD2018" w:rsidP="00843DA7">
            <w:pPr>
              <w:spacing w:after="120"/>
              <w:rPr>
                <w:rFonts w:ascii="Arial" w:hAnsi="Arial" w:cs="Arial"/>
                <w:b/>
                <w:bCs/>
              </w:rPr>
            </w:pPr>
            <w:r w:rsidRPr="002632CD">
              <w:rPr>
                <w:rFonts w:ascii="Arial" w:hAnsi="Arial" w:cs="Arial"/>
              </w:rPr>
              <w:t xml:space="preserve">Einzel-, Partner- und Gruppenarbeit, Ergebnispräsentation, </w:t>
            </w:r>
            <w:r w:rsidRPr="00843DA7">
              <w:rPr>
                <w:rFonts w:ascii="Arial" w:hAnsi="Arial" w:cs="Arial"/>
              </w:rPr>
              <w:t>Präsentationstechniken (Poster/Whiteboard etc.)</w:t>
            </w:r>
            <w:r w:rsidR="003E2B30" w:rsidRPr="00843DA7">
              <w:rPr>
                <w:rFonts w:ascii="Arial" w:hAnsi="Arial" w:cs="Arial"/>
              </w:rPr>
              <w:t>,</w:t>
            </w:r>
            <w:r>
              <w:rPr>
                <w:rFonts w:ascii="Arial" w:hAnsi="Arial" w:cs="Arial"/>
              </w:rPr>
              <w:t xml:space="preserve"> </w:t>
            </w:r>
            <w:r w:rsidRPr="002632CD">
              <w:rPr>
                <w:rFonts w:ascii="Arial" w:hAnsi="Arial" w:cs="Arial"/>
              </w:rPr>
              <w:t>Diskussion im Plenum</w:t>
            </w:r>
          </w:p>
        </w:tc>
      </w:tr>
      <w:tr w:rsidR="00F325C8" w14:paraId="2F3124F0" w14:textId="77777777" w:rsidTr="000819A3">
        <w:trPr>
          <w:trHeight w:val="570"/>
        </w:trPr>
        <w:tc>
          <w:tcPr>
            <w:tcW w:w="14385" w:type="dxa"/>
            <w:gridSpan w:val="2"/>
          </w:tcPr>
          <w:p w14:paraId="3724F686" w14:textId="69DBC90D" w:rsidR="00F325C8" w:rsidRDefault="002B1DAA" w:rsidP="00843DA7">
            <w:pPr>
              <w:spacing w:after="120"/>
              <w:rPr>
                <w:rFonts w:ascii="Arial" w:hAnsi="Arial" w:cs="Arial"/>
                <w:b/>
                <w:bCs/>
              </w:rPr>
            </w:pPr>
            <w:r>
              <w:rPr>
                <w:rFonts w:ascii="Arial" w:hAnsi="Arial" w:cs="Arial"/>
                <w:b/>
                <w:bCs/>
              </w:rPr>
              <w:t>Unterrichtsmaterialien/Fundstelle</w:t>
            </w:r>
          </w:p>
          <w:p w14:paraId="2012469A" w14:textId="2576BA6E" w:rsidR="00F325C8" w:rsidRPr="00402707" w:rsidRDefault="00F325C8" w:rsidP="00843DA7">
            <w:pPr>
              <w:spacing w:after="120"/>
              <w:rPr>
                <w:rFonts w:ascii="Arial" w:hAnsi="Arial" w:cs="Arial"/>
              </w:rPr>
            </w:pPr>
            <w:r w:rsidRPr="00402707">
              <w:rPr>
                <w:rFonts w:ascii="Arial" w:hAnsi="Arial" w:cs="Arial"/>
              </w:rPr>
              <w:t xml:space="preserve">Hansen (u.a.) Kompetenz im Einzelhandel (1. </w:t>
            </w:r>
            <w:r w:rsidR="00B47B33">
              <w:rPr>
                <w:rFonts w:ascii="Arial" w:hAnsi="Arial" w:cs="Arial"/>
              </w:rPr>
              <w:t>Ausbildungsjahr</w:t>
            </w:r>
            <w:r w:rsidRPr="00402707">
              <w:rPr>
                <w:rFonts w:ascii="Arial" w:hAnsi="Arial" w:cs="Arial"/>
              </w:rPr>
              <w:t>)</w:t>
            </w:r>
            <w:r w:rsidR="00CF6311">
              <w:rPr>
                <w:rFonts w:ascii="Arial" w:hAnsi="Arial" w:cs="Arial"/>
              </w:rPr>
              <w:t xml:space="preserve">, </w:t>
            </w:r>
            <w:r w:rsidRPr="00402707">
              <w:rPr>
                <w:rFonts w:ascii="Arial" w:hAnsi="Arial" w:cs="Arial"/>
              </w:rPr>
              <w:t>Merkur-Buchnummer 0821</w:t>
            </w:r>
          </w:p>
          <w:p w14:paraId="782B4634" w14:textId="486BE081" w:rsidR="00F325C8" w:rsidRPr="00164C30" w:rsidRDefault="00F325C8" w:rsidP="00212A5E">
            <w:pPr>
              <w:spacing w:after="120"/>
              <w:ind w:left="0" w:firstLine="0"/>
              <w:rPr>
                <w:rFonts w:ascii="Arial" w:hAnsi="Arial" w:cs="Arial"/>
                <w:b/>
                <w:bCs/>
              </w:rPr>
            </w:pPr>
            <w:r w:rsidRPr="00402707">
              <w:rPr>
                <w:rFonts w:ascii="Arial" w:hAnsi="Arial" w:cs="Arial"/>
              </w:rPr>
              <w:t>Knauer (u.a.) Arbeitsheft Kompetenz im Einzelhandel</w:t>
            </w:r>
            <w:r w:rsidR="00BB6957">
              <w:rPr>
                <w:rFonts w:ascii="Arial" w:hAnsi="Arial" w:cs="Arial"/>
              </w:rPr>
              <w:t xml:space="preserve"> (</w:t>
            </w:r>
            <w:r w:rsidRPr="00402707">
              <w:rPr>
                <w:rFonts w:ascii="Arial" w:hAnsi="Arial" w:cs="Arial"/>
              </w:rPr>
              <w:t xml:space="preserve">1. </w:t>
            </w:r>
            <w:r w:rsidR="00B47B33">
              <w:rPr>
                <w:rFonts w:ascii="Arial" w:hAnsi="Arial" w:cs="Arial"/>
              </w:rPr>
              <w:t>Ausbildungsjahr</w:t>
            </w:r>
            <w:r w:rsidR="00BB6957">
              <w:rPr>
                <w:rFonts w:ascii="Arial" w:hAnsi="Arial" w:cs="Arial"/>
              </w:rPr>
              <w:t>)</w:t>
            </w:r>
            <w:r w:rsidR="00CF6311">
              <w:rPr>
                <w:rFonts w:ascii="Arial" w:hAnsi="Arial" w:cs="Arial"/>
              </w:rPr>
              <w:t xml:space="preserve">, </w:t>
            </w:r>
            <w:r w:rsidRPr="00402707">
              <w:rPr>
                <w:rFonts w:ascii="Arial" w:hAnsi="Arial" w:cs="Arial"/>
              </w:rPr>
              <w:t>Lernsituationen und Übungen</w:t>
            </w:r>
            <w:r w:rsidR="00CF6311">
              <w:rPr>
                <w:rFonts w:ascii="Arial" w:hAnsi="Arial" w:cs="Arial"/>
              </w:rPr>
              <w:t xml:space="preserve">, </w:t>
            </w:r>
            <w:r w:rsidRPr="00402707">
              <w:rPr>
                <w:rFonts w:ascii="Arial" w:hAnsi="Arial" w:cs="Arial"/>
              </w:rPr>
              <w:t>Merkur-Buchnummer 1821</w:t>
            </w:r>
          </w:p>
        </w:tc>
      </w:tr>
      <w:tr w:rsidR="00F325C8" w14:paraId="6B9193DE" w14:textId="77777777" w:rsidTr="000819A3">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1C597473" w14:textId="77777777" w:rsidR="00F325C8" w:rsidRDefault="00F325C8" w:rsidP="00717842">
            <w:pPr>
              <w:spacing w:after="120"/>
              <w:rPr>
                <w:rFonts w:ascii="Arial" w:hAnsi="Arial" w:cs="Arial"/>
                <w:b/>
                <w:bCs/>
              </w:rPr>
            </w:pPr>
            <w:r w:rsidRPr="00164C30">
              <w:rPr>
                <w:rFonts w:ascii="Arial" w:hAnsi="Arial" w:cs="Arial"/>
                <w:b/>
                <w:bCs/>
              </w:rPr>
              <w:t>Organisatorische Hinweise</w:t>
            </w:r>
          </w:p>
          <w:p w14:paraId="0B62E255" w14:textId="72D8D5C9" w:rsidR="004B69A6" w:rsidRPr="004B69A6" w:rsidRDefault="00014048" w:rsidP="00717842">
            <w:pPr>
              <w:spacing w:after="120"/>
              <w:rPr>
                <w:rFonts w:ascii="Arial" w:hAnsi="Arial" w:cs="Arial"/>
              </w:rPr>
            </w:pPr>
            <w:r>
              <w:rPr>
                <w:rFonts w:ascii="Arial" w:hAnsi="Arial" w:cs="Arial"/>
              </w:rPr>
              <w:t>Präsentationsmedien</w:t>
            </w:r>
          </w:p>
        </w:tc>
      </w:tr>
    </w:tbl>
    <w:p w14:paraId="667B7F68" w14:textId="77777777" w:rsidR="007E71F7" w:rsidRDefault="007E71F7" w:rsidP="00E63914">
      <w:pPr>
        <w:spacing w:after="240"/>
        <w:ind w:left="284" w:firstLine="0"/>
        <w:rPr>
          <w:rFonts w:ascii="Arial" w:hAnsi="Arial" w:cs="Arial"/>
          <w:b/>
          <w:bCs/>
          <w:sz w:val="28"/>
          <w:szCs w:val="28"/>
        </w:rPr>
      </w:pPr>
    </w:p>
    <w:p w14:paraId="37AC4FAA" w14:textId="74177C79" w:rsidR="00F325C8" w:rsidRPr="007A13A3" w:rsidRDefault="006B6DA3" w:rsidP="00E63914">
      <w:pPr>
        <w:spacing w:after="240"/>
        <w:ind w:left="284"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F325C8"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F325C8" w14:paraId="7F72F4BB" w14:textId="77777777" w:rsidTr="000819A3">
        <w:trPr>
          <w:trHeight w:val="495"/>
        </w:trPr>
        <w:tc>
          <w:tcPr>
            <w:tcW w:w="14385" w:type="dxa"/>
            <w:gridSpan w:val="2"/>
          </w:tcPr>
          <w:p w14:paraId="6878F4E9" w14:textId="77777777" w:rsidR="00F325C8" w:rsidRPr="00164C30" w:rsidRDefault="00F325C8" w:rsidP="007A13A3">
            <w:pPr>
              <w:spacing w:after="120"/>
              <w:rPr>
                <w:rFonts w:ascii="Arial" w:hAnsi="Arial" w:cs="Arial"/>
                <w:b/>
                <w:bCs/>
              </w:rPr>
            </w:pPr>
            <w:r w:rsidRPr="00164C30">
              <w:rPr>
                <w:rFonts w:ascii="Arial" w:hAnsi="Arial" w:cs="Arial"/>
                <w:b/>
                <w:bCs/>
              </w:rPr>
              <w:t>Ausbildungsjahr</w:t>
            </w:r>
            <w:r>
              <w:rPr>
                <w:rFonts w:ascii="Arial" w:hAnsi="Arial" w:cs="Arial"/>
                <w:b/>
                <w:bCs/>
              </w:rPr>
              <w:t xml:space="preserve"> 1</w:t>
            </w:r>
          </w:p>
          <w:p w14:paraId="03588BC7" w14:textId="1D20F645" w:rsidR="00F325C8" w:rsidRPr="00334F2B" w:rsidRDefault="00F325C8" w:rsidP="007A13A3">
            <w:pPr>
              <w:spacing w:after="120"/>
              <w:rPr>
                <w:rFonts w:ascii="Arial" w:hAnsi="Arial" w:cs="Arial"/>
              </w:rPr>
            </w:pPr>
            <w:r w:rsidRPr="00164C30">
              <w:rPr>
                <w:rFonts w:ascii="Arial" w:hAnsi="Arial" w:cs="Arial"/>
                <w:b/>
                <w:bCs/>
              </w:rPr>
              <w:t>Lernfeld Nr.</w:t>
            </w:r>
            <w:r>
              <w:rPr>
                <w:rFonts w:ascii="Arial" w:hAnsi="Arial" w:cs="Arial"/>
                <w:b/>
                <w:bCs/>
              </w:rPr>
              <w:t xml:space="preserve"> 1                </w:t>
            </w:r>
            <w:r w:rsidR="00A17C7E">
              <w:rPr>
                <w:rFonts w:ascii="Arial" w:hAnsi="Arial" w:cs="Arial"/>
                <w:b/>
                <w:bCs/>
              </w:rPr>
              <w:t xml:space="preserve">80 </w:t>
            </w:r>
            <w:r>
              <w:rPr>
                <w:rFonts w:ascii="Arial" w:hAnsi="Arial" w:cs="Arial"/>
                <w:b/>
                <w:bCs/>
              </w:rPr>
              <w:t xml:space="preserve">UStd.        </w:t>
            </w:r>
            <w:r w:rsidRPr="00F94487">
              <w:rPr>
                <w:rFonts w:ascii="Arial" w:hAnsi="Arial" w:cs="Arial"/>
                <w:b/>
                <w:bCs/>
              </w:rPr>
              <w:t>Das Einzelhandelsunternehmen repräsentieren</w:t>
            </w:r>
            <w:r w:rsidRPr="00334F2B">
              <w:rPr>
                <w:rFonts w:ascii="Arial" w:hAnsi="Arial" w:cs="Arial"/>
              </w:rPr>
              <w:t xml:space="preserve">             </w:t>
            </w:r>
          </w:p>
          <w:p w14:paraId="76F711CE" w14:textId="3F1C8117" w:rsidR="00F325C8" w:rsidRPr="00F325C8" w:rsidRDefault="00F325C8" w:rsidP="007A13A3">
            <w:pPr>
              <w:spacing w:after="120"/>
              <w:rPr>
                <w:rFonts w:ascii="Arial" w:hAnsi="Arial" w:cs="Arial"/>
              </w:rPr>
            </w:pPr>
            <w:r w:rsidRPr="00164C30">
              <w:rPr>
                <w:rFonts w:ascii="Arial" w:hAnsi="Arial" w:cs="Arial"/>
                <w:b/>
                <w:bCs/>
              </w:rPr>
              <w:t>Lernsituatio</w:t>
            </w:r>
            <w:r>
              <w:rPr>
                <w:rFonts w:ascii="Arial" w:hAnsi="Arial" w:cs="Arial"/>
                <w:b/>
                <w:bCs/>
              </w:rPr>
              <w:t xml:space="preserve">n </w:t>
            </w:r>
            <w:r w:rsidR="00327DDB">
              <w:rPr>
                <w:rFonts w:ascii="Arial" w:hAnsi="Arial" w:cs="Arial"/>
                <w:b/>
                <w:bCs/>
              </w:rPr>
              <w:t>14</w:t>
            </w:r>
            <w:r>
              <w:rPr>
                <w:rFonts w:ascii="Arial" w:hAnsi="Arial" w:cs="Arial"/>
                <w:b/>
                <w:bCs/>
              </w:rPr>
              <w:t xml:space="preserve">           </w:t>
            </w:r>
            <w:r w:rsidR="00CB76F3">
              <w:rPr>
                <w:rFonts w:ascii="Arial" w:hAnsi="Arial" w:cs="Arial"/>
                <w:b/>
                <w:bCs/>
              </w:rPr>
              <w:t xml:space="preserve">  6 </w:t>
            </w:r>
            <w:r>
              <w:rPr>
                <w:rFonts w:ascii="Arial" w:hAnsi="Arial" w:cs="Arial"/>
                <w:b/>
                <w:bCs/>
              </w:rPr>
              <w:t>UStd</w:t>
            </w:r>
            <w:r w:rsidR="00CB76F3">
              <w:rPr>
                <w:rFonts w:ascii="Arial" w:hAnsi="Arial" w:cs="Arial"/>
                <w:b/>
                <w:bCs/>
              </w:rPr>
              <w:t>.</w:t>
            </w:r>
            <w:r>
              <w:rPr>
                <w:rFonts w:ascii="Arial" w:hAnsi="Arial" w:cs="Arial"/>
                <w:b/>
                <w:bCs/>
              </w:rPr>
              <w:t xml:space="preserve">        </w:t>
            </w:r>
            <w:r w:rsidR="00327DDB">
              <w:rPr>
                <w:rFonts w:ascii="Arial" w:hAnsi="Arial" w:cs="Arial"/>
              </w:rPr>
              <w:t>Ein Einzelhandelsgeschäft organisieren</w:t>
            </w:r>
          </w:p>
        </w:tc>
      </w:tr>
      <w:tr w:rsidR="00F325C8" w14:paraId="4E3CCEDD" w14:textId="77777777" w:rsidTr="006F5E47">
        <w:trPr>
          <w:trHeight w:val="1568"/>
        </w:trPr>
        <w:tc>
          <w:tcPr>
            <w:tcW w:w="6992" w:type="dxa"/>
          </w:tcPr>
          <w:p w14:paraId="7823B586" w14:textId="77777777" w:rsidR="00F325C8" w:rsidRDefault="00F325C8" w:rsidP="007A13A3">
            <w:pPr>
              <w:spacing w:after="120"/>
              <w:rPr>
                <w:rFonts w:ascii="Arial" w:hAnsi="Arial" w:cs="Arial"/>
                <w:b/>
                <w:bCs/>
              </w:rPr>
            </w:pPr>
            <w:r w:rsidRPr="00164C30">
              <w:rPr>
                <w:rFonts w:ascii="Arial" w:hAnsi="Arial" w:cs="Arial"/>
                <w:b/>
                <w:bCs/>
              </w:rPr>
              <w:t>Einstiegsszenario</w:t>
            </w:r>
          </w:p>
          <w:p w14:paraId="47CC9180" w14:textId="7AD935BF" w:rsidR="007A13A3" w:rsidRPr="006F5E47" w:rsidRDefault="007A13A3" w:rsidP="00264A6E">
            <w:pPr>
              <w:spacing w:after="120"/>
              <w:ind w:left="0" w:firstLine="0"/>
              <w:jc w:val="both"/>
              <w:rPr>
                <w:rFonts w:ascii="Arial" w:hAnsi="Arial" w:cs="Arial"/>
              </w:rPr>
            </w:pPr>
            <w:r w:rsidRPr="006F5E47">
              <w:rPr>
                <w:rFonts w:ascii="Arial" w:hAnsi="Arial" w:cs="Arial"/>
              </w:rPr>
              <w:t xml:space="preserve">In der Münsteraner Raiffeisen Warengenossenschaft eG sind die Unternehmensbereiche in Einkauf, Verkauf, Logistik und Personal unterteilt. Diese sind wiederum in Abteilungen bzw. Unterabteilungen gegliedert. </w:t>
            </w:r>
          </w:p>
          <w:p w14:paraId="0CF7BECF" w14:textId="77777777" w:rsidR="00F325C8" w:rsidRPr="00164C30" w:rsidRDefault="00F325C8" w:rsidP="00A17C7E">
            <w:pPr>
              <w:spacing w:after="120"/>
              <w:ind w:left="-96"/>
              <w:rPr>
                <w:rFonts w:ascii="Arial" w:hAnsi="Arial" w:cs="Arial"/>
                <w:b/>
                <w:bCs/>
              </w:rPr>
            </w:pPr>
          </w:p>
        </w:tc>
        <w:tc>
          <w:tcPr>
            <w:tcW w:w="7393" w:type="dxa"/>
            <w:shd w:val="clear" w:color="auto" w:fill="auto"/>
          </w:tcPr>
          <w:p w14:paraId="03FD3ED3" w14:textId="77777777" w:rsidR="00F325C8" w:rsidRDefault="00F325C8" w:rsidP="007A13A3">
            <w:pPr>
              <w:spacing w:after="120"/>
              <w:rPr>
                <w:rFonts w:ascii="Arial" w:hAnsi="Arial" w:cs="Arial"/>
                <w:b/>
                <w:bCs/>
              </w:rPr>
            </w:pPr>
            <w:r w:rsidRPr="00164C30">
              <w:rPr>
                <w:rFonts w:ascii="Arial" w:hAnsi="Arial" w:cs="Arial"/>
                <w:b/>
                <w:bCs/>
              </w:rPr>
              <w:t>Handlungsprodukt/Lernergebnis</w:t>
            </w:r>
          </w:p>
          <w:p w14:paraId="7E6368F3" w14:textId="77777777" w:rsidR="006F5E47" w:rsidRPr="00A17C7E" w:rsidRDefault="006F5E47" w:rsidP="007E71F7">
            <w:pPr>
              <w:pStyle w:val="Listenabsatz"/>
              <w:numPr>
                <w:ilvl w:val="0"/>
                <w:numId w:val="48"/>
              </w:numPr>
              <w:spacing w:after="120"/>
              <w:ind w:left="357" w:hanging="357"/>
              <w:rPr>
                <w:rFonts w:ascii="Arial" w:hAnsi="Arial" w:cs="Arial"/>
              </w:rPr>
            </w:pPr>
            <w:r w:rsidRPr="00A17C7E">
              <w:rPr>
                <w:rFonts w:ascii="Arial" w:hAnsi="Arial" w:cs="Arial"/>
              </w:rPr>
              <w:t>Organisationsplan der im Einstiegsszenario beschriebenen Raiffeisen Warengenossenschaft eG</w:t>
            </w:r>
          </w:p>
          <w:p w14:paraId="2BDC07E5" w14:textId="77777777" w:rsidR="006F5E47" w:rsidRDefault="006F5E47" w:rsidP="007E71F7">
            <w:pPr>
              <w:pStyle w:val="Listenabsatz"/>
              <w:numPr>
                <w:ilvl w:val="0"/>
                <w:numId w:val="48"/>
              </w:numPr>
              <w:spacing w:after="120"/>
              <w:ind w:left="357" w:hanging="357"/>
              <w:rPr>
                <w:rFonts w:ascii="Arial" w:hAnsi="Arial" w:cs="Arial"/>
              </w:rPr>
            </w:pPr>
            <w:r w:rsidRPr="00A17C7E">
              <w:rPr>
                <w:rFonts w:ascii="Arial" w:hAnsi="Arial" w:cs="Arial"/>
              </w:rPr>
              <w:t>Übersicht: Aufgaben der Aufbauorganisation</w:t>
            </w:r>
          </w:p>
          <w:p w14:paraId="79C8E260" w14:textId="73963491" w:rsidR="00F2645A" w:rsidRPr="00A17C7E" w:rsidRDefault="00F2645A" w:rsidP="007E71F7">
            <w:pPr>
              <w:pStyle w:val="Listenabsatz"/>
              <w:numPr>
                <w:ilvl w:val="0"/>
                <w:numId w:val="48"/>
              </w:numPr>
              <w:spacing w:after="120"/>
              <w:ind w:left="357" w:hanging="357"/>
              <w:rPr>
                <w:rFonts w:ascii="Arial" w:hAnsi="Arial" w:cs="Arial"/>
              </w:rPr>
            </w:pPr>
            <w:r>
              <w:rPr>
                <w:rFonts w:ascii="Arial" w:hAnsi="Arial" w:cs="Arial"/>
              </w:rPr>
              <w:t>Übersicht: Funktionsprinzip/Objektprinzip</w:t>
            </w:r>
          </w:p>
          <w:p w14:paraId="175FB8AF" w14:textId="1E022118" w:rsidR="006F5E47" w:rsidRPr="006F5E47" w:rsidRDefault="00A17C7E" w:rsidP="007E71F7">
            <w:pPr>
              <w:pStyle w:val="Listenabsatz"/>
              <w:numPr>
                <w:ilvl w:val="0"/>
                <w:numId w:val="48"/>
              </w:numPr>
              <w:spacing w:after="120"/>
              <w:ind w:left="357" w:hanging="357"/>
              <w:rPr>
                <w:rFonts w:ascii="Arial" w:hAnsi="Arial" w:cs="Arial"/>
                <w:b/>
                <w:bCs/>
              </w:rPr>
            </w:pPr>
            <w:r w:rsidRPr="00A17C7E">
              <w:rPr>
                <w:rFonts w:ascii="Arial" w:hAnsi="Arial" w:cs="Arial"/>
              </w:rPr>
              <w:t xml:space="preserve">Erläuterung der Begriffe </w:t>
            </w:r>
            <w:r w:rsidR="004B69A6">
              <w:rPr>
                <w:rFonts w:ascii="Arial" w:hAnsi="Arial" w:cs="Arial"/>
              </w:rPr>
              <w:t>„</w:t>
            </w:r>
            <w:r w:rsidRPr="00A17C7E">
              <w:rPr>
                <w:rFonts w:ascii="Arial" w:hAnsi="Arial" w:cs="Arial"/>
              </w:rPr>
              <w:t>Stelle</w:t>
            </w:r>
            <w:r w:rsidR="004B69A6">
              <w:rPr>
                <w:rFonts w:ascii="Arial" w:hAnsi="Arial" w:cs="Arial"/>
              </w:rPr>
              <w:t>“</w:t>
            </w:r>
            <w:r w:rsidRPr="00A17C7E">
              <w:rPr>
                <w:rFonts w:ascii="Arial" w:hAnsi="Arial" w:cs="Arial"/>
              </w:rPr>
              <w:t xml:space="preserve">, </w:t>
            </w:r>
            <w:r w:rsidR="004B69A6">
              <w:rPr>
                <w:rFonts w:ascii="Arial" w:hAnsi="Arial" w:cs="Arial"/>
              </w:rPr>
              <w:t>„</w:t>
            </w:r>
            <w:r w:rsidRPr="00A17C7E">
              <w:rPr>
                <w:rFonts w:ascii="Arial" w:hAnsi="Arial" w:cs="Arial"/>
              </w:rPr>
              <w:t>Abteilung</w:t>
            </w:r>
            <w:r w:rsidR="004B69A6">
              <w:rPr>
                <w:rFonts w:ascii="Arial" w:hAnsi="Arial" w:cs="Arial"/>
              </w:rPr>
              <w:t>“</w:t>
            </w:r>
            <w:r w:rsidRPr="00A17C7E">
              <w:rPr>
                <w:rFonts w:ascii="Arial" w:hAnsi="Arial" w:cs="Arial"/>
              </w:rPr>
              <w:t xml:space="preserve">, </w:t>
            </w:r>
            <w:r w:rsidR="004B69A6">
              <w:rPr>
                <w:rFonts w:ascii="Arial" w:hAnsi="Arial" w:cs="Arial"/>
              </w:rPr>
              <w:t>„</w:t>
            </w:r>
            <w:r w:rsidRPr="00A17C7E">
              <w:rPr>
                <w:rFonts w:ascii="Arial" w:hAnsi="Arial" w:cs="Arial"/>
              </w:rPr>
              <w:t>Leitungssysteme</w:t>
            </w:r>
            <w:r w:rsidR="004B69A6">
              <w:rPr>
                <w:rFonts w:ascii="Arial" w:hAnsi="Arial" w:cs="Arial"/>
              </w:rPr>
              <w:t>“</w:t>
            </w:r>
            <w:r w:rsidRPr="00A17C7E">
              <w:rPr>
                <w:rFonts w:ascii="Arial" w:hAnsi="Arial" w:cs="Arial"/>
              </w:rPr>
              <w:t xml:space="preserve">, </w:t>
            </w:r>
            <w:r w:rsidR="004B69A6">
              <w:rPr>
                <w:rFonts w:ascii="Arial" w:hAnsi="Arial" w:cs="Arial"/>
              </w:rPr>
              <w:t>„</w:t>
            </w:r>
            <w:r w:rsidRPr="00A17C7E">
              <w:rPr>
                <w:rFonts w:ascii="Arial" w:hAnsi="Arial" w:cs="Arial"/>
              </w:rPr>
              <w:t>Arbeitsanweisung</w:t>
            </w:r>
            <w:r w:rsidR="004B69A6">
              <w:rPr>
                <w:rFonts w:ascii="Arial" w:hAnsi="Arial" w:cs="Arial"/>
              </w:rPr>
              <w:t>“</w:t>
            </w:r>
          </w:p>
        </w:tc>
      </w:tr>
      <w:tr w:rsidR="00F325C8" w14:paraId="37A79EA6" w14:textId="77777777" w:rsidTr="000819A3">
        <w:trPr>
          <w:trHeight w:val="615"/>
        </w:trPr>
        <w:tc>
          <w:tcPr>
            <w:tcW w:w="6992" w:type="dxa"/>
          </w:tcPr>
          <w:p w14:paraId="0DD8E475" w14:textId="77777777" w:rsidR="00F325C8" w:rsidRDefault="00F325C8" w:rsidP="007C7266">
            <w:pPr>
              <w:spacing w:after="120"/>
              <w:rPr>
                <w:rFonts w:ascii="Arial" w:hAnsi="Arial" w:cs="Arial"/>
                <w:b/>
                <w:bCs/>
              </w:rPr>
            </w:pPr>
            <w:r w:rsidRPr="00164C30">
              <w:rPr>
                <w:rFonts w:ascii="Arial" w:hAnsi="Arial" w:cs="Arial"/>
                <w:b/>
                <w:bCs/>
              </w:rPr>
              <w:t>Wesentliche Kompetenzen</w:t>
            </w:r>
          </w:p>
          <w:p w14:paraId="3CD60049" w14:textId="0CC122E4" w:rsidR="00F325C8" w:rsidRDefault="007227F8" w:rsidP="007C7266">
            <w:pPr>
              <w:spacing w:after="120"/>
              <w:rPr>
                <w:rFonts w:ascii="Arial" w:hAnsi="Arial" w:cs="Arial"/>
              </w:rPr>
            </w:pPr>
            <w:r>
              <w:rPr>
                <w:rFonts w:ascii="Arial" w:hAnsi="Arial" w:cs="Arial"/>
              </w:rPr>
              <w:t xml:space="preserve">Die </w:t>
            </w:r>
            <w:r w:rsidR="00887040">
              <w:rPr>
                <w:rFonts w:ascii="Arial" w:hAnsi="Arial" w:cs="Arial"/>
              </w:rPr>
              <w:t>Schülerinnen und</w:t>
            </w:r>
            <w:r w:rsidR="00F325C8" w:rsidRPr="005A6D99">
              <w:rPr>
                <w:rFonts w:ascii="Arial" w:hAnsi="Arial" w:cs="Arial"/>
              </w:rPr>
              <w:t xml:space="preserve"> Schüler sind in der Lage</w:t>
            </w:r>
            <w:r w:rsidR="007A13A3">
              <w:rPr>
                <w:rFonts w:ascii="Arial" w:hAnsi="Arial" w:cs="Arial"/>
              </w:rPr>
              <w:t xml:space="preserve"> </w:t>
            </w:r>
            <w:r w:rsidR="00F325C8" w:rsidRPr="005A6D99">
              <w:rPr>
                <w:rFonts w:ascii="Arial" w:hAnsi="Arial" w:cs="Arial"/>
              </w:rPr>
              <w:t>…</w:t>
            </w:r>
          </w:p>
          <w:p w14:paraId="3966C779" w14:textId="46B1091D" w:rsidR="007A13A3" w:rsidRPr="006F5E47" w:rsidRDefault="009036F0" w:rsidP="007E71F7">
            <w:pPr>
              <w:pStyle w:val="Listenabsatz"/>
              <w:numPr>
                <w:ilvl w:val="0"/>
                <w:numId w:val="49"/>
              </w:numPr>
              <w:spacing w:after="120"/>
              <w:ind w:left="357" w:hanging="357"/>
              <w:rPr>
                <w:rFonts w:ascii="Arial" w:hAnsi="Arial" w:cs="Arial"/>
              </w:rPr>
            </w:pPr>
            <w:r>
              <w:rPr>
                <w:rFonts w:ascii="Arial" w:hAnsi="Arial" w:cs="Arial"/>
              </w:rPr>
              <w:t>e</w:t>
            </w:r>
            <w:r w:rsidR="007A13A3" w:rsidRPr="006F5E47">
              <w:rPr>
                <w:rFonts w:ascii="Arial" w:hAnsi="Arial" w:cs="Arial"/>
              </w:rPr>
              <w:t>inen Organisationsplan für ein Wirtschaftsunternehmen grafisch darzustellen</w:t>
            </w:r>
          </w:p>
          <w:p w14:paraId="3291910A" w14:textId="434ABDD4" w:rsidR="007A13A3" w:rsidRPr="006F5E47" w:rsidRDefault="006F5E47" w:rsidP="007E71F7">
            <w:pPr>
              <w:pStyle w:val="Listenabsatz"/>
              <w:numPr>
                <w:ilvl w:val="0"/>
                <w:numId w:val="49"/>
              </w:numPr>
              <w:spacing w:after="120"/>
              <w:ind w:left="357" w:hanging="357"/>
              <w:rPr>
                <w:rFonts w:ascii="Arial" w:hAnsi="Arial" w:cs="Arial"/>
              </w:rPr>
            </w:pPr>
            <w:r w:rsidRPr="006F5E47">
              <w:rPr>
                <w:rFonts w:ascii="Arial" w:hAnsi="Arial" w:cs="Arial"/>
              </w:rPr>
              <w:t xml:space="preserve">die </w:t>
            </w:r>
            <w:r w:rsidR="007A13A3" w:rsidRPr="006F5E47">
              <w:rPr>
                <w:rFonts w:ascii="Arial" w:hAnsi="Arial" w:cs="Arial"/>
              </w:rPr>
              <w:t xml:space="preserve">Gliederung </w:t>
            </w:r>
            <w:r>
              <w:rPr>
                <w:rFonts w:ascii="Arial" w:hAnsi="Arial" w:cs="Arial"/>
              </w:rPr>
              <w:t xml:space="preserve">der Aufgaben </w:t>
            </w:r>
            <w:r w:rsidRPr="006F5E47">
              <w:rPr>
                <w:rFonts w:ascii="Arial" w:hAnsi="Arial" w:cs="Arial"/>
              </w:rPr>
              <w:t xml:space="preserve">nach </w:t>
            </w:r>
            <w:r>
              <w:rPr>
                <w:rFonts w:ascii="Arial" w:hAnsi="Arial" w:cs="Arial"/>
              </w:rPr>
              <w:t>Aufgaben oder Warengruppen</w:t>
            </w:r>
            <w:r w:rsidRPr="006F5E47">
              <w:rPr>
                <w:rFonts w:ascii="Arial" w:hAnsi="Arial" w:cs="Arial"/>
              </w:rPr>
              <w:t xml:space="preserve"> zu unterscheiden</w:t>
            </w:r>
          </w:p>
          <w:p w14:paraId="54C10CC2" w14:textId="3B9FC1C3" w:rsidR="006F5E47" w:rsidRPr="006F5E47" w:rsidRDefault="006F5E47" w:rsidP="007E71F7">
            <w:pPr>
              <w:pStyle w:val="Listenabsatz"/>
              <w:numPr>
                <w:ilvl w:val="0"/>
                <w:numId w:val="49"/>
              </w:numPr>
              <w:spacing w:after="120"/>
              <w:ind w:left="357" w:hanging="357"/>
              <w:rPr>
                <w:rFonts w:ascii="Arial" w:hAnsi="Arial" w:cs="Arial"/>
              </w:rPr>
            </w:pPr>
            <w:r w:rsidRPr="006F5E47">
              <w:rPr>
                <w:rFonts w:ascii="Arial" w:hAnsi="Arial" w:cs="Arial"/>
              </w:rPr>
              <w:t>Begrifflichkeiten der Aufbauorganisation zu benennen</w:t>
            </w:r>
          </w:p>
        </w:tc>
        <w:tc>
          <w:tcPr>
            <w:tcW w:w="7393" w:type="dxa"/>
            <w:shd w:val="clear" w:color="auto" w:fill="auto"/>
          </w:tcPr>
          <w:p w14:paraId="448B91B5" w14:textId="77777777" w:rsidR="00F325C8" w:rsidRDefault="00F325C8" w:rsidP="000819A3">
            <w:pPr>
              <w:spacing w:after="240"/>
              <w:rPr>
                <w:rFonts w:ascii="Arial" w:hAnsi="Arial" w:cs="Arial"/>
                <w:b/>
                <w:bCs/>
              </w:rPr>
            </w:pPr>
            <w:r w:rsidRPr="00164C30">
              <w:rPr>
                <w:rFonts w:ascii="Arial" w:hAnsi="Arial" w:cs="Arial"/>
                <w:b/>
                <w:bCs/>
              </w:rPr>
              <w:t>Konkretisierung der Inhalte</w:t>
            </w:r>
          </w:p>
          <w:p w14:paraId="5BF8298F" w14:textId="77777777" w:rsidR="009B487A" w:rsidRPr="009B487A" w:rsidRDefault="009B487A" w:rsidP="007E71F7">
            <w:pPr>
              <w:pStyle w:val="Listenabsatz"/>
              <w:numPr>
                <w:ilvl w:val="0"/>
                <w:numId w:val="50"/>
              </w:numPr>
              <w:spacing w:after="240"/>
              <w:ind w:left="357" w:hanging="357"/>
              <w:rPr>
                <w:rFonts w:ascii="Arial" w:hAnsi="Arial" w:cs="Arial"/>
              </w:rPr>
            </w:pPr>
            <w:r w:rsidRPr="009B487A">
              <w:rPr>
                <w:rFonts w:ascii="Arial" w:hAnsi="Arial" w:cs="Arial"/>
              </w:rPr>
              <w:t>Begriffe und Aufbau der Organisation</w:t>
            </w:r>
          </w:p>
          <w:p w14:paraId="457C8759" w14:textId="77777777" w:rsidR="009B487A" w:rsidRPr="009B487A" w:rsidRDefault="009B487A" w:rsidP="007E71F7">
            <w:pPr>
              <w:pStyle w:val="Listenabsatz"/>
              <w:numPr>
                <w:ilvl w:val="0"/>
                <w:numId w:val="50"/>
              </w:numPr>
              <w:spacing w:after="240"/>
              <w:ind w:left="357" w:hanging="357"/>
              <w:rPr>
                <w:rFonts w:ascii="Arial" w:hAnsi="Arial" w:cs="Arial"/>
              </w:rPr>
            </w:pPr>
            <w:r w:rsidRPr="009B487A">
              <w:rPr>
                <w:rFonts w:ascii="Arial" w:hAnsi="Arial" w:cs="Arial"/>
              </w:rPr>
              <w:t>Gliederung nach betrieblichen Aufgaben</w:t>
            </w:r>
          </w:p>
          <w:p w14:paraId="7A2B3A21" w14:textId="77777777" w:rsidR="009B487A" w:rsidRPr="009B487A" w:rsidRDefault="009B487A" w:rsidP="007E71F7">
            <w:pPr>
              <w:pStyle w:val="Listenabsatz"/>
              <w:numPr>
                <w:ilvl w:val="0"/>
                <w:numId w:val="50"/>
              </w:numPr>
              <w:spacing w:after="240"/>
              <w:ind w:left="357" w:hanging="357"/>
              <w:rPr>
                <w:rFonts w:ascii="Arial" w:hAnsi="Arial" w:cs="Arial"/>
              </w:rPr>
            </w:pPr>
            <w:r w:rsidRPr="009B487A">
              <w:rPr>
                <w:rFonts w:ascii="Arial" w:hAnsi="Arial" w:cs="Arial"/>
              </w:rPr>
              <w:t>Stellenbildung, Abteilungsbildung, Organisationsplan</w:t>
            </w:r>
          </w:p>
          <w:p w14:paraId="3F574054" w14:textId="77777777" w:rsidR="009B487A" w:rsidRPr="009B487A" w:rsidRDefault="009B487A" w:rsidP="007E71F7">
            <w:pPr>
              <w:pStyle w:val="Listenabsatz"/>
              <w:numPr>
                <w:ilvl w:val="0"/>
                <w:numId w:val="50"/>
              </w:numPr>
              <w:spacing w:after="240"/>
              <w:ind w:left="357" w:hanging="357"/>
              <w:rPr>
                <w:rFonts w:ascii="Arial" w:hAnsi="Arial" w:cs="Arial"/>
              </w:rPr>
            </w:pPr>
            <w:r w:rsidRPr="009B487A">
              <w:rPr>
                <w:rFonts w:ascii="Arial" w:hAnsi="Arial" w:cs="Arial"/>
              </w:rPr>
              <w:t>Leitungssysteme</w:t>
            </w:r>
          </w:p>
          <w:p w14:paraId="0D13476B" w14:textId="5AE18725" w:rsidR="009B487A" w:rsidRPr="009B487A" w:rsidRDefault="009B487A" w:rsidP="007E71F7">
            <w:pPr>
              <w:pStyle w:val="Listenabsatz"/>
              <w:numPr>
                <w:ilvl w:val="0"/>
                <w:numId w:val="50"/>
              </w:numPr>
              <w:spacing w:after="120"/>
              <w:ind w:left="357" w:hanging="357"/>
              <w:rPr>
                <w:rFonts w:ascii="Arial" w:hAnsi="Arial" w:cs="Arial"/>
                <w:b/>
                <w:bCs/>
              </w:rPr>
            </w:pPr>
            <w:r w:rsidRPr="009B487A">
              <w:rPr>
                <w:rFonts w:ascii="Arial" w:hAnsi="Arial" w:cs="Arial"/>
              </w:rPr>
              <w:t>Ablauforganisation</w:t>
            </w:r>
          </w:p>
        </w:tc>
      </w:tr>
      <w:tr w:rsidR="00F325C8" w14:paraId="673C2ABF" w14:textId="77777777" w:rsidTr="000819A3">
        <w:trPr>
          <w:trHeight w:val="570"/>
        </w:trPr>
        <w:tc>
          <w:tcPr>
            <w:tcW w:w="14385" w:type="dxa"/>
            <w:gridSpan w:val="2"/>
          </w:tcPr>
          <w:p w14:paraId="40966AEC" w14:textId="77777777" w:rsidR="00F325C8" w:rsidRPr="009B487A" w:rsidRDefault="00F325C8" w:rsidP="009B487A">
            <w:pPr>
              <w:spacing w:after="120"/>
              <w:rPr>
                <w:rFonts w:ascii="Arial" w:hAnsi="Arial" w:cs="Arial"/>
                <w:b/>
                <w:bCs/>
              </w:rPr>
            </w:pPr>
            <w:r w:rsidRPr="009B487A">
              <w:rPr>
                <w:rFonts w:ascii="Arial" w:hAnsi="Arial" w:cs="Arial"/>
                <w:b/>
                <w:bCs/>
              </w:rPr>
              <w:t>Lern- und Arbeitstechniken</w:t>
            </w:r>
          </w:p>
          <w:p w14:paraId="347E2AC9" w14:textId="5E1512EE" w:rsidR="009B487A" w:rsidRPr="009B487A" w:rsidRDefault="009B487A" w:rsidP="009B487A">
            <w:pPr>
              <w:spacing w:after="120"/>
              <w:rPr>
                <w:rFonts w:ascii="Arial" w:hAnsi="Arial" w:cs="Arial"/>
              </w:rPr>
            </w:pPr>
            <w:r w:rsidRPr="009B487A">
              <w:rPr>
                <w:rFonts w:ascii="Arial" w:hAnsi="Arial" w:cs="Arial"/>
              </w:rPr>
              <w:t xml:space="preserve">Einzel-, Partner-, und Gruppenarbeit, </w:t>
            </w:r>
            <w:r w:rsidR="007C7266" w:rsidRPr="00843DA7">
              <w:rPr>
                <w:rFonts w:ascii="Arial" w:hAnsi="Arial" w:cs="Arial"/>
              </w:rPr>
              <w:t>Präsentationstechniken (Poster/Whiteboard etc.),</w:t>
            </w:r>
            <w:r w:rsidR="007C7266">
              <w:rPr>
                <w:rFonts w:ascii="Arial" w:hAnsi="Arial" w:cs="Arial"/>
              </w:rPr>
              <w:t xml:space="preserve"> </w:t>
            </w:r>
            <w:r w:rsidRPr="009B487A">
              <w:rPr>
                <w:rFonts w:ascii="Arial" w:hAnsi="Arial" w:cs="Arial"/>
              </w:rPr>
              <w:t>Ergebnispräsentation</w:t>
            </w:r>
          </w:p>
        </w:tc>
      </w:tr>
      <w:tr w:rsidR="00F325C8" w14:paraId="7C9A000B" w14:textId="77777777" w:rsidTr="000819A3">
        <w:trPr>
          <w:trHeight w:val="570"/>
        </w:trPr>
        <w:tc>
          <w:tcPr>
            <w:tcW w:w="14385" w:type="dxa"/>
            <w:gridSpan w:val="2"/>
          </w:tcPr>
          <w:p w14:paraId="0A40D767" w14:textId="7DDF4385" w:rsidR="00F325C8" w:rsidRDefault="002B1DAA" w:rsidP="009B487A">
            <w:pPr>
              <w:spacing w:after="120"/>
              <w:rPr>
                <w:rFonts w:ascii="Arial" w:hAnsi="Arial" w:cs="Arial"/>
                <w:b/>
                <w:bCs/>
              </w:rPr>
            </w:pPr>
            <w:r>
              <w:rPr>
                <w:rFonts w:ascii="Arial" w:hAnsi="Arial" w:cs="Arial"/>
                <w:b/>
                <w:bCs/>
              </w:rPr>
              <w:t>Unterrichtsmaterialien/Fundstelle</w:t>
            </w:r>
          </w:p>
          <w:p w14:paraId="7494411D" w14:textId="1B19A31F" w:rsidR="00F325C8" w:rsidRPr="00402707" w:rsidRDefault="00F325C8" w:rsidP="009B487A">
            <w:pPr>
              <w:spacing w:after="120"/>
              <w:rPr>
                <w:rFonts w:ascii="Arial" w:hAnsi="Arial" w:cs="Arial"/>
              </w:rPr>
            </w:pPr>
            <w:r w:rsidRPr="00402707">
              <w:rPr>
                <w:rFonts w:ascii="Arial" w:hAnsi="Arial" w:cs="Arial"/>
              </w:rPr>
              <w:t xml:space="preserve">Hansen (u.a.) Kompetenz im Einzelhandel (1. </w:t>
            </w:r>
            <w:r w:rsidR="00B47B33">
              <w:rPr>
                <w:rFonts w:ascii="Arial" w:hAnsi="Arial" w:cs="Arial"/>
              </w:rPr>
              <w:t>Ausbildungsjahr</w:t>
            </w:r>
            <w:r w:rsidRPr="00402707">
              <w:rPr>
                <w:rFonts w:ascii="Arial" w:hAnsi="Arial" w:cs="Arial"/>
              </w:rPr>
              <w:t>)</w:t>
            </w:r>
            <w:r w:rsidR="00CF6311">
              <w:rPr>
                <w:rFonts w:ascii="Arial" w:hAnsi="Arial" w:cs="Arial"/>
              </w:rPr>
              <w:t xml:space="preserve">, </w:t>
            </w:r>
            <w:r w:rsidRPr="00402707">
              <w:rPr>
                <w:rFonts w:ascii="Arial" w:hAnsi="Arial" w:cs="Arial"/>
              </w:rPr>
              <w:t>Merkur-Buchnummer 0821</w:t>
            </w:r>
          </w:p>
          <w:p w14:paraId="7692E64D" w14:textId="5B0766F7" w:rsidR="00F325C8" w:rsidRPr="00164C30" w:rsidRDefault="00F325C8" w:rsidP="00212A5E">
            <w:pPr>
              <w:spacing w:after="120"/>
              <w:ind w:left="0" w:firstLine="0"/>
              <w:rPr>
                <w:rFonts w:ascii="Arial" w:hAnsi="Arial" w:cs="Arial"/>
                <w:b/>
                <w:bCs/>
              </w:rPr>
            </w:pPr>
            <w:r w:rsidRPr="00402707">
              <w:rPr>
                <w:rFonts w:ascii="Arial" w:hAnsi="Arial" w:cs="Arial"/>
              </w:rPr>
              <w:t xml:space="preserve">Knauer (u.a.) Arbeitsheft Kompetenz im Einzelhandel </w:t>
            </w:r>
            <w:r w:rsidR="00BB6957">
              <w:rPr>
                <w:rFonts w:ascii="Arial" w:hAnsi="Arial" w:cs="Arial"/>
              </w:rPr>
              <w:t>(</w:t>
            </w:r>
            <w:r w:rsidRPr="00402707">
              <w:rPr>
                <w:rFonts w:ascii="Arial" w:hAnsi="Arial" w:cs="Arial"/>
              </w:rPr>
              <w:t xml:space="preserve">1. </w:t>
            </w:r>
            <w:r w:rsidR="00B47B33">
              <w:rPr>
                <w:rFonts w:ascii="Arial" w:hAnsi="Arial" w:cs="Arial"/>
              </w:rPr>
              <w:t>Ausbildungsjahr</w:t>
            </w:r>
            <w:r w:rsidR="00BB6957">
              <w:rPr>
                <w:rFonts w:ascii="Arial" w:hAnsi="Arial" w:cs="Arial"/>
              </w:rPr>
              <w:t>)</w:t>
            </w:r>
            <w:r w:rsidR="00CF6311">
              <w:rPr>
                <w:rFonts w:ascii="Arial" w:hAnsi="Arial" w:cs="Arial"/>
              </w:rPr>
              <w:t>, Lernsituationen und Übun</w:t>
            </w:r>
            <w:r w:rsidRPr="00402707">
              <w:rPr>
                <w:rFonts w:ascii="Arial" w:hAnsi="Arial" w:cs="Arial"/>
              </w:rPr>
              <w:t>gen</w:t>
            </w:r>
            <w:r w:rsidR="00CF6311">
              <w:rPr>
                <w:rFonts w:ascii="Arial" w:hAnsi="Arial" w:cs="Arial"/>
              </w:rPr>
              <w:t xml:space="preserve">, </w:t>
            </w:r>
            <w:r w:rsidRPr="00402707">
              <w:rPr>
                <w:rFonts w:ascii="Arial" w:hAnsi="Arial" w:cs="Arial"/>
              </w:rPr>
              <w:t>Merkur-Buchnummer 1821</w:t>
            </w:r>
          </w:p>
        </w:tc>
      </w:tr>
      <w:tr w:rsidR="00F325C8" w14:paraId="24AF705C" w14:textId="77777777" w:rsidTr="000819A3">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3BBBDFA2" w14:textId="77777777" w:rsidR="00F325C8" w:rsidRDefault="00F325C8" w:rsidP="00717842">
            <w:pPr>
              <w:spacing w:after="120"/>
              <w:rPr>
                <w:rFonts w:ascii="Arial" w:hAnsi="Arial" w:cs="Arial"/>
                <w:b/>
                <w:bCs/>
              </w:rPr>
            </w:pPr>
            <w:r w:rsidRPr="00164C30">
              <w:rPr>
                <w:rFonts w:ascii="Arial" w:hAnsi="Arial" w:cs="Arial"/>
                <w:b/>
                <w:bCs/>
              </w:rPr>
              <w:t>Organisatorische Hinweise</w:t>
            </w:r>
          </w:p>
          <w:p w14:paraId="3B00B1BD" w14:textId="108E4761" w:rsidR="004B69A6" w:rsidRPr="004B69A6" w:rsidRDefault="00717842" w:rsidP="00717842">
            <w:pPr>
              <w:spacing w:after="120"/>
              <w:rPr>
                <w:rFonts w:ascii="Arial" w:hAnsi="Arial" w:cs="Arial"/>
              </w:rPr>
            </w:pPr>
            <w:r>
              <w:rPr>
                <w:rFonts w:ascii="Arial" w:hAnsi="Arial" w:cs="Arial"/>
              </w:rPr>
              <w:t>Präsentationsmedien</w:t>
            </w:r>
          </w:p>
        </w:tc>
      </w:tr>
    </w:tbl>
    <w:p w14:paraId="32A70FD8" w14:textId="77777777" w:rsidR="00273DF2" w:rsidRDefault="00273DF2" w:rsidP="00212A5E">
      <w:pPr>
        <w:spacing w:after="240"/>
        <w:ind w:left="0" w:firstLine="0"/>
        <w:rPr>
          <w:rFonts w:ascii="Arial" w:hAnsi="Arial" w:cs="Arial"/>
          <w:b/>
          <w:bCs/>
          <w:sz w:val="28"/>
          <w:szCs w:val="28"/>
        </w:rPr>
      </w:pPr>
    </w:p>
    <w:p w14:paraId="5DACC08A" w14:textId="77777777" w:rsidR="00CF6311" w:rsidRPr="00CB58B1" w:rsidRDefault="00CF6311" w:rsidP="00CF6311">
      <w:pPr>
        <w:spacing w:after="200" w:line="276" w:lineRule="auto"/>
        <w:ind w:left="0" w:firstLine="0"/>
        <w:jc w:val="center"/>
        <w:rPr>
          <w:rFonts w:ascii="Arial" w:eastAsia="Calibri" w:hAnsi="Arial" w:cs="Arial"/>
          <w:b/>
          <w:kern w:val="0"/>
          <w:sz w:val="40"/>
          <w:szCs w:val="40"/>
          <w14:ligatures w14:val="none"/>
        </w:rPr>
      </w:pPr>
      <w:bookmarkStart w:id="4" w:name="_Hlk176255598"/>
      <w:r w:rsidRPr="00CB58B1">
        <w:rPr>
          <w:rFonts w:ascii="Arial" w:eastAsia="Calibri" w:hAnsi="Arial" w:cs="Arial"/>
          <w:b/>
          <w:kern w:val="0"/>
          <w:sz w:val="40"/>
          <w:szCs w:val="40"/>
          <w14:ligatures w14:val="none"/>
        </w:rPr>
        <w:lastRenderedPageBreak/>
        <w:t>Modellhafte didaktische Jahresplanung für den Ausbildungsberuf</w:t>
      </w:r>
    </w:p>
    <w:p w14:paraId="47634772" w14:textId="77777777" w:rsidR="00CF6311" w:rsidRDefault="00CF6311" w:rsidP="00CF6311">
      <w:pPr>
        <w:spacing w:after="0" w:line="276" w:lineRule="auto"/>
        <w:ind w:left="0" w:firstLine="0"/>
        <w:jc w:val="center"/>
        <w:rPr>
          <w:rFonts w:ascii="Arial" w:eastAsia="Calibri" w:hAnsi="Arial" w:cs="Arial"/>
          <w:b/>
          <w:color w:val="44546A" w:themeColor="text2"/>
          <w:kern w:val="0"/>
          <w:sz w:val="36"/>
          <w:szCs w:val="36"/>
          <w14:ligatures w14:val="none"/>
        </w:rPr>
      </w:pPr>
      <w:r>
        <w:rPr>
          <w:rFonts w:ascii="Arial" w:eastAsia="Calibri" w:hAnsi="Arial" w:cs="Arial"/>
          <w:b/>
          <w:color w:val="44546A" w:themeColor="text2"/>
          <w:kern w:val="0"/>
          <w:sz w:val="36"/>
          <w:szCs w:val="36"/>
          <w14:ligatures w14:val="none"/>
        </w:rPr>
        <w:t>Verkäuferin / Verkäufer</w:t>
      </w:r>
    </w:p>
    <w:p w14:paraId="46B8CE09" w14:textId="77777777" w:rsidR="00CF6311" w:rsidRDefault="00CF6311" w:rsidP="00CF6311">
      <w:pPr>
        <w:spacing w:after="0" w:line="276" w:lineRule="auto"/>
        <w:ind w:left="0" w:firstLine="0"/>
        <w:jc w:val="center"/>
        <w:rPr>
          <w:rFonts w:ascii="Arial" w:eastAsia="Calibri" w:hAnsi="Arial" w:cs="Arial"/>
          <w:b/>
          <w:color w:val="44546A" w:themeColor="text2"/>
          <w:kern w:val="0"/>
          <w:sz w:val="36"/>
          <w:szCs w:val="36"/>
          <w14:ligatures w14:val="none"/>
        </w:rPr>
      </w:pPr>
      <w:r>
        <w:rPr>
          <w:rFonts w:ascii="Arial" w:eastAsia="Calibri" w:hAnsi="Arial" w:cs="Arial"/>
          <w:b/>
          <w:color w:val="44546A" w:themeColor="text2"/>
          <w:kern w:val="0"/>
          <w:sz w:val="36"/>
          <w:szCs w:val="36"/>
          <w14:ligatures w14:val="none"/>
        </w:rPr>
        <w:t>Kauffrau / Kaufmann im Einzelhandel</w:t>
      </w:r>
    </w:p>
    <w:p w14:paraId="3AC4FF25" w14:textId="77777777" w:rsidR="00CF6311" w:rsidRDefault="00CF6311" w:rsidP="00CF6311">
      <w:pPr>
        <w:spacing w:after="200" w:line="276" w:lineRule="auto"/>
        <w:ind w:left="0" w:firstLine="0"/>
        <w:jc w:val="center"/>
        <w:rPr>
          <w:rFonts w:ascii="Arial" w:eastAsia="Calibri" w:hAnsi="Arial" w:cs="Arial"/>
          <w:b/>
          <w:color w:val="44546A" w:themeColor="text2"/>
          <w:kern w:val="0"/>
          <w:sz w:val="36"/>
          <w:szCs w:val="36"/>
          <w14:ligatures w14:val="none"/>
        </w:rPr>
      </w:pPr>
    </w:p>
    <w:p w14:paraId="327CFA0C" w14:textId="77777777" w:rsidR="00CF6311" w:rsidRPr="00CB58B1" w:rsidRDefault="00CF6311" w:rsidP="00CF6311">
      <w:pPr>
        <w:spacing w:after="0"/>
        <w:ind w:left="0" w:firstLine="0"/>
        <w:jc w:val="center"/>
        <w:rPr>
          <w:rFonts w:ascii="Arial" w:eastAsia="Calibri" w:hAnsi="Arial" w:cs="Arial"/>
          <w:b/>
          <w:color w:val="44546A" w:themeColor="text2"/>
          <w:kern w:val="0"/>
          <w:sz w:val="28"/>
          <w:szCs w:val="28"/>
          <w14:ligatures w14:val="none"/>
        </w:rPr>
      </w:pPr>
      <w:r w:rsidRPr="00CB58B1">
        <w:rPr>
          <w:rFonts w:ascii="Arial" w:eastAsia="Calibri" w:hAnsi="Arial" w:cs="Arial"/>
          <w:bCs/>
          <w:color w:val="44546A" w:themeColor="text2"/>
          <w:kern w:val="0"/>
          <w:sz w:val="28"/>
          <w:szCs w:val="28"/>
          <w14:ligatures w14:val="none"/>
        </w:rPr>
        <w:t>auf Basis des Arbeitsbuchs</w:t>
      </w:r>
      <w:r w:rsidRPr="00CB58B1">
        <w:rPr>
          <w:rFonts w:ascii="Arial" w:eastAsia="Calibri" w:hAnsi="Arial" w:cs="Arial"/>
          <w:b/>
          <w:color w:val="44546A" w:themeColor="text2"/>
          <w:kern w:val="0"/>
          <w:sz w:val="28"/>
          <w:szCs w:val="28"/>
          <w14:ligatures w14:val="none"/>
        </w:rPr>
        <w:t xml:space="preserve"> „KOMPETENZ im Einzelhandel 1 – Lernsituationen und Übungen“</w:t>
      </w:r>
    </w:p>
    <w:p w14:paraId="7F915C65" w14:textId="77777777" w:rsidR="00CF6311" w:rsidRPr="00CB58B1" w:rsidRDefault="00CF6311" w:rsidP="00CF6311">
      <w:pPr>
        <w:spacing w:after="0"/>
        <w:ind w:left="0" w:firstLine="0"/>
        <w:jc w:val="center"/>
        <w:rPr>
          <w:rFonts w:ascii="Arial" w:eastAsia="Calibri" w:hAnsi="Arial" w:cs="Arial"/>
          <w:bCs/>
          <w:color w:val="44546A" w:themeColor="text2"/>
          <w:kern w:val="0"/>
          <w:sz w:val="28"/>
          <w:szCs w:val="28"/>
          <w14:ligatures w14:val="none"/>
        </w:rPr>
      </w:pPr>
      <w:r w:rsidRPr="00CB58B1">
        <w:rPr>
          <w:rFonts w:ascii="Arial" w:eastAsia="Calibri" w:hAnsi="Arial" w:cs="Arial"/>
          <w:bCs/>
          <w:color w:val="44546A" w:themeColor="text2"/>
          <w:kern w:val="0"/>
          <w:sz w:val="28"/>
          <w:szCs w:val="28"/>
          <w14:ligatures w14:val="none"/>
        </w:rPr>
        <w:t>von Knauer</w:t>
      </w:r>
      <w:r>
        <w:rPr>
          <w:rFonts w:ascii="Arial" w:eastAsia="Calibri" w:hAnsi="Arial" w:cs="Arial"/>
          <w:bCs/>
          <w:color w:val="44546A" w:themeColor="text2"/>
          <w:kern w:val="0"/>
          <w:sz w:val="28"/>
          <w:szCs w:val="28"/>
          <w14:ligatures w14:val="none"/>
        </w:rPr>
        <w:t xml:space="preserve"> u.a.</w:t>
      </w:r>
      <w:r w:rsidRPr="00CB58B1">
        <w:rPr>
          <w:rFonts w:ascii="Arial" w:eastAsia="Calibri" w:hAnsi="Arial" w:cs="Arial"/>
          <w:bCs/>
          <w:color w:val="44546A" w:themeColor="text2"/>
          <w:kern w:val="0"/>
          <w:sz w:val="28"/>
          <w:szCs w:val="28"/>
          <w14:ligatures w14:val="none"/>
        </w:rPr>
        <w:t>, Merkur-Nr. 1821, Merkur Verlag, Rinteln</w:t>
      </w:r>
    </w:p>
    <w:p w14:paraId="06929E2F" w14:textId="77777777" w:rsidR="00CF6311" w:rsidRPr="00CB58B1" w:rsidRDefault="00CF6311" w:rsidP="00CF6311">
      <w:pPr>
        <w:spacing w:after="0"/>
        <w:ind w:left="0" w:firstLine="0"/>
        <w:jc w:val="center"/>
        <w:rPr>
          <w:rFonts w:ascii="Arial" w:eastAsia="Calibri" w:hAnsi="Arial" w:cs="Arial"/>
          <w:bCs/>
          <w:color w:val="44546A" w:themeColor="text2"/>
          <w:kern w:val="0"/>
          <w:sz w:val="28"/>
          <w:szCs w:val="28"/>
          <w14:ligatures w14:val="none"/>
        </w:rPr>
      </w:pPr>
    </w:p>
    <w:p w14:paraId="41CB1E8E" w14:textId="77777777" w:rsidR="00CF6311" w:rsidRPr="00CB58B1" w:rsidRDefault="00CF6311" w:rsidP="00CF6311">
      <w:pPr>
        <w:spacing w:after="0"/>
        <w:ind w:left="0" w:firstLine="0"/>
        <w:jc w:val="center"/>
        <w:rPr>
          <w:rFonts w:ascii="Arial" w:eastAsia="Calibri" w:hAnsi="Arial" w:cs="Arial"/>
          <w:bCs/>
          <w:color w:val="44546A" w:themeColor="text2"/>
          <w:kern w:val="0"/>
          <w:sz w:val="28"/>
          <w:szCs w:val="28"/>
          <w14:ligatures w14:val="none"/>
        </w:rPr>
      </w:pPr>
      <w:r w:rsidRPr="00CB58B1">
        <w:rPr>
          <w:rFonts w:ascii="Arial" w:eastAsia="Calibri" w:hAnsi="Arial" w:cs="Arial"/>
          <w:bCs/>
          <w:color w:val="44546A" w:themeColor="text2"/>
          <w:kern w:val="0"/>
          <w:sz w:val="28"/>
          <w:szCs w:val="28"/>
          <w14:ligatures w14:val="none"/>
        </w:rPr>
        <w:t xml:space="preserve">in Abstimmung mit dem Schulbuch </w:t>
      </w:r>
      <w:r w:rsidRPr="00CB58B1">
        <w:rPr>
          <w:rFonts w:ascii="Arial" w:eastAsia="Calibri" w:hAnsi="Arial" w:cs="Arial"/>
          <w:b/>
          <w:color w:val="44546A" w:themeColor="text2"/>
          <w:kern w:val="0"/>
          <w:sz w:val="28"/>
          <w:szCs w:val="28"/>
          <w14:ligatures w14:val="none"/>
        </w:rPr>
        <w:t>„KOMPETENZ im Einzelhandel 1“</w:t>
      </w:r>
      <w:r w:rsidRPr="00CB58B1">
        <w:rPr>
          <w:rFonts w:ascii="Arial" w:eastAsia="Calibri" w:hAnsi="Arial" w:cs="Arial"/>
          <w:bCs/>
          <w:color w:val="44546A" w:themeColor="text2"/>
          <w:kern w:val="0"/>
          <w:sz w:val="28"/>
          <w:szCs w:val="28"/>
          <w14:ligatures w14:val="none"/>
        </w:rPr>
        <w:t xml:space="preserve"> </w:t>
      </w:r>
    </w:p>
    <w:p w14:paraId="2860113E" w14:textId="77777777" w:rsidR="00CF6311" w:rsidRPr="00CB58B1" w:rsidRDefault="00CF6311" w:rsidP="00CF6311">
      <w:pPr>
        <w:spacing w:after="0"/>
        <w:ind w:left="0" w:firstLine="0"/>
        <w:jc w:val="center"/>
        <w:rPr>
          <w:rFonts w:ascii="Arial" w:eastAsia="Calibri" w:hAnsi="Arial" w:cs="Arial"/>
          <w:bCs/>
          <w:color w:val="44546A" w:themeColor="text2"/>
          <w:kern w:val="0"/>
          <w:sz w:val="28"/>
          <w:szCs w:val="28"/>
          <w14:ligatures w14:val="none"/>
        </w:rPr>
      </w:pPr>
      <w:r w:rsidRPr="00CB58B1">
        <w:rPr>
          <w:rFonts w:ascii="Arial" w:eastAsia="Calibri" w:hAnsi="Arial" w:cs="Arial"/>
          <w:bCs/>
          <w:color w:val="44546A" w:themeColor="text2"/>
          <w:kern w:val="0"/>
          <w:sz w:val="28"/>
          <w:szCs w:val="28"/>
          <w14:ligatures w14:val="none"/>
        </w:rPr>
        <w:t>von Hansen</w:t>
      </w:r>
      <w:r>
        <w:rPr>
          <w:rFonts w:ascii="Arial" w:eastAsia="Calibri" w:hAnsi="Arial" w:cs="Arial"/>
          <w:bCs/>
          <w:color w:val="44546A" w:themeColor="text2"/>
          <w:kern w:val="0"/>
          <w:sz w:val="28"/>
          <w:szCs w:val="28"/>
          <w14:ligatures w14:val="none"/>
        </w:rPr>
        <w:t xml:space="preserve"> u.a.</w:t>
      </w:r>
      <w:r w:rsidRPr="00CB58B1">
        <w:rPr>
          <w:rFonts w:ascii="Arial" w:eastAsia="Calibri" w:hAnsi="Arial" w:cs="Arial"/>
          <w:bCs/>
          <w:color w:val="44546A" w:themeColor="text2"/>
          <w:kern w:val="0"/>
          <w:sz w:val="28"/>
          <w:szCs w:val="28"/>
          <w14:ligatures w14:val="none"/>
        </w:rPr>
        <w:t>, Merkur-Nr. 0821, Merkur Verlag, Rinteln</w:t>
      </w:r>
    </w:p>
    <w:p w14:paraId="08824155" w14:textId="77777777" w:rsidR="00CF6311" w:rsidRPr="005C6512" w:rsidRDefault="00CF6311" w:rsidP="00CF6311">
      <w:pPr>
        <w:spacing w:after="0"/>
        <w:ind w:left="0" w:firstLine="0"/>
        <w:jc w:val="center"/>
        <w:rPr>
          <w:rFonts w:ascii="Arial" w:eastAsia="Calibri" w:hAnsi="Arial" w:cs="Arial"/>
          <w:bCs/>
          <w:color w:val="44546A" w:themeColor="text2"/>
          <w:kern w:val="0"/>
          <w:sz w:val="32"/>
          <w:szCs w:val="32"/>
          <w14:ligatures w14:val="none"/>
        </w:rPr>
      </w:pPr>
    </w:p>
    <w:p w14:paraId="08110A23" w14:textId="2AD60CE3" w:rsidR="00CF6311" w:rsidRPr="005C6512" w:rsidRDefault="00CF6311" w:rsidP="00CF6311">
      <w:pPr>
        <w:spacing w:before="240" w:after="200"/>
        <w:ind w:left="0" w:firstLine="0"/>
        <w:jc w:val="center"/>
        <w:rPr>
          <w:rFonts w:ascii="Arial" w:eastAsia="Calibri" w:hAnsi="Arial" w:cs="Arial"/>
          <w:b/>
          <w:color w:val="44546A" w:themeColor="text2"/>
          <w:kern w:val="0"/>
          <w:sz w:val="48"/>
          <w:szCs w:val="48"/>
          <w14:ligatures w14:val="none"/>
        </w:rPr>
      </w:pPr>
      <w:r w:rsidRPr="005C6512">
        <w:rPr>
          <w:rFonts w:ascii="Arial" w:eastAsia="Calibri" w:hAnsi="Arial" w:cs="Arial"/>
          <w:b/>
          <w:color w:val="44546A" w:themeColor="text2"/>
          <w:kern w:val="0"/>
          <w:sz w:val="48"/>
          <w:szCs w:val="48"/>
          <w14:ligatures w14:val="none"/>
        </w:rPr>
        <w:t>Dokumentation von Lernsituationen</w:t>
      </w:r>
      <w:r w:rsidRPr="005C6512">
        <w:rPr>
          <w:rFonts w:ascii="Arial" w:eastAsia="Calibri" w:hAnsi="Arial" w:cs="Arial"/>
          <w:b/>
          <w:color w:val="44546A" w:themeColor="text2"/>
          <w:kern w:val="0"/>
          <w:sz w:val="48"/>
          <w:szCs w:val="48"/>
          <w14:ligatures w14:val="none"/>
        </w:rPr>
        <w:tab/>
      </w:r>
      <w:r w:rsidRPr="005C6512">
        <w:rPr>
          <w:rFonts w:ascii="Arial" w:eastAsia="Calibri" w:hAnsi="Arial" w:cs="Arial"/>
          <w:b/>
          <w:color w:val="FFFFFF" w:themeColor="background1"/>
          <w:kern w:val="0"/>
          <w:sz w:val="56"/>
          <w:szCs w:val="56"/>
          <w:shd w:val="clear" w:color="auto" w:fill="44546A" w:themeFill="text2"/>
          <w14:ligatures w14:val="none"/>
        </w:rPr>
        <w:t xml:space="preserve">LF </w:t>
      </w:r>
      <w:r>
        <w:rPr>
          <w:rFonts w:ascii="Arial" w:eastAsia="Calibri" w:hAnsi="Arial" w:cs="Arial"/>
          <w:b/>
          <w:color w:val="FFFFFF" w:themeColor="background1"/>
          <w:kern w:val="0"/>
          <w:sz w:val="56"/>
          <w:szCs w:val="56"/>
          <w:shd w:val="clear" w:color="auto" w:fill="44546A" w:themeFill="text2"/>
          <w14:ligatures w14:val="none"/>
        </w:rPr>
        <w:t xml:space="preserve">2 </w:t>
      </w:r>
    </w:p>
    <w:p w14:paraId="10BE934B" w14:textId="77777777" w:rsidR="00CF6311" w:rsidRPr="00CB58B1" w:rsidRDefault="00CF6311" w:rsidP="00CF6311">
      <w:pPr>
        <w:spacing w:before="240" w:after="240"/>
        <w:jc w:val="both"/>
        <w:rPr>
          <w:rFonts w:ascii="Arial" w:hAnsi="Arial" w:cs="Arial"/>
          <w:b/>
          <w:bCs/>
          <w:color w:val="44546A" w:themeColor="text2"/>
        </w:rPr>
      </w:pPr>
      <w:r w:rsidRPr="00CB58B1">
        <w:rPr>
          <w:rFonts w:ascii="Arial" w:hAnsi="Arial" w:cs="Arial"/>
          <w:b/>
          <w:bCs/>
          <w:color w:val="44546A" w:themeColor="text2"/>
        </w:rPr>
        <w:t xml:space="preserve">Vorbemerkung: </w:t>
      </w:r>
    </w:p>
    <w:p w14:paraId="7A256F05" w14:textId="77777777" w:rsidR="00CF6311" w:rsidRPr="00CB58B1" w:rsidRDefault="00CF6311" w:rsidP="00CF6311">
      <w:pPr>
        <w:numPr>
          <w:ilvl w:val="0"/>
          <w:numId w:val="3"/>
        </w:numPr>
        <w:spacing w:after="0" w:line="276" w:lineRule="auto"/>
        <w:contextualSpacing/>
        <w:jc w:val="both"/>
        <w:rPr>
          <w:rFonts w:ascii="Arial" w:eastAsia="Calibri" w:hAnsi="Arial" w:cs="Arial"/>
          <w:kern w:val="0"/>
          <w14:ligatures w14:val="none"/>
        </w:rPr>
      </w:pPr>
      <w:r w:rsidRPr="00CB58B1">
        <w:rPr>
          <w:rFonts w:ascii="Arial" w:eastAsia="Calibri" w:hAnsi="Arial" w:cs="Arial"/>
          <w:kern w:val="0"/>
          <w14:ligatures w14:val="none"/>
        </w:rPr>
        <w:t xml:space="preserve">Die Erarbeitung und Umsetzung der didaktischen Jahresplanung ist zentrale Aufgabe einer dynamischen Bildungsgangarbeit. Daher ist die nachfolgende Dokumentation der Lernsituationen </w:t>
      </w:r>
      <w:r w:rsidRPr="00CB58B1">
        <w:rPr>
          <w:rFonts w:ascii="Arial" w:eastAsia="Calibri" w:hAnsi="Arial" w:cs="Arial"/>
          <w:b/>
          <w:kern w:val="0"/>
          <w14:ligatures w14:val="none"/>
        </w:rPr>
        <w:t>modellhaft</w:t>
      </w:r>
      <w:r w:rsidRPr="00CB58B1">
        <w:rPr>
          <w:rFonts w:ascii="Arial" w:eastAsia="Calibri" w:hAnsi="Arial" w:cs="Arial"/>
          <w:kern w:val="0"/>
          <w14:ligatures w14:val="none"/>
        </w:rPr>
        <w:t xml:space="preserve"> zu sehen.</w:t>
      </w:r>
    </w:p>
    <w:p w14:paraId="09211DAA" w14:textId="77777777" w:rsidR="00CF6311" w:rsidRPr="00CB58B1" w:rsidRDefault="00CF6311" w:rsidP="00CF6311">
      <w:pPr>
        <w:spacing w:after="0" w:line="276" w:lineRule="auto"/>
        <w:ind w:left="0" w:firstLine="0"/>
        <w:contextualSpacing/>
        <w:jc w:val="both"/>
        <w:rPr>
          <w:rFonts w:ascii="Arial" w:eastAsia="Calibri" w:hAnsi="Arial" w:cs="Arial"/>
          <w:kern w:val="0"/>
          <w14:ligatures w14:val="none"/>
        </w:rPr>
      </w:pPr>
    </w:p>
    <w:p w14:paraId="567BA633" w14:textId="77777777" w:rsidR="00CF6311" w:rsidRPr="00CB58B1" w:rsidRDefault="00CF6311" w:rsidP="00CF6311">
      <w:pPr>
        <w:numPr>
          <w:ilvl w:val="0"/>
          <w:numId w:val="3"/>
        </w:numPr>
        <w:spacing w:after="0"/>
        <w:contextualSpacing/>
        <w:jc w:val="both"/>
        <w:rPr>
          <w:rFonts w:ascii="Arial" w:eastAsia="Calibri" w:hAnsi="Arial" w:cs="Arial"/>
        </w:rPr>
      </w:pPr>
      <w:r w:rsidRPr="00CB58B1">
        <w:rPr>
          <w:rFonts w:ascii="Arial" w:eastAsia="Calibri" w:hAnsi="Arial" w:cs="Arial"/>
        </w:rPr>
        <w:t xml:space="preserve">Die angegebenen </w:t>
      </w:r>
      <w:r w:rsidRPr="00CB58B1">
        <w:rPr>
          <w:rFonts w:ascii="Arial" w:eastAsia="Calibri" w:hAnsi="Arial" w:cs="Arial"/>
          <w:b/>
        </w:rPr>
        <w:t>Zeitrichtwerte</w:t>
      </w:r>
      <w:r w:rsidRPr="00CB58B1">
        <w:rPr>
          <w:rFonts w:ascii="Arial" w:eastAsia="Calibri" w:hAnsi="Arial" w:cs="Arial"/>
        </w:rPr>
        <w:t xml:space="preserve"> sollten ggf. an die Bedingungen des Lernortes (z.B. an die schulorganisatorischen Rahmenbedingungen) angepasst werden. </w:t>
      </w:r>
    </w:p>
    <w:p w14:paraId="60A3C925" w14:textId="77777777" w:rsidR="00CF6311" w:rsidRPr="00CB58B1" w:rsidRDefault="00CF6311" w:rsidP="00CF6311">
      <w:pPr>
        <w:pStyle w:val="Listenabsatz"/>
        <w:jc w:val="both"/>
        <w:rPr>
          <w:rFonts w:ascii="Arial" w:eastAsia="Calibri" w:hAnsi="Arial" w:cs="Arial"/>
        </w:rPr>
      </w:pPr>
    </w:p>
    <w:p w14:paraId="06686963" w14:textId="77777777" w:rsidR="00CF6311" w:rsidRDefault="00CF6311" w:rsidP="00CF6311">
      <w:pPr>
        <w:numPr>
          <w:ilvl w:val="0"/>
          <w:numId w:val="3"/>
        </w:numPr>
        <w:spacing w:after="0"/>
        <w:contextualSpacing/>
        <w:jc w:val="both"/>
        <w:rPr>
          <w:rFonts w:ascii="Arial" w:eastAsia="Calibri" w:hAnsi="Arial" w:cs="Arial"/>
        </w:rPr>
      </w:pPr>
      <w:r w:rsidRPr="00CB58B1">
        <w:rPr>
          <w:rFonts w:ascii="Arial" w:eastAsia="Calibri" w:hAnsi="Arial" w:cs="Arial"/>
        </w:rPr>
        <w:t xml:space="preserve">Da der Rahmenlehrplan für die Ausbildungsberufe Verkäuferin/Verkäufer und Kauffrau/Kaufmann im Einzelhandel den Umgang mit </w:t>
      </w:r>
      <w:r w:rsidRPr="00CB58B1">
        <w:rPr>
          <w:rFonts w:ascii="Arial" w:eastAsia="Calibri" w:hAnsi="Arial" w:cs="Arial"/>
          <w:b/>
          <w:bCs/>
        </w:rPr>
        <w:t>aktuellen Medien, moderner Bürokommunikation und berufsbezogener Software</w:t>
      </w:r>
      <w:r w:rsidRPr="00CB58B1">
        <w:rPr>
          <w:rFonts w:ascii="Arial" w:eastAsia="Calibri" w:hAnsi="Arial" w:cs="Arial"/>
        </w:rPr>
        <w:t xml:space="preserve"> als wichtigen Aspekt der Ausbildung anführt, wird dieser bei den Lern- und Arbeitstechniken berücksichtigt, versteht sich aber als optional.</w:t>
      </w:r>
    </w:p>
    <w:p w14:paraId="6E9F9F61" w14:textId="77777777" w:rsidR="00CF6311" w:rsidRDefault="00CF6311" w:rsidP="00CF6311">
      <w:pPr>
        <w:pStyle w:val="Listenabsatz"/>
        <w:rPr>
          <w:rFonts w:ascii="Arial" w:eastAsia="Calibri" w:hAnsi="Arial" w:cs="Arial"/>
        </w:rPr>
      </w:pPr>
    </w:p>
    <w:p w14:paraId="565E0661" w14:textId="5D78986F" w:rsidR="00E13935" w:rsidRPr="00CF6311" w:rsidRDefault="00CF6311" w:rsidP="00E13935">
      <w:pPr>
        <w:numPr>
          <w:ilvl w:val="0"/>
          <w:numId w:val="3"/>
        </w:numPr>
        <w:spacing w:after="0"/>
        <w:contextualSpacing/>
        <w:jc w:val="both"/>
        <w:rPr>
          <w:rFonts w:ascii="Arial" w:eastAsia="Calibri" w:hAnsi="Arial" w:cs="Arial"/>
        </w:rPr>
      </w:pPr>
      <w:r w:rsidRPr="00CF6311">
        <w:rPr>
          <w:rFonts w:ascii="Arial" w:eastAsia="Calibri" w:hAnsi="Arial" w:cs="Arial"/>
        </w:rPr>
        <w:t xml:space="preserve">Zur weiteren Differenzierung und </w:t>
      </w:r>
      <w:r w:rsidRPr="00CF6311">
        <w:rPr>
          <w:rFonts w:ascii="Arial" w:eastAsia="Calibri" w:hAnsi="Arial" w:cs="Arial"/>
          <w:b/>
          <w:bCs/>
        </w:rPr>
        <w:t>Vorbereitung auf die Abschlussprüfung</w:t>
      </w:r>
      <w:r w:rsidRPr="00CF6311">
        <w:rPr>
          <w:rFonts w:ascii="Arial" w:eastAsia="Calibri" w:hAnsi="Arial" w:cs="Arial"/>
        </w:rPr>
        <w:t xml:space="preserve"> steht ein Arbeitsbuch zur Verfügung: </w:t>
      </w:r>
      <w:r w:rsidRPr="00CF6311">
        <w:rPr>
          <w:rFonts w:ascii="Arial" w:hAnsi="Arial" w:cs="Arial"/>
        </w:rPr>
        <w:t>Gisbert Groh, Volker Schroer: Sicher zur Verkäuferin/ zum Verkäufer – Sicher zur Kauffrau/ zum Kaufmann im Einzelhandel, Merkur-Buch-Nr. 0423</w:t>
      </w:r>
    </w:p>
    <w:p w14:paraId="3D424AB0" w14:textId="70278DB4" w:rsidR="00E63914" w:rsidRPr="00C61B95" w:rsidRDefault="00E63914" w:rsidP="00E13935">
      <w:pPr>
        <w:spacing w:after="0"/>
        <w:ind w:left="720" w:firstLine="0"/>
        <w:contextualSpacing/>
        <w:rPr>
          <w:rFonts w:ascii="Arial" w:eastAsia="Calibri" w:hAnsi="Arial" w:cs="Arial"/>
        </w:rPr>
      </w:pPr>
    </w:p>
    <w:p w14:paraId="4028B9E1" w14:textId="0932FFB9" w:rsidR="00F325C8" w:rsidRPr="00A6141C" w:rsidRDefault="00CF6311" w:rsidP="00E76B8B">
      <w:pPr>
        <w:spacing w:after="120"/>
        <w:ind w:left="284" w:firstLine="0"/>
        <w:rPr>
          <w:rFonts w:ascii="Arial" w:hAnsi="Arial" w:cs="Arial"/>
          <w:b/>
          <w:bCs/>
          <w:sz w:val="28"/>
          <w:szCs w:val="28"/>
        </w:rPr>
      </w:pPr>
      <w:r>
        <w:rPr>
          <w:rFonts w:ascii="Arial" w:hAnsi="Arial" w:cs="Arial"/>
          <w:b/>
          <w:bCs/>
          <w:sz w:val="28"/>
          <w:szCs w:val="28"/>
        </w:rPr>
        <w:t>D</w:t>
      </w:r>
      <w:r w:rsidR="006B6DA3">
        <w:rPr>
          <w:rFonts w:ascii="Arial" w:hAnsi="Arial" w:cs="Arial"/>
          <w:b/>
          <w:bCs/>
          <w:sz w:val="28"/>
          <w:szCs w:val="28"/>
        </w:rPr>
        <w:t xml:space="preserve">idaktische Jahresplanung Verkäufer / Verkäuferin bzw. Kaufmann / Kauffrau im Einzelhandel </w:t>
      </w:r>
      <w:r w:rsidR="00F325C8"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F325C8" w14:paraId="4C7C77EB" w14:textId="77777777" w:rsidTr="000819A3">
        <w:trPr>
          <w:trHeight w:val="495"/>
        </w:trPr>
        <w:tc>
          <w:tcPr>
            <w:tcW w:w="14385" w:type="dxa"/>
            <w:gridSpan w:val="2"/>
          </w:tcPr>
          <w:p w14:paraId="756FCAD8" w14:textId="77777777" w:rsidR="00F325C8" w:rsidRPr="00164C30" w:rsidRDefault="00F325C8" w:rsidP="009A45EB">
            <w:pPr>
              <w:spacing w:after="120"/>
              <w:rPr>
                <w:rFonts w:ascii="Arial" w:hAnsi="Arial" w:cs="Arial"/>
                <w:b/>
                <w:bCs/>
              </w:rPr>
            </w:pPr>
            <w:r w:rsidRPr="00164C30">
              <w:rPr>
                <w:rFonts w:ascii="Arial" w:hAnsi="Arial" w:cs="Arial"/>
                <w:b/>
                <w:bCs/>
              </w:rPr>
              <w:t>Ausbildungsjahr</w:t>
            </w:r>
            <w:r>
              <w:rPr>
                <w:rFonts w:ascii="Arial" w:hAnsi="Arial" w:cs="Arial"/>
                <w:b/>
                <w:bCs/>
              </w:rPr>
              <w:t xml:space="preserve"> 1</w:t>
            </w:r>
          </w:p>
          <w:p w14:paraId="5CC5C611" w14:textId="6D901187" w:rsidR="00F325C8" w:rsidRPr="00F94487" w:rsidRDefault="00F325C8" w:rsidP="009A45EB">
            <w:pPr>
              <w:spacing w:after="120"/>
              <w:rPr>
                <w:rFonts w:ascii="Arial" w:hAnsi="Arial" w:cs="Arial"/>
                <w:b/>
                <w:bCs/>
              </w:rPr>
            </w:pPr>
            <w:r w:rsidRPr="00164C30">
              <w:rPr>
                <w:rFonts w:ascii="Arial" w:hAnsi="Arial" w:cs="Arial"/>
                <w:b/>
                <w:bCs/>
              </w:rPr>
              <w:t>Lernfeld Nr.</w:t>
            </w:r>
            <w:r>
              <w:rPr>
                <w:rFonts w:ascii="Arial" w:hAnsi="Arial" w:cs="Arial"/>
                <w:b/>
                <w:bCs/>
              </w:rPr>
              <w:t xml:space="preserve"> </w:t>
            </w:r>
            <w:r w:rsidR="00473125">
              <w:rPr>
                <w:rFonts w:ascii="Arial" w:hAnsi="Arial" w:cs="Arial"/>
                <w:b/>
                <w:bCs/>
              </w:rPr>
              <w:t>2</w:t>
            </w:r>
            <w:r>
              <w:rPr>
                <w:rFonts w:ascii="Arial" w:hAnsi="Arial" w:cs="Arial"/>
                <w:b/>
                <w:bCs/>
              </w:rPr>
              <w:t xml:space="preserve">               </w:t>
            </w:r>
            <w:r w:rsidR="009A45EB">
              <w:rPr>
                <w:rFonts w:ascii="Arial" w:hAnsi="Arial" w:cs="Arial"/>
                <w:b/>
                <w:bCs/>
              </w:rPr>
              <w:t xml:space="preserve">80 </w:t>
            </w:r>
            <w:r>
              <w:rPr>
                <w:rFonts w:ascii="Arial" w:hAnsi="Arial" w:cs="Arial"/>
                <w:b/>
                <w:bCs/>
              </w:rPr>
              <w:t xml:space="preserve">UStd.        </w:t>
            </w:r>
            <w:r w:rsidR="009A45EB" w:rsidRPr="00F94487">
              <w:rPr>
                <w:rFonts w:ascii="Arial" w:hAnsi="Arial" w:cs="Arial"/>
                <w:b/>
                <w:bCs/>
              </w:rPr>
              <w:t>Verkaufsgespräche kundenorientiert führen</w:t>
            </w:r>
            <w:r w:rsidRPr="00F94487">
              <w:rPr>
                <w:rFonts w:ascii="Arial" w:hAnsi="Arial" w:cs="Arial"/>
                <w:b/>
                <w:bCs/>
              </w:rPr>
              <w:t xml:space="preserve">             </w:t>
            </w:r>
          </w:p>
          <w:p w14:paraId="2A4C4EEC" w14:textId="4AFD64A6" w:rsidR="00F325C8" w:rsidRPr="00F325C8" w:rsidRDefault="00F325C8" w:rsidP="009A45EB">
            <w:pPr>
              <w:spacing w:after="120"/>
              <w:rPr>
                <w:rFonts w:ascii="Arial" w:hAnsi="Arial" w:cs="Arial"/>
              </w:rPr>
            </w:pPr>
            <w:r w:rsidRPr="00164C30">
              <w:rPr>
                <w:rFonts w:ascii="Arial" w:hAnsi="Arial" w:cs="Arial"/>
                <w:b/>
                <w:bCs/>
              </w:rPr>
              <w:t>Lernsituatio</w:t>
            </w:r>
            <w:r>
              <w:rPr>
                <w:rFonts w:ascii="Arial" w:hAnsi="Arial" w:cs="Arial"/>
                <w:b/>
                <w:bCs/>
              </w:rPr>
              <w:t xml:space="preserve">n </w:t>
            </w:r>
            <w:r w:rsidR="00473125">
              <w:rPr>
                <w:rFonts w:ascii="Arial" w:hAnsi="Arial" w:cs="Arial"/>
                <w:b/>
                <w:bCs/>
              </w:rPr>
              <w:t>1</w:t>
            </w:r>
            <w:r>
              <w:rPr>
                <w:rFonts w:ascii="Arial" w:hAnsi="Arial" w:cs="Arial"/>
                <w:b/>
                <w:bCs/>
              </w:rPr>
              <w:t xml:space="preserve">            </w:t>
            </w:r>
            <w:r w:rsidR="000642B7">
              <w:rPr>
                <w:rFonts w:ascii="Arial" w:hAnsi="Arial" w:cs="Arial"/>
                <w:b/>
                <w:bCs/>
              </w:rPr>
              <w:t xml:space="preserve">12 </w:t>
            </w:r>
            <w:r>
              <w:rPr>
                <w:rFonts w:ascii="Arial" w:hAnsi="Arial" w:cs="Arial"/>
                <w:b/>
                <w:bCs/>
              </w:rPr>
              <w:t xml:space="preserve">UStd.        </w:t>
            </w:r>
            <w:r w:rsidR="00A6141C" w:rsidRPr="00F94487">
              <w:rPr>
                <w:rFonts w:ascii="Arial" w:hAnsi="Arial" w:cs="Arial"/>
              </w:rPr>
              <w:t>Kundenorientiert kommunizieren</w:t>
            </w:r>
          </w:p>
        </w:tc>
      </w:tr>
      <w:tr w:rsidR="00F325C8" w14:paraId="7746E711" w14:textId="77777777" w:rsidTr="000819A3">
        <w:trPr>
          <w:trHeight w:val="690"/>
        </w:trPr>
        <w:tc>
          <w:tcPr>
            <w:tcW w:w="6992" w:type="dxa"/>
          </w:tcPr>
          <w:p w14:paraId="5E115773" w14:textId="77777777" w:rsidR="00F325C8" w:rsidRDefault="00F325C8" w:rsidP="009A45EB">
            <w:pPr>
              <w:spacing w:after="120"/>
              <w:rPr>
                <w:rFonts w:ascii="Arial" w:hAnsi="Arial" w:cs="Arial"/>
                <w:b/>
                <w:bCs/>
              </w:rPr>
            </w:pPr>
            <w:r w:rsidRPr="00164C30">
              <w:rPr>
                <w:rFonts w:ascii="Arial" w:hAnsi="Arial" w:cs="Arial"/>
                <w:b/>
                <w:bCs/>
              </w:rPr>
              <w:t>Einstiegsszenario</w:t>
            </w:r>
          </w:p>
          <w:p w14:paraId="75B5B8BC" w14:textId="5DE4B224" w:rsidR="00752796" w:rsidRPr="00752796" w:rsidRDefault="00752796" w:rsidP="00264A6E">
            <w:pPr>
              <w:spacing w:after="120"/>
              <w:ind w:left="0" w:firstLine="0"/>
              <w:jc w:val="both"/>
              <w:rPr>
                <w:rFonts w:ascii="Arial" w:hAnsi="Arial" w:cs="Arial"/>
              </w:rPr>
            </w:pPr>
            <w:r w:rsidRPr="00752796">
              <w:rPr>
                <w:rFonts w:ascii="Arial" w:hAnsi="Arial" w:cs="Arial"/>
              </w:rPr>
              <w:t>Der Verkäufer der Sportartikelabteilung begrüßt einen Kunden, der sich nach neuen Laufschuhen umschaut</w:t>
            </w:r>
            <w:r w:rsidR="00264A6E">
              <w:rPr>
                <w:rFonts w:ascii="Arial" w:hAnsi="Arial" w:cs="Arial"/>
              </w:rPr>
              <w:t xml:space="preserve"> und beginnt ein Beratungsgespräch, in dem er verschiedene Parameter abfragt (Trainingsfrequenz, Untergrund). Um den Kunden den optimalen Laufschuh zu verkaufen, bietet er ihm</w:t>
            </w:r>
            <w:r w:rsidR="0013458E">
              <w:rPr>
                <w:rFonts w:ascii="Arial" w:hAnsi="Arial" w:cs="Arial"/>
              </w:rPr>
              <w:t xml:space="preserve"> an, mittels</w:t>
            </w:r>
            <w:r w:rsidR="00264A6E">
              <w:rPr>
                <w:rFonts w:ascii="Arial" w:hAnsi="Arial" w:cs="Arial"/>
              </w:rPr>
              <w:t xml:space="preserve"> eine</w:t>
            </w:r>
            <w:r w:rsidR="0013458E">
              <w:rPr>
                <w:rFonts w:ascii="Arial" w:hAnsi="Arial" w:cs="Arial"/>
              </w:rPr>
              <w:t>r</w:t>
            </w:r>
            <w:r w:rsidR="00264A6E">
              <w:rPr>
                <w:rFonts w:ascii="Arial" w:hAnsi="Arial" w:cs="Arial"/>
              </w:rPr>
              <w:t xml:space="preserve"> Laufbandanalyse </w:t>
            </w:r>
            <w:r w:rsidR="0013458E">
              <w:rPr>
                <w:rFonts w:ascii="Arial" w:hAnsi="Arial" w:cs="Arial"/>
              </w:rPr>
              <w:t>seine Fußstellung zu betrachten.</w:t>
            </w:r>
          </w:p>
          <w:p w14:paraId="5A54B1E4" w14:textId="77777777" w:rsidR="00F325C8" w:rsidRPr="00164C30" w:rsidRDefault="00F325C8" w:rsidP="000819A3">
            <w:pPr>
              <w:spacing w:after="240"/>
              <w:ind w:left="-96"/>
              <w:rPr>
                <w:rFonts w:ascii="Arial" w:hAnsi="Arial" w:cs="Arial"/>
                <w:b/>
                <w:bCs/>
              </w:rPr>
            </w:pPr>
          </w:p>
        </w:tc>
        <w:tc>
          <w:tcPr>
            <w:tcW w:w="7393" w:type="dxa"/>
            <w:shd w:val="clear" w:color="auto" w:fill="auto"/>
          </w:tcPr>
          <w:p w14:paraId="4DC2F66C" w14:textId="77777777" w:rsidR="00F325C8" w:rsidRDefault="00F325C8" w:rsidP="009A45EB">
            <w:pPr>
              <w:spacing w:after="120"/>
              <w:rPr>
                <w:rFonts w:ascii="Arial" w:hAnsi="Arial" w:cs="Arial"/>
                <w:b/>
                <w:bCs/>
              </w:rPr>
            </w:pPr>
            <w:r w:rsidRPr="00164C30">
              <w:rPr>
                <w:rFonts w:ascii="Arial" w:hAnsi="Arial" w:cs="Arial"/>
                <w:b/>
                <w:bCs/>
              </w:rPr>
              <w:t>Handlungsprodukt/Lernergebnis</w:t>
            </w:r>
          </w:p>
          <w:p w14:paraId="48640948" w14:textId="77777777" w:rsidR="003506CA" w:rsidRPr="00A60AC8" w:rsidRDefault="003506CA" w:rsidP="007E71F7">
            <w:pPr>
              <w:pStyle w:val="Listenabsatz"/>
              <w:numPr>
                <w:ilvl w:val="0"/>
                <w:numId w:val="51"/>
              </w:numPr>
              <w:spacing w:after="120"/>
              <w:ind w:left="357" w:hanging="357"/>
              <w:rPr>
                <w:rFonts w:ascii="Arial" w:hAnsi="Arial" w:cs="Arial"/>
              </w:rPr>
            </w:pPr>
            <w:r w:rsidRPr="00A60AC8">
              <w:rPr>
                <w:rFonts w:ascii="Arial" w:hAnsi="Arial" w:cs="Arial"/>
              </w:rPr>
              <w:t>Stellungnahme zum Erfolg des im Einstiegsszenario geschilderten Verkaufsgesprächs</w:t>
            </w:r>
          </w:p>
          <w:p w14:paraId="48F6C70C" w14:textId="77777777" w:rsidR="003506CA" w:rsidRPr="00A60AC8" w:rsidRDefault="003506CA" w:rsidP="007E71F7">
            <w:pPr>
              <w:pStyle w:val="Listenabsatz"/>
              <w:numPr>
                <w:ilvl w:val="0"/>
                <w:numId w:val="51"/>
              </w:numPr>
              <w:spacing w:after="120"/>
              <w:ind w:left="357" w:hanging="357"/>
              <w:rPr>
                <w:rFonts w:ascii="Arial" w:hAnsi="Arial" w:cs="Arial"/>
              </w:rPr>
            </w:pPr>
            <w:r w:rsidRPr="00A60AC8">
              <w:rPr>
                <w:rFonts w:ascii="Arial" w:hAnsi="Arial" w:cs="Arial"/>
              </w:rPr>
              <w:t>Arbeitsergebnisse zu Gesprächsförderern und -störern</w:t>
            </w:r>
          </w:p>
          <w:p w14:paraId="146F3396" w14:textId="77777777" w:rsidR="003506CA" w:rsidRPr="00A60AC8" w:rsidRDefault="003506CA" w:rsidP="007E71F7">
            <w:pPr>
              <w:pStyle w:val="Listenabsatz"/>
              <w:numPr>
                <w:ilvl w:val="0"/>
                <w:numId w:val="51"/>
              </w:numPr>
              <w:spacing w:after="120"/>
              <w:ind w:left="357" w:hanging="357"/>
              <w:rPr>
                <w:rFonts w:ascii="Arial" w:hAnsi="Arial" w:cs="Arial"/>
              </w:rPr>
            </w:pPr>
            <w:r w:rsidRPr="00A60AC8">
              <w:rPr>
                <w:rFonts w:ascii="Arial" w:hAnsi="Arial" w:cs="Arial"/>
              </w:rPr>
              <w:t>Umformulierungen von Negativaussagen zu Positivaussagen</w:t>
            </w:r>
          </w:p>
          <w:p w14:paraId="25346B6E" w14:textId="1744DDF8" w:rsidR="003506CA" w:rsidRPr="007117E0" w:rsidRDefault="003506CA" w:rsidP="007E71F7">
            <w:pPr>
              <w:pStyle w:val="Listenabsatz"/>
              <w:numPr>
                <w:ilvl w:val="0"/>
                <w:numId w:val="51"/>
              </w:numPr>
              <w:spacing w:after="120"/>
              <w:ind w:left="357" w:hanging="357"/>
              <w:rPr>
                <w:rFonts w:ascii="Arial" w:hAnsi="Arial" w:cs="Arial"/>
                <w:b/>
                <w:bCs/>
              </w:rPr>
            </w:pPr>
            <w:r w:rsidRPr="00A60AC8">
              <w:rPr>
                <w:rFonts w:ascii="Arial" w:hAnsi="Arial" w:cs="Arial"/>
              </w:rPr>
              <w:t xml:space="preserve">Arbeitsergebnisse zu den Auswirkungen der Körpersprache der </w:t>
            </w:r>
            <w:r w:rsidR="002417B7">
              <w:rPr>
                <w:rFonts w:ascii="Arial" w:hAnsi="Arial" w:cs="Arial"/>
              </w:rPr>
              <w:t>Verkaufenden/Kaufinteressierten</w:t>
            </w:r>
          </w:p>
          <w:p w14:paraId="6DE971E8" w14:textId="02B4BAAC" w:rsidR="007117E0" w:rsidRPr="00A30213" w:rsidRDefault="007117E0" w:rsidP="007E71F7">
            <w:pPr>
              <w:pStyle w:val="Listenabsatz"/>
              <w:numPr>
                <w:ilvl w:val="0"/>
                <w:numId w:val="51"/>
              </w:numPr>
              <w:spacing w:after="120"/>
              <w:ind w:left="357" w:hanging="357"/>
              <w:rPr>
                <w:rFonts w:ascii="Arial" w:hAnsi="Arial" w:cs="Arial"/>
                <w:b/>
                <w:bCs/>
              </w:rPr>
            </w:pPr>
            <w:r>
              <w:rPr>
                <w:rFonts w:ascii="Arial" w:hAnsi="Arial" w:cs="Arial"/>
              </w:rPr>
              <w:t>Arbeitsergebnis: Informationsquellen zu Branchentrends für Verkäufer</w:t>
            </w:r>
          </w:p>
          <w:p w14:paraId="2C2971D9" w14:textId="77777777" w:rsidR="00A30213" w:rsidRDefault="00A30213" w:rsidP="007E71F7">
            <w:pPr>
              <w:pStyle w:val="Listenabsatz"/>
              <w:numPr>
                <w:ilvl w:val="0"/>
                <w:numId w:val="51"/>
              </w:numPr>
              <w:spacing w:after="120"/>
              <w:ind w:left="357" w:hanging="357"/>
              <w:rPr>
                <w:rFonts w:ascii="Arial" w:hAnsi="Arial" w:cs="Arial"/>
              </w:rPr>
            </w:pPr>
            <w:r w:rsidRPr="00A30213">
              <w:rPr>
                <w:rFonts w:ascii="Arial" w:hAnsi="Arial" w:cs="Arial"/>
              </w:rPr>
              <w:t xml:space="preserve">Übersichtsmatrix: Betriebsformen und ihre jeweiligen Vor- und Nachteile für Geschäft und </w:t>
            </w:r>
            <w:r w:rsidR="002417B7">
              <w:rPr>
                <w:rFonts w:ascii="Arial" w:hAnsi="Arial" w:cs="Arial"/>
              </w:rPr>
              <w:t>Kunden</w:t>
            </w:r>
          </w:p>
          <w:p w14:paraId="7E394CDE" w14:textId="1C575B5B" w:rsidR="00CF6311" w:rsidRPr="00CF6311" w:rsidRDefault="00CF6311" w:rsidP="00CF6311">
            <w:pPr>
              <w:spacing w:after="120"/>
              <w:ind w:left="0" w:firstLine="0"/>
              <w:rPr>
                <w:rFonts w:ascii="Arial" w:hAnsi="Arial" w:cs="Arial"/>
              </w:rPr>
            </w:pPr>
          </w:p>
        </w:tc>
      </w:tr>
      <w:tr w:rsidR="00F325C8" w14:paraId="18F15478" w14:textId="77777777" w:rsidTr="000819A3">
        <w:trPr>
          <w:trHeight w:val="615"/>
        </w:trPr>
        <w:tc>
          <w:tcPr>
            <w:tcW w:w="6992" w:type="dxa"/>
          </w:tcPr>
          <w:p w14:paraId="761B7248" w14:textId="77777777" w:rsidR="00F325C8" w:rsidRDefault="00F325C8" w:rsidP="009A45EB">
            <w:pPr>
              <w:spacing w:after="120"/>
              <w:rPr>
                <w:rFonts w:ascii="Arial" w:hAnsi="Arial" w:cs="Arial"/>
                <w:b/>
                <w:bCs/>
              </w:rPr>
            </w:pPr>
            <w:r w:rsidRPr="00164C30">
              <w:rPr>
                <w:rFonts w:ascii="Arial" w:hAnsi="Arial" w:cs="Arial"/>
                <w:b/>
                <w:bCs/>
              </w:rPr>
              <w:t>Wesentliche Kompetenzen</w:t>
            </w:r>
          </w:p>
          <w:p w14:paraId="375A78B1" w14:textId="668EE87E" w:rsidR="00F325C8" w:rsidRDefault="007227F8" w:rsidP="009A45EB">
            <w:pPr>
              <w:spacing w:after="120"/>
              <w:rPr>
                <w:rFonts w:ascii="Arial" w:hAnsi="Arial" w:cs="Arial"/>
              </w:rPr>
            </w:pPr>
            <w:r>
              <w:rPr>
                <w:rFonts w:ascii="Arial" w:hAnsi="Arial" w:cs="Arial"/>
              </w:rPr>
              <w:t xml:space="preserve">Die </w:t>
            </w:r>
            <w:r w:rsidR="00887040">
              <w:rPr>
                <w:rFonts w:ascii="Arial" w:hAnsi="Arial" w:cs="Arial"/>
              </w:rPr>
              <w:t>Schülerinnen und</w:t>
            </w:r>
            <w:r w:rsidR="00F325C8" w:rsidRPr="005A6D99">
              <w:rPr>
                <w:rFonts w:ascii="Arial" w:hAnsi="Arial" w:cs="Arial"/>
              </w:rPr>
              <w:t xml:space="preserve"> Schüler sind in der Lage</w:t>
            </w:r>
            <w:r w:rsidR="009A45EB">
              <w:rPr>
                <w:rFonts w:ascii="Arial" w:hAnsi="Arial" w:cs="Arial"/>
              </w:rPr>
              <w:t xml:space="preserve"> </w:t>
            </w:r>
            <w:r w:rsidR="00F325C8" w:rsidRPr="005A6D99">
              <w:rPr>
                <w:rFonts w:ascii="Arial" w:hAnsi="Arial" w:cs="Arial"/>
              </w:rPr>
              <w:t>…</w:t>
            </w:r>
          </w:p>
          <w:p w14:paraId="2F21D46B" w14:textId="74D66212" w:rsidR="00FF4B47" w:rsidRDefault="00496B57" w:rsidP="007E71F7">
            <w:pPr>
              <w:pStyle w:val="Listenabsatz"/>
              <w:numPr>
                <w:ilvl w:val="0"/>
                <w:numId w:val="52"/>
              </w:numPr>
              <w:spacing w:after="120"/>
              <w:ind w:left="357" w:hanging="357"/>
              <w:rPr>
                <w:rFonts w:ascii="Arial" w:hAnsi="Arial" w:cs="Arial"/>
              </w:rPr>
            </w:pPr>
            <w:r>
              <w:rPr>
                <w:rFonts w:ascii="Arial" w:hAnsi="Arial" w:cs="Arial"/>
              </w:rPr>
              <w:t xml:space="preserve">Gesprächsfördernde Techniken zu benennen und im </w:t>
            </w:r>
            <w:r w:rsidR="003506CA">
              <w:rPr>
                <w:rFonts w:ascii="Arial" w:hAnsi="Arial" w:cs="Arial"/>
              </w:rPr>
              <w:t>G</w:t>
            </w:r>
            <w:r>
              <w:rPr>
                <w:rFonts w:ascii="Arial" w:hAnsi="Arial" w:cs="Arial"/>
              </w:rPr>
              <w:t xml:space="preserve">espräch </w:t>
            </w:r>
            <w:r w:rsidR="003506CA">
              <w:rPr>
                <w:rFonts w:ascii="Arial" w:hAnsi="Arial" w:cs="Arial"/>
              </w:rPr>
              <w:t>mit K</w:t>
            </w:r>
            <w:r w:rsidR="006E61E8">
              <w:rPr>
                <w:rFonts w:ascii="Arial" w:hAnsi="Arial" w:cs="Arial"/>
              </w:rPr>
              <w:t>unden</w:t>
            </w:r>
            <w:r w:rsidR="003506CA">
              <w:rPr>
                <w:rFonts w:ascii="Arial" w:hAnsi="Arial" w:cs="Arial"/>
              </w:rPr>
              <w:t xml:space="preserve"> </w:t>
            </w:r>
            <w:r>
              <w:rPr>
                <w:rFonts w:ascii="Arial" w:hAnsi="Arial" w:cs="Arial"/>
              </w:rPr>
              <w:t>anzuwenden</w:t>
            </w:r>
          </w:p>
          <w:p w14:paraId="4E1A5F3C" w14:textId="3F43746B" w:rsidR="00496B57" w:rsidRDefault="00496B57" w:rsidP="007E71F7">
            <w:pPr>
              <w:pStyle w:val="Listenabsatz"/>
              <w:numPr>
                <w:ilvl w:val="0"/>
                <w:numId w:val="52"/>
              </w:numPr>
              <w:spacing w:after="120"/>
              <w:ind w:left="357" w:hanging="357"/>
              <w:rPr>
                <w:rFonts w:ascii="Arial" w:hAnsi="Arial" w:cs="Arial"/>
              </w:rPr>
            </w:pPr>
            <w:r>
              <w:rPr>
                <w:rFonts w:ascii="Arial" w:hAnsi="Arial" w:cs="Arial"/>
              </w:rPr>
              <w:t xml:space="preserve">Gesprächsstörende Faktoren zu benennen und im </w:t>
            </w:r>
            <w:r w:rsidR="003506CA">
              <w:rPr>
                <w:rFonts w:ascii="Arial" w:hAnsi="Arial" w:cs="Arial"/>
              </w:rPr>
              <w:t>G</w:t>
            </w:r>
            <w:r>
              <w:rPr>
                <w:rFonts w:ascii="Arial" w:hAnsi="Arial" w:cs="Arial"/>
              </w:rPr>
              <w:t xml:space="preserve">espräch </w:t>
            </w:r>
            <w:r w:rsidR="003506CA">
              <w:rPr>
                <w:rFonts w:ascii="Arial" w:hAnsi="Arial" w:cs="Arial"/>
              </w:rPr>
              <w:t>mit K</w:t>
            </w:r>
            <w:r w:rsidR="006E61E8">
              <w:rPr>
                <w:rFonts w:ascii="Arial" w:hAnsi="Arial" w:cs="Arial"/>
              </w:rPr>
              <w:t>unden</w:t>
            </w:r>
            <w:r w:rsidR="003506CA">
              <w:rPr>
                <w:rFonts w:ascii="Arial" w:hAnsi="Arial" w:cs="Arial"/>
              </w:rPr>
              <w:t xml:space="preserve"> </w:t>
            </w:r>
            <w:r>
              <w:rPr>
                <w:rFonts w:ascii="Arial" w:hAnsi="Arial" w:cs="Arial"/>
              </w:rPr>
              <w:t>zu vermeiden</w:t>
            </w:r>
          </w:p>
          <w:p w14:paraId="06ED7B6D" w14:textId="489E8BC8" w:rsidR="00496B57" w:rsidRDefault="00496B57" w:rsidP="007E71F7">
            <w:pPr>
              <w:pStyle w:val="Listenabsatz"/>
              <w:numPr>
                <w:ilvl w:val="0"/>
                <w:numId w:val="52"/>
              </w:numPr>
              <w:spacing w:after="120"/>
              <w:ind w:left="357" w:hanging="357"/>
              <w:rPr>
                <w:rFonts w:ascii="Arial" w:hAnsi="Arial" w:cs="Arial"/>
              </w:rPr>
            </w:pPr>
            <w:r>
              <w:rPr>
                <w:rFonts w:ascii="Arial" w:hAnsi="Arial" w:cs="Arial"/>
              </w:rPr>
              <w:t>eigene und fremde Körpersprache bewusster wahrzunehmen</w:t>
            </w:r>
          </w:p>
          <w:p w14:paraId="179BA1E5" w14:textId="38E1186A" w:rsidR="00496B57" w:rsidRDefault="00496B57" w:rsidP="007E71F7">
            <w:pPr>
              <w:pStyle w:val="Listenabsatz"/>
              <w:numPr>
                <w:ilvl w:val="0"/>
                <w:numId w:val="52"/>
              </w:numPr>
              <w:spacing w:after="120"/>
              <w:ind w:left="357" w:hanging="357"/>
              <w:rPr>
                <w:rFonts w:ascii="Arial" w:hAnsi="Arial" w:cs="Arial"/>
              </w:rPr>
            </w:pPr>
            <w:r>
              <w:rPr>
                <w:rFonts w:ascii="Arial" w:hAnsi="Arial" w:cs="Arial"/>
              </w:rPr>
              <w:t>Quellen zum Erwerb von Warenkenntnissen zu nutzen</w:t>
            </w:r>
          </w:p>
          <w:p w14:paraId="59CF94AA" w14:textId="77777777" w:rsidR="00752796" w:rsidRDefault="00496B57" w:rsidP="007E71F7">
            <w:pPr>
              <w:pStyle w:val="Listenabsatz"/>
              <w:numPr>
                <w:ilvl w:val="0"/>
                <w:numId w:val="52"/>
              </w:numPr>
              <w:spacing w:after="120"/>
              <w:ind w:left="357" w:hanging="357"/>
              <w:rPr>
                <w:rFonts w:ascii="Arial" w:hAnsi="Arial" w:cs="Arial"/>
              </w:rPr>
            </w:pPr>
            <w:r>
              <w:rPr>
                <w:rFonts w:ascii="Arial" w:hAnsi="Arial" w:cs="Arial"/>
              </w:rPr>
              <w:t xml:space="preserve">Verkaufsformen und die </w:t>
            </w:r>
            <w:r w:rsidR="00A60AC8">
              <w:rPr>
                <w:rFonts w:ascii="Arial" w:hAnsi="Arial" w:cs="Arial"/>
              </w:rPr>
              <w:t>damit verbundenen</w:t>
            </w:r>
            <w:r>
              <w:rPr>
                <w:rFonts w:ascii="Arial" w:hAnsi="Arial" w:cs="Arial"/>
              </w:rPr>
              <w:t xml:space="preserve"> Kommunikations</w:t>
            </w:r>
            <w:r w:rsidR="00A60AC8">
              <w:rPr>
                <w:rFonts w:ascii="Arial" w:hAnsi="Arial" w:cs="Arial"/>
              </w:rPr>
              <w:t>prozesse</w:t>
            </w:r>
            <w:r>
              <w:rPr>
                <w:rFonts w:ascii="Arial" w:hAnsi="Arial" w:cs="Arial"/>
              </w:rPr>
              <w:t xml:space="preserve"> zu beschreiben</w:t>
            </w:r>
          </w:p>
          <w:p w14:paraId="15FC1EC8" w14:textId="5427FB68" w:rsidR="00CF6311" w:rsidRPr="00CF6311" w:rsidRDefault="00CF6311" w:rsidP="00CF6311">
            <w:pPr>
              <w:spacing w:after="120"/>
              <w:ind w:left="0" w:firstLine="0"/>
              <w:rPr>
                <w:rFonts w:ascii="Arial" w:hAnsi="Arial" w:cs="Arial"/>
              </w:rPr>
            </w:pPr>
          </w:p>
        </w:tc>
        <w:tc>
          <w:tcPr>
            <w:tcW w:w="7393" w:type="dxa"/>
            <w:shd w:val="clear" w:color="auto" w:fill="auto"/>
          </w:tcPr>
          <w:p w14:paraId="60BBB45D" w14:textId="77777777" w:rsidR="00F325C8" w:rsidRDefault="00F325C8" w:rsidP="009A45EB">
            <w:pPr>
              <w:spacing w:after="120"/>
              <w:rPr>
                <w:rFonts w:ascii="Arial" w:hAnsi="Arial" w:cs="Arial"/>
                <w:b/>
                <w:bCs/>
              </w:rPr>
            </w:pPr>
            <w:r w:rsidRPr="00164C30">
              <w:rPr>
                <w:rFonts w:ascii="Arial" w:hAnsi="Arial" w:cs="Arial"/>
                <w:b/>
                <w:bCs/>
              </w:rPr>
              <w:t>Konkretisierung der Inhalte</w:t>
            </w:r>
          </w:p>
          <w:p w14:paraId="2D1E737F" w14:textId="7D9235A5" w:rsidR="00496B57" w:rsidRPr="003506CA" w:rsidRDefault="00496B57" w:rsidP="007E71F7">
            <w:pPr>
              <w:pStyle w:val="Listenabsatz"/>
              <w:numPr>
                <w:ilvl w:val="0"/>
                <w:numId w:val="53"/>
              </w:numPr>
              <w:spacing w:after="120"/>
              <w:ind w:left="357" w:hanging="357"/>
              <w:rPr>
                <w:rFonts w:ascii="Arial" w:hAnsi="Arial" w:cs="Arial"/>
              </w:rPr>
            </w:pPr>
            <w:r w:rsidRPr="003506CA">
              <w:rPr>
                <w:rFonts w:ascii="Arial" w:hAnsi="Arial" w:cs="Arial"/>
              </w:rPr>
              <w:t>Gesprächsförderer</w:t>
            </w:r>
            <w:r w:rsidR="003506CA" w:rsidRPr="003506CA">
              <w:rPr>
                <w:rFonts w:ascii="Arial" w:hAnsi="Arial" w:cs="Arial"/>
              </w:rPr>
              <w:t xml:space="preserve">: Aktives Zuhören, </w:t>
            </w:r>
            <w:r w:rsidR="00E562F9">
              <w:rPr>
                <w:rFonts w:ascii="Arial" w:hAnsi="Arial" w:cs="Arial"/>
              </w:rPr>
              <w:t>„</w:t>
            </w:r>
            <w:r w:rsidR="00A60AC8">
              <w:rPr>
                <w:rFonts w:ascii="Arial" w:hAnsi="Arial" w:cs="Arial"/>
              </w:rPr>
              <w:t>Sie-Stil</w:t>
            </w:r>
            <w:r w:rsidR="00E562F9">
              <w:rPr>
                <w:rFonts w:ascii="Arial" w:hAnsi="Arial" w:cs="Arial"/>
              </w:rPr>
              <w:t>“</w:t>
            </w:r>
            <w:r w:rsidR="00A60AC8">
              <w:rPr>
                <w:rFonts w:ascii="Arial" w:hAnsi="Arial" w:cs="Arial"/>
              </w:rPr>
              <w:t>, positive Formulierungen,</w:t>
            </w:r>
            <w:r w:rsidR="003506CA" w:rsidRPr="003506CA">
              <w:rPr>
                <w:rFonts w:ascii="Arial" w:hAnsi="Arial" w:cs="Arial"/>
              </w:rPr>
              <w:t xml:space="preserve"> Stimme als Werkzeug de</w:t>
            </w:r>
            <w:r w:rsidR="00A60AC8">
              <w:rPr>
                <w:rFonts w:ascii="Arial" w:hAnsi="Arial" w:cs="Arial"/>
              </w:rPr>
              <w:t>r</w:t>
            </w:r>
            <w:r w:rsidR="003506CA" w:rsidRPr="003506CA">
              <w:rPr>
                <w:rFonts w:ascii="Arial" w:hAnsi="Arial" w:cs="Arial"/>
              </w:rPr>
              <w:t xml:space="preserve"> Verk</w:t>
            </w:r>
            <w:r w:rsidR="00A60AC8">
              <w:rPr>
                <w:rFonts w:ascii="Arial" w:hAnsi="Arial" w:cs="Arial"/>
              </w:rPr>
              <w:t>aufenden</w:t>
            </w:r>
          </w:p>
          <w:p w14:paraId="39D84BB3" w14:textId="77777777" w:rsidR="003506CA" w:rsidRPr="003506CA" w:rsidRDefault="003506CA" w:rsidP="007E71F7">
            <w:pPr>
              <w:pStyle w:val="Listenabsatz"/>
              <w:numPr>
                <w:ilvl w:val="0"/>
                <w:numId w:val="53"/>
              </w:numPr>
              <w:spacing w:after="120"/>
              <w:ind w:left="357" w:hanging="357"/>
              <w:rPr>
                <w:rFonts w:ascii="Arial" w:hAnsi="Arial" w:cs="Arial"/>
              </w:rPr>
            </w:pPr>
            <w:r w:rsidRPr="003506CA">
              <w:rPr>
                <w:rFonts w:ascii="Arial" w:hAnsi="Arial" w:cs="Arial"/>
              </w:rPr>
              <w:t>Gesprächsstörer</w:t>
            </w:r>
          </w:p>
          <w:p w14:paraId="71004ABD" w14:textId="77777777" w:rsidR="003506CA" w:rsidRPr="003506CA" w:rsidRDefault="003506CA" w:rsidP="007E71F7">
            <w:pPr>
              <w:pStyle w:val="Listenabsatz"/>
              <w:numPr>
                <w:ilvl w:val="0"/>
                <w:numId w:val="53"/>
              </w:numPr>
              <w:spacing w:after="120"/>
              <w:ind w:left="357" w:hanging="357"/>
              <w:rPr>
                <w:rFonts w:ascii="Arial" w:hAnsi="Arial" w:cs="Arial"/>
              </w:rPr>
            </w:pPr>
            <w:r w:rsidRPr="003506CA">
              <w:rPr>
                <w:rFonts w:ascii="Arial" w:hAnsi="Arial" w:cs="Arial"/>
              </w:rPr>
              <w:t>Körpersprache: Gestik, Mimik, Körperhaltung, Distanzzonen</w:t>
            </w:r>
          </w:p>
          <w:p w14:paraId="040AAB86" w14:textId="77777777" w:rsidR="003506CA" w:rsidRPr="003506CA" w:rsidRDefault="003506CA" w:rsidP="007E71F7">
            <w:pPr>
              <w:pStyle w:val="Listenabsatz"/>
              <w:numPr>
                <w:ilvl w:val="0"/>
                <w:numId w:val="53"/>
              </w:numPr>
              <w:spacing w:after="120"/>
              <w:ind w:left="357" w:hanging="357"/>
              <w:rPr>
                <w:rFonts w:ascii="Arial" w:hAnsi="Arial" w:cs="Arial"/>
              </w:rPr>
            </w:pPr>
            <w:r w:rsidRPr="003506CA">
              <w:rPr>
                <w:rFonts w:ascii="Arial" w:hAnsi="Arial" w:cs="Arial"/>
              </w:rPr>
              <w:t>Erwerb von Warenkenntnissen</w:t>
            </w:r>
          </w:p>
          <w:p w14:paraId="0435A46B" w14:textId="70905C1E" w:rsidR="003506CA" w:rsidRPr="00496B57" w:rsidRDefault="003506CA" w:rsidP="007E71F7">
            <w:pPr>
              <w:pStyle w:val="Listenabsatz"/>
              <w:numPr>
                <w:ilvl w:val="0"/>
                <w:numId w:val="53"/>
              </w:numPr>
              <w:spacing w:after="120"/>
              <w:ind w:left="357" w:hanging="357"/>
              <w:rPr>
                <w:rFonts w:ascii="Arial" w:hAnsi="Arial" w:cs="Arial"/>
                <w:b/>
                <w:bCs/>
              </w:rPr>
            </w:pPr>
            <w:r w:rsidRPr="003506CA">
              <w:rPr>
                <w:rFonts w:ascii="Arial" w:hAnsi="Arial" w:cs="Arial"/>
              </w:rPr>
              <w:t>Verkaufsformen: Bedienung, Selbstbedienung, Vorwahl</w:t>
            </w:r>
          </w:p>
        </w:tc>
      </w:tr>
      <w:tr w:rsidR="00F325C8" w14:paraId="742617BD" w14:textId="77777777" w:rsidTr="000819A3">
        <w:trPr>
          <w:trHeight w:val="570"/>
        </w:trPr>
        <w:tc>
          <w:tcPr>
            <w:tcW w:w="14385" w:type="dxa"/>
            <w:gridSpan w:val="2"/>
          </w:tcPr>
          <w:p w14:paraId="7D305FB0" w14:textId="77777777" w:rsidR="00EB25AD" w:rsidRDefault="00F325C8" w:rsidP="00EB25AD">
            <w:pPr>
              <w:spacing w:after="120"/>
              <w:rPr>
                <w:rFonts w:ascii="Arial" w:hAnsi="Arial" w:cs="Arial"/>
              </w:rPr>
            </w:pPr>
            <w:r w:rsidRPr="00164C30">
              <w:rPr>
                <w:rFonts w:ascii="Arial" w:hAnsi="Arial" w:cs="Arial"/>
                <w:b/>
                <w:bCs/>
              </w:rPr>
              <w:t>Lern- und Arbeitstechniken</w:t>
            </w:r>
            <w:r w:rsidR="00EB25AD" w:rsidRPr="002632CD">
              <w:rPr>
                <w:rFonts w:ascii="Arial" w:hAnsi="Arial" w:cs="Arial"/>
              </w:rPr>
              <w:t xml:space="preserve"> </w:t>
            </w:r>
          </w:p>
          <w:p w14:paraId="7D4250E3" w14:textId="24C1DD5D" w:rsidR="00EB25AD" w:rsidRPr="00164C30" w:rsidRDefault="00EB25AD" w:rsidP="00EB25AD">
            <w:pPr>
              <w:spacing w:after="120"/>
              <w:rPr>
                <w:rFonts w:ascii="Arial" w:hAnsi="Arial" w:cs="Arial"/>
                <w:b/>
                <w:bCs/>
              </w:rPr>
            </w:pPr>
            <w:r w:rsidRPr="002632CD">
              <w:rPr>
                <w:rFonts w:ascii="Arial" w:hAnsi="Arial" w:cs="Arial"/>
              </w:rPr>
              <w:t>Einzel-, Partner- und Gruppenarbeit, Ergebnispräsentation</w:t>
            </w:r>
            <w:r>
              <w:rPr>
                <w:rFonts w:ascii="Arial" w:hAnsi="Arial" w:cs="Arial"/>
              </w:rPr>
              <w:t xml:space="preserve">, </w:t>
            </w:r>
            <w:r w:rsidR="002417B7">
              <w:rPr>
                <w:rFonts w:ascii="Arial" w:hAnsi="Arial" w:cs="Arial"/>
              </w:rPr>
              <w:t>Simulation von Kundengesprächen,</w:t>
            </w:r>
            <w:r>
              <w:rPr>
                <w:rFonts w:ascii="Arial" w:hAnsi="Arial" w:cs="Arial"/>
              </w:rPr>
              <w:t xml:space="preserve"> </w:t>
            </w:r>
            <w:r w:rsidRPr="002632CD">
              <w:rPr>
                <w:rFonts w:ascii="Arial" w:hAnsi="Arial" w:cs="Arial"/>
              </w:rPr>
              <w:t>Diskussion im Plenu</w:t>
            </w:r>
            <w:r>
              <w:rPr>
                <w:rFonts w:ascii="Arial" w:hAnsi="Arial" w:cs="Arial"/>
              </w:rPr>
              <w:t>m</w:t>
            </w:r>
          </w:p>
        </w:tc>
      </w:tr>
      <w:tr w:rsidR="00F325C8" w14:paraId="36A7C332" w14:textId="77777777" w:rsidTr="00E85A55">
        <w:trPr>
          <w:trHeight w:val="567"/>
        </w:trPr>
        <w:tc>
          <w:tcPr>
            <w:tcW w:w="14385" w:type="dxa"/>
            <w:gridSpan w:val="2"/>
          </w:tcPr>
          <w:p w14:paraId="7469907D" w14:textId="7CACCDD3" w:rsidR="00F325C8" w:rsidRDefault="002B1DAA" w:rsidP="004D663A">
            <w:pPr>
              <w:spacing w:after="120"/>
              <w:rPr>
                <w:rFonts w:ascii="Arial" w:hAnsi="Arial" w:cs="Arial"/>
                <w:b/>
                <w:bCs/>
              </w:rPr>
            </w:pPr>
            <w:r>
              <w:rPr>
                <w:rFonts w:ascii="Arial" w:hAnsi="Arial" w:cs="Arial"/>
                <w:b/>
                <w:bCs/>
              </w:rPr>
              <w:lastRenderedPageBreak/>
              <w:t>Unterrichtsmaterialien/Fundstelle</w:t>
            </w:r>
          </w:p>
          <w:p w14:paraId="10D8FBBB" w14:textId="76F48FC6" w:rsidR="00F325C8" w:rsidRPr="00402707" w:rsidRDefault="00F325C8" w:rsidP="004D663A">
            <w:pPr>
              <w:spacing w:after="120"/>
              <w:rPr>
                <w:rFonts w:ascii="Arial" w:hAnsi="Arial" w:cs="Arial"/>
              </w:rPr>
            </w:pPr>
            <w:r w:rsidRPr="00402707">
              <w:rPr>
                <w:rFonts w:ascii="Arial" w:hAnsi="Arial" w:cs="Arial"/>
              </w:rPr>
              <w:t xml:space="preserve">Hansen (u.a.) Kompetenz im Einzelhandel (1. </w:t>
            </w:r>
            <w:r w:rsidR="00B47B33">
              <w:rPr>
                <w:rFonts w:ascii="Arial" w:hAnsi="Arial" w:cs="Arial"/>
              </w:rPr>
              <w:t>Ausbildungsjahr</w:t>
            </w:r>
            <w:r w:rsidRPr="00402707">
              <w:rPr>
                <w:rFonts w:ascii="Arial" w:hAnsi="Arial" w:cs="Arial"/>
              </w:rPr>
              <w:t>)</w:t>
            </w:r>
            <w:r w:rsidR="00CF6311">
              <w:rPr>
                <w:rFonts w:ascii="Arial" w:hAnsi="Arial" w:cs="Arial"/>
              </w:rPr>
              <w:t xml:space="preserve">, </w:t>
            </w:r>
            <w:r w:rsidRPr="00402707">
              <w:rPr>
                <w:rFonts w:ascii="Arial" w:hAnsi="Arial" w:cs="Arial"/>
              </w:rPr>
              <w:t>Merkur-Buchnummer 0821</w:t>
            </w:r>
          </w:p>
          <w:p w14:paraId="6F3DF332" w14:textId="5B46EE4D" w:rsidR="00F325C8" w:rsidRPr="00164C30" w:rsidRDefault="00F325C8" w:rsidP="00212A5E">
            <w:pPr>
              <w:spacing w:after="120"/>
              <w:ind w:left="0" w:firstLine="0"/>
              <w:rPr>
                <w:rFonts w:ascii="Arial" w:hAnsi="Arial" w:cs="Arial"/>
                <w:b/>
                <w:bCs/>
              </w:rPr>
            </w:pPr>
            <w:r w:rsidRPr="00402707">
              <w:rPr>
                <w:rFonts w:ascii="Arial" w:hAnsi="Arial" w:cs="Arial"/>
              </w:rPr>
              <w:t>Knauer (u.a.) Arbeitsheft Kompetenz im Einzelhandel</w:t>
            </w:r>
            <w:r w:rsidR="00BB6957">
              <w:rPr>
                <w:rFonts w:ascii="Arial" w:hAnsi="Arial" w:cs="Arial"/>
              </w:rPr>
              <w:t xml:space="preserve"> (</w:t>
            </w:r>
            <w:r w:rsidRPr="00402707">
              <w:rPr>
                <w:rFonts w:ascii="Arial" w:hAnsi="Arial" w:cs="Arial"/>
              </w:rPr>
              <w:t xml:space="preserve">1. </w:t>
            </w:r>
            <w:r w:rsidR="00B47B33">
              <w:rPr>
                <w:rFonts w:ascii="Arial" w:hAnsi="Arial" w:cs="Arial"/>
              </w:rPr>
              <w:t>Ausbildungsjahr</w:t>
            </w:r>
            <w:r w:rsidR="00BB6957">
              <w:rPr>
                <w:rFonts w:ascii="Arial" w:hAnsi="Arial" w:cs="Arial"/>
              </w:rPr>
              <w:t>)</w:t>
            </w:r>
            <w:r w:rsidR="00CF6311">
              <w:rPr>
                <w:rFonts w:ascii="Arial" w:hAnsi="Arial" w:cs="Arial"/>
              </w:rPr>
              <w:t>,</w:t>
            </w:r>
            <w:r w:rsidRPr="00402707">
              <w:rPr>
                <w:rFonts w:ascii="Arial" w:hAnsi="Arial" w:cs="Arial"/>
              </w:rPr>
              <w:t xml:space="preserve"> Lernsituationen und Übungen</w:t>
            </w:r>
            <w:r w:rsidR="00CF6311">
              <w:rPr>
                <w:rFonts w:ascii="Arial" w:hAnsi="Arial" w:cs="Arial"/>
              </w:rPr>
              <w:t xml:space="preserve">, </w:t>
            </w:r>
            <w:r w:rsidRPr="00402707">
              <w:rPr>
                <w:rFonts w:ascii="Arial" w:hAnsi="Arial" w:cs="Arial"/>
              </w:rPr>
              <w:t>Merkur-Buchnummer 1821</w:t>
            </w:r>
          </w:p>
        </w:tc>
      </w:tr>
      <w:tr w:rsidR="00F325C8" w14:paraId="3572AA97" w14:textId="77777777" w:rsidTr="000819A3">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5CF81CB8" w14:textId="77777777" w:rsidR="00F325C8" w:rsidRPr="00164C30" w:rsidRDefault="00F325C8" w:rsidP="00AF1EBD">
            <w:pPr>
              <w:spacing w:after="0"/>
              <w:rPr>
                <w:rFonts w:ascii="Arial" w:hAnsi="Arial" w:cs="Arial"/>
                <w:b/>
                <w:bCs/>
              </w:rPr>
            </w:pPr>
            <w:r w:rsidRPr="00164C30">
              <w:rPr>
                <w:rFonts w:ascii="Arial" w:hAnsi="Arial" w:cs="Arial"/>
                <w:b/>
                <w:bCs/>
              </w:rPr>
              <w:t>Organisatorische Hinweise</w:t>
            </w:r>
          </w:p>
        </w:tc>
      </w:tr>
      <w:bookmarkEnd w:id="4"/>
    </w:tbl>
    <w:p w14:paraId="106E86BE" w14:textId="1C145ED6" w:rsidR="0063089F" w:rsidRDefault="0063089F" w:rsidP="008D1E41">
      <w:pPr>
        <w:spacing w:after="240"/>
      </w:pPr>
    </w:p>
    <w:p w14:paraId="55172D0B" w14:textId="77777777" w:rsidR="00212A5E" w:rsidRDefault="00212A5E" w:rsidP="00C5044D">
      <w:pPr>
        <w:spacing w:after="240"/>
        <w:ind w:left="0" w:firstLine="0"/>
        <w:rPr>
          <w:rFonts w:ascii="Arial" w:hAnsi="Arial" w:cs="Arial"/>
          <w:b/>
          <w:bCs/>
          <w:sz w:val="28"/>
          <w:szCs w:val="28"/>
        </w:rPr>
      </w:pPr>
    </w:p>
    <w:p w14:paraId="17A1B9CB" w14:textId="77777777" w:rsidR="00212A5E" w:rsidRDefault="00212A5E" w:rsidP="00C5044D">
      <w:pPr>
        <w:spacing w:after="240"/>
        <w:ind w:left="0" w:firstLine="0"/>
        <w:rPr>
          <w:rFonts w:ascii="Arial" w:hAnsi="Arial" w:cs="Arial"/>
          <w:b/>
          <w:bCs/>
          <w:sz w:val="28"/>
          <w:szCs w:val="28"/>
        </w:rPr>
      </w:pPr>
    </w:p>
    <w:p w14:paraId="5B44DC3D" w14:textId="77777777" w:rsidR="00212A5E" w:rsidRDefault="00212A5E" w:rsidP="00C5044D">
      <w:pPr>
        <w:spacing w:after="240"/>
        <w:ind w:left="0" w:firstLine="0"/>
        <w:rPr>
          <w:rFonts w:ascii="Arial" w:hAnsi="Arial" w:cs="Arial"/>
          <w:b/>
          <w:bCs/>
          <w:sz w:val="28"/>
          <w:szCs w:val="28"/>
        </w:rPr>
      </w:pPr>
    </w:p>
    <w:p w14:paraId="5C656F33" w14:textId="77777777" w:rsidR="00212A5E" w:rsidRDefault="00212A5E" w:rsidP="00C5044D">
      <w:pPr>
        <w:spacing w:after="240"/>
        <w:ind w:left="0" w:firstLine="0"/>
        <w:rPr>
          <w:rFonts w:ascii="Arial" w:hAnsi="Arial" w:cs="Arial"/>
          <w:b/>
          <w:bCs/>
          <w:sz w:val="28"/>
          <w:szCs w:val="28"/>
        </w:rPr>
      </w:pPr>
    </w:p>
    <w:p w14:paraId="3FD726C8" w14:textId="77777777" w:rsidR="00212A5E" w:rsidRDefault="00212A5E" w:rsidP="00C5044D">
      <w:pPr>
        <w:spacing w:after="240"/>
        <w:ind w:left="0" w:firstLine="0"/>
        <w:rPr>
          <w:rFonts w:ascii="Arial" w:hAnsi="Arial" w:cs="Arial"/>
          <w:b/>
          <w:bCs/>
          <w:sz w:val="28"/>
          <w:szCs w:val="28"/>
        </w:rPr>
      </w:pPr>
    </w:p>
    <w:p w14:paraId="245F4A9F" w14:textId="77777777" w:rsidR="00212A5E" w:rsidRDefault="00212A5E" w:rsidP="00C5044D">
      <w:pPr>
        <w:spacing w:after="240"/>
        <w:ind w:left="0" w:firstLine="0"/>
        <w:rPr>
          <w:rFonts w:ascii="Arial" w:hAnsi="Arial" w:cs="Arial"/>
          <w:b/>
          <w:bCs/>
          <w:sz w:val="28"/>
          <w:szCs w:val="28"/>
        </w:rPr>
      </w:pPr>
    </w:p>
    <w:p w14:paraId="0752DBBA" w14:textId="77777777" w:rsidR="00212A5E" w:rsidRDefault="00212A5E" w:rsidP="00C5044D">
      <w:pPr>
        <w:spacing w:after="240"/>
        <w:ind w:left="0" w:firstLine="0"/>
        <w:rPr>
          <w:rFonts w:ascii="Arial" w:hAnsi="Arial" w:cs="Arial"/>
          <w:b/>
          <w:bCs/>
          <w:sz w:val="28"/>
          <w:szCs w:val="28"/>
        </w:rPr>
      </w:pPr>
    </w:p>
    <w:p w14:paraId="4CE2947C" w14:textId="77777777" w:rsidR="00212A5E" w:rsidRDefault="00212A5E" w:rsidP="00C5044D">
      <w:pPr>
        <w:spacing w:after="240"/>
        <w:ind w:left="0" w:firstLine="0"/>
        <w:rPr>
          <w:rFonts w:ascii="Arial" w:hAnsi="Arial" w:cs="Arial"/>
          <w:b/>
          <w:bCs/>
          <w:sz w:val="28"/>
          <w:szCs w:val="28"/>
        </w:rPr>
      </w:pPr>
    </w:p>
    <w:p w14:paraId="2EEA593A" w14:textId="77777777" w:rsidR="00212A5E" w:rsidRDefault="00212A5E" w:rsidP="00C5044D">
      <w:pPr>
        <w:spacing w:after="240"/>
        <w:ind w:left="0" w:firstLine="0"/>
        <w:rPr>
          <w:rFonts w:ascii="Arial" w:hAnsi="Arial" w:cs="Arial"/>
          <w:b/>
          <w:bCs/>
          <w:sz w:val="28"/>
          <w:szCs w:val="28"/>
        </w:rPr>
      </w:pPr>
    </w:p>
    <w:p w14:paraId="6436CAB2" w14:textId="77777777" w:rsidR="00212A5E" w:rsidRDefault="00212A5E" w:rsidP="00C5044D">
      <w:pPr>
        <w:spacing w:after="240"/>
        <w:ind w:left="0" w:firstLine="0"/>
        <w:rPr>
          <w:rFonts w:ascii="Arial" w:hAnsi="Arial" w:cs="Arial"/>
          <w:b/>
          <w:bCs/>
          <w:sz w:val="28"/>
          <w:szCs w:val="28"/>
        </w:rPr>
      </w:pPr>
    </w:p>
    <w:p w14:paraId="334850C4" w14:textId="77777777" w:rsidR="00CF6311" w:rsidRDefault="00CF6311">
      <w:pPr>
        <w:rPr>
          <w:rFonts w:ascii="Arial" w:hAnsi="Arial" w:cs="Arial"/>
          <w:b/>
          <w:bCs/>
          <w:sz w:val="28"/>
          <w:szCs w:val="28"/>
        </w:rPr>
      </w:pPr>
      <w:r>
        <w:rPr>
          <w:rFonts w:ascii="Arial" w:hAnsi="Arial" w:cs="Arial"/>
          <w:b/>
          <w:bCs/>
          <w:sz w:val="28"/>
          <w:szCs w:val="28"/>
        </w:rPr>
        <w:br w:type="page"/>
      </w:r>
    </w:p>
    <w:p w14:paraId="28F80A85" w14:textId="7FE5F080" w:rsidR="00D01980" w:rsidRPr="00C925CA" w:rsidRDefault="006B6DA3" w:rsidP="00E76B8B">
      <w:pPr>
        <w:spacing w:after="240"/>
        <w:ind w:left="284"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D01980"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D01980" w14:paraId="374C0CC3" w14:textId="77777777" w:rsidTr="00D14977">
        <w:trPr>
          <w:trHeight w:val="495"/>
        </w:trPr>
        <w:tc>
          <w:tcPr>
            <w:tcW w:w="14385" w:type="dxa"/>
            <w:gridSpan w:val="2"/>
          </w:tcPr>
          <w:p w14:paraId="4EB8698E" w14:textId="77777777" w:rsidR="00D01980" w:rsidRPr="00164C30" w:rsidRDefault="00D01980" w:rsidP="00D14977">
            <w:pPr>
              <w:spacing w:after="120"/>
              <w:rPr>
                <w:rFonts w:ascii="Arial" w:hAnsi="Arial" w:cs="Arial"/>
                <w:b/>
                <w:bCs/>
              </w:rPr>
            </w:pPr>
            <w:r w:rsidRPr="00164C30">
              <w:rPr>
                <w:rFonts w:ascii="Arial" w:hAnsi="Arial" w:cs="Arial"/>
                <w:b/>
                <w:bCs/>
              </w:rPr>
              <w:t>Ausbildungsjahr</w:t>
            </w:r>
            <w:r>
              <w:rPr>
                <w:rFonts w:ascii="Arial" w:hAnsi="Arial" w:cs="Arial"/>
                <w:b/>
                <w:bCs/>
              </w:rPr>
              <w:t xml:space="preserve"> 1</w:t>
            </w:r>
          </w:p>
          <w:p w14:paraId="13B6533E" w14:textId="2191EE76" w:rsidR="00D01980" w:rsidRPr="00334F2B" w:rsidRDefault="00D01980" w:rsidP="00D14977">
            <w:pPr>
              <w:spacing w:after="120"/>
              <w:rPr>
                <w:rFonts w:ascii="Arial" w:hAnsi="Arial" w:cs="Arial"/>
              </w:rPr>
            </w:pPr>
            <w:r w:rsidRPr="00164C30">
              <w:rPr>
                <w:rFonts w:ascii="Arial" w:hAnsi="Arial" w:cs="Arial"/>
                <w:b/>
                <w:bCs/>
              </w:rPr>
              <w:t>Lernfeld Nr.</w:t>
            </w:r>
            <w:r>
              <w:rPr>
                <w:rFonts w:ascii="Arial" w:hAnsi="Arial" w:cs="Arial"/>
                <w:b/>
                <w:bCs/>
              </w:rPr>
              <w:t xml:space="preserve"> 2                80 UStd.        </w:t>
            </w:r>
            <w:r w:rsidRPr="00F94487">
              <w:rPr>
                <w:rFonts w:ascii="Arial" w:hAnsi="Arial" w:cs="Arial"/>
                <w:b/>
                <w:bCs/>
              </w:rPr>
              <w:t xml:space="preserve">Verkaufsgespräche kundenorientiert führen             </w:t>
            </w:r>
          </w:p>
          <w:p w14:paraId="54A41F27" w14:textId="174F38F8" w:rsidR="00D01980" w:rsidRPr="00F325C8" w:rsidRDefault="00D01980" w:rsidP="00D14977">
            <w:pPr>
              <w:spacing w:after="120"/>
              <w:rPr>
                <w:rFonts w:ascii="Arial" w:hAnsi="Arial" w:cs="Arial"/>
              </w:rPr>
            </w:pPr>
            <w:r w:rsidRPr="00164C30">
              <w:rPr>
                <w:rFonts w:ascii="Arial" w:hAnsi="Arial" w:cs="Arial"/>
                <w:b/>
                <w:bCs/>
              </w:rPr>
              <w:t>Lernsituatio</w:t>
            </w:r>
            <w:r>
              <w:rPr>
                <w:rFonts w:ascii="Arial" w:hAnsi="Arial" w:cs="Arial"/>
                <w:b/>
                <w:bCs/>
              </w:rPr>
              <w:t xml:space="preserve">n </w:t>
            </w:r>
            <w:r w:rsidR="00C925CA">
              <w:rPr>
                <w:rFonts w:ascii="Arial" w:hAnsi="Arial" w:cs="Arial"/>
                <w:b/>
                <w:bCs/>
              </w:rPr>
              <w:t>2</w:t>
            </w:r>
            <w:r>
              <w:rPr>
                <w:rFonts w:ascii="Arial" w:hAnsi="Arial" w:cs="Arial"/>
                <w:b/>
                <w:bCs/>
              </w:rPr>
              <w:t xml:space="preserve">             </w:t>
            </w:r>
            <w:r w:rsidR="000642B7">
              <w:rPr>
                <w:rFonts w:ascii="Arial" w:hAnsi="Arial" w:cs="Arial"/>
                <w:b/>
                <w:bCs/>
              </w:rPr>
              <w:t xml:space="preserve">  4 </w:t>
            </w:r>
            <w:r>
              <w:rPr>
                <w:rFonts w:ascii="Arial" w:hAnsi="Arial" w:cs="Arial"/>
                <w:b/>
                <w:bCs/>
              </w:rPr>
              <w:t xml:space="preserve">UStd.        </w:t>
            </w:r>
            <w:r w:rsidR="00F94487" w:rsidRPr="00F94487">
              <w:rPr>
                <w:rFonts w:ascii="Arial" w:hAnsi="Arial" w:cs="Arial"/>
              </w:rPr>
              <w:t>Verkaufsgespräche erfolgreich vorbereiten</w:t>
            </w:r>
          </w:p>
        </w:tc>
      </w:tr>
      <w:tr w:rsidR="00D01980" w14:paraId="5B5B930B" w14:textId="77777777" w:rsidTr="00924AD3">
        <w:trPr>
          <w:trHeight w:val="2135"/>
        </w:trPr>
        <w:tc>
          <w:tcPr>
            <w:tcW w:w="6992" w:type="dxa"/>
          </w:tcPr>
          <w:p w14:paraId="7B925666" w14:textId="77777777" w:rsidR="00D01980" w:rsidRDefault="00D01980" w:rsidP="00D14977">
            <w:pPr>
              <w:spacing w:after="120"/>
              <w:rPr>
                <w:rFonts w:ascii="Arial" w:hAnsi="Arial" w:cs="Arial"/>
                <w:b/>
                <w:bCs/>
              </w:rPr>
            </w:pPr>
            <w:r w:rsidRPr="00164C30">
              <w:rPr>
                <w:rFonts w:ascii="Arial" w:hAnsi="Arial" w:cs="Arial"/>
                <w:b/>
                <w:bCs/>
              </w:rPr>
              <w:t>Einstiegsszenario</w:t>
            </w:r>
          </w:p>
          <w:p w14:paraId="3042E10A" w14:textId="00CDAC7D" w:rsidR="000D088E" w:rsidRPr="00904ADA" w:rsidRDefault="000D088E" w:rsidP="00C5044D">
            <w:pPr>
              <w:spacing w:after="120"/>
              <w:ind w:left="0" w:firstLine="0"/>
              <w:jc w:val="both"/>
              <w:rPr>
                <w:rFonts w:ascii="Arial" w:hAnsi="Arial" w:cs="Arial"/>
              </w:rPr>
            </w:pPr>
            <w:r w:rsidRPr="00904ADA">
              <w:rPr>
                <w:rFonts w:ascii="Arial" w:hAnsi="Arial" w:cs="Arial"/>
              </w:rPr>
              <w:t xml:space="preserve">Der Auszubildende eines Einzelhandelsunternehmens </w:t>
            </w:r>
            <w:r w:rsidR="00904ADA">
              <w:rPr>
                <w:rFonts w:ascii="Arial" w:hAnsi="Arial" w:cs="Arial"/>
              </w:rPr>
              <w:t xml:space="preserve">unterhält sich mit </w:t>
            </w:r>
            <w:r w:rsidRPr="00904ADA">
              <w:rPr>
                <w:rFonts w:ascii="Arial" w:hAnsi="Arial" w:cs="Arial"/>
              </w:rPr>
              <w:t xml:space="preserve">seinem Ausbilder darüber, wie er </w:t>
            </w:r>
            <w:r w:rsidR="00904ADA" w:rsidRPr="00904ADA">
              <w:rPr>
                <w:rFonts w:ascii="Arial" w:hAnsi="Arial" w:cs="Arial"/>
              </w:rPr>
              <w:t xml:space="preserve">in Gesprächen mit Kaufinteressierten Verkaufsschemata auf individuelle Wünsche und Interessen übertragen kann.  </w:t>
            </w:r>
          </w:p>
          <w:p w14:paraId="380984C9" w14:textId="77777777" w:rsidR="00D01980" w:rsidRPr="00164C30" w:rsidRDefault="00D01980" w:rsidP="00D14977">
            <w:pPr>
              <w:spacing w:after="240"/>
              <w:ind w:left="-96"/>
              <w:rPr>
                <w:rFonts w:ascii="Arial" w:hAnsi="Arial" w:cs="Arial"/>
                <w:b/>
                <w:bCs/>
              </w:rPr>
            </w:pPr>
          </w:p>
        </w:tc>
        <w:tc>
          <w:tcPr>
            <w:tcW w:w="7393" w:type="dxa"/>
            <w:shd w:val="clear" w:color="auto" w:fill="auto"/>
          </w:tcPr>
          <w:p w14:paraId="164C7BD7" w14:textId="77777777" w:rsidR="00D01980" w:rsidRDefault="00D01980" w:rsidP="00D14977">
            <w:pPr>
              <w:spacing w:after="120"/>
              <w:rPr>
                <w:rFonts w:ascii="Arial" w:hAnsi="Arial" w:cs="Arial"/>
                <w:b/>
                <w:bCs/>
              </w:rPr>
            </w:pPr>
            <w:r w:rsidRPr="00164C30">
              <w:rPr>
                <w:rFonts w:ascii="Arial" w:hAnsi="Arial" w:cs="Arial"/>
                <w:b/>
                <w:bCs/>
              </w:rPr>
              <w:t>Handlungsprodukt/Lernergebnis</w:t>
            </w:r>
          </w:p>
          <w:p w14:paraId="6037E510" w14:textId="60C82C61" w:rsidR="00263F75" w:rsidRPr="00263F75" w:rsidRDefault="00263F75" w:rsidP="007E71F7">
            <w:pPr>
              <w:pStyle w:val="Listenabsatz"/>
              <w:numPr>
                <w:ilvl w:val="0"/>
                <w:numId w:val="54"/>
              </w:numPr>
              <w:spacing w:after="120"/>
              <w:ind w:left="357" w:hanging="357"/>
              <w:rPr>
                <w:rFonts w:ascii="Arial" w:hAnsi="Arial" w:cs="Arial"/>
              </w:rPr>
            </w:pPr>
            <w:r w:rsidRPr="00263F75">
              <w:rPr>
                <w:rFonts w:ascii="Arial" w:hAnsi="Arial" w:cs="Arial"/>
              </w:rPr>
              <w:t>Schaubild: erfolgreiche Verkaufsgespräche</w:t>
            </w:r>
            <w:r w:rsidR="007117E0">
              <w:rPr>
                <w:rFonts w:ascii="Arial" w:hAnsi="Arial" w:cs="Arial"/>
              </w:rPr>
              <w:t xml:space="preserve"> führen</w:t>
            </w:r>
          </w:p>
        </w:tc>
      </w:tr>
      <w:tr w:rsidR="00D01980" w14:paraId="73109E67" w14:textId="77777777" w:rsidTr="00D14977">
        <w:trPr>
          <w:trHeight w:val="615"/>
        </w:trPr>
        <w:tc>
          <w:tcPr>
            <w:tcW w:w="6992" w:type="dxa"/>
          </w:tcPr>
          <w:p w14:paraId="6324ECFA" w14:textId="77777777" w:rsidR="00D01980" w:rsidRDefault="00D01980" w:rsidP="00D14977">
            <w:pPr>
              <w:spacing w:after="120"/>
              <w:rPr>
                <w:rFonts w:ascii="Arial" w:hAnsi="Arial" w:cs="Arial"/>
                <w:b/>
                <w:bCs/>
              </w:rPr>
            </w:pPr>
            <w:r w:rsidRPr="00164C30">
              <w:rPr>
                <w:rFonts w:ascii="Arial" w:hAnsi="Arial" w:cs="Arial"/>
                <w:b/>
                <w:bCs/>
              </w:rPr>
              <w:t>Wesentliche Kompetenzen</w:t>
            </w:r>
          </w:p>
          <w:p w14:paraId="6BFE884D" w14:textId="5ACDD690" w:rsidR="00D01980" w:rsidRDefault="007227F8" w:rsidP="00D14977">
            <w:pPr>
              <w:spacing w:after="120"/>
              <w:rPr>
                <w:rFonts w:ascii="Arial" w:hAnsi="Arial" w:cs="Arial"/>
              </w:rPr>
            </w:pPr>
            <w:r>
              <w:rPr>
                <w:rFonts w:ascii="Arial" w:hAnsi="Arial" w:cs="Arial"/>
              </w:rPr>
              <w:t xml:space="preserve">Die </w:t>
            </w:r>
            <w:r w:rsidR="00887040">
              <w:rPr>
                <w:rFonts w:ascii="Arial" w:hAnsi="Arial" w:cs="Arial"/>
              </w:rPr>
              <w:t>Schülerinnen und</w:t>
            </w:r>
            <w:r w:rsidR="00D01980" w:rsidRPr="005A6D99">
              <w:rPr>
                <w:rFonts w:ascii="Arial" w:hAnsi="Arial" w:cs="Arial"/>
              </w:rPr>
              <w:t xml:space="preserve"> Schüler sind in der Lage</w:t>
            </w:r>
            <w:r w:rsidR="00D01980">
              <w:rPr>
                <w:rFonts w:ascii="Arial" w:hAnsi="Arial" w:cs="Arial"/>
              </w:rPr>
              <w:t xml:space="preserve"> </w:t>
            </w:r>
            <w:r w:rsidR="00D01980" w:rsidRPr="005A6D99">
              <w:rPr>
                <w:rFonts w:ascii="Arial" w:hAnsi="Arial" w:cs="Arial"/>
              </w:rPr>
              <w:t>…</w:t>
            </w:r>
          </w:p>
          <w:p w14:paraId="1AA426D0" w14:textId="7DAD7902" w:rsidR="00904ADA" w:rsidRPr="00924AD3" w:rsidRDefault="007117E0" w:rsidP="007E71F7">
            <w:pPr>
              <w:pStyle w:val="Listenabsatz"/>
              <w:numPr>
                <w:ilvl w:val="0"/>
                <w:numId w:val="55"/>
              </w:numPr>
              <w:spacing w:after="120"/>
              <w:ind w:left="357" w:hanging="357"/>
              <w:rPr>
                <w:rFonts w:ascii="Arial" w:hAnsi="Arial" w:cs="Arial"/>
              </w:rPr>
            </w:pPr>
            <w:r>
              <w:rPr>
                <w:rFonts w:ascii="Arial" w:hAnsi="Arial" w:cs="Arial"/>
              </w:rPr>
              <w:t>sich optimal auf ein Verkaufsgespräch vorzubereiten</w:t>
            </w:r>
          </w:p>
        </w:tc>
        <w:tc>
          <w:tcPr>
            <w:tcW w:w="7393" w:type="dxa"/>
            <w:shd w:val="clear" w:color="auto" w:fill="auto"/>
          </w:tcPr>
          <w:p w14:paraId="70BE0A56" w14:textId="77777777" w:rsidR="00D01980" w:rsidRDefault="00D01980" w:rsidP="00D14977">
            <w:pPr>
              <w:spacing w:after="120"/>
              <w:rPr>
                <w:rFonts w:ascii="Arial" w:hAnsi="Arial" w:cs="Arial"/>
                <w:b/>
                <w:bCs/>
              </w:rPr>
            </w:pPr>
            <w:r w:rsidRPr="00164C30">
              <w:rPr>
                <w:rFonts w:ascii="Arial" w:hAnsi="Arial" w:cs="Arial"/>
                <w:b/>
                <w:bCs/>
              </w:rPr>
              <w:t>Konkretisierung der Inhalte</w:t>
            </w:r>
          </w:p>
          <w:p w14:paraId="2671B3EF" w14:textId="353C6B41" w:rsidR="00924AD3" w:rsidRPr="00263F75" w:rsidRDefault="007117E0" w:rsidP="007E71F7">
            <w:pPr>
              <w:pStyle w:val="Listenabsatz"/>
              <w:numPr>
                <w:ilvl w:val="0"/>
                <w:numId w:val="56"/>
              </w:numPr>
              <w:spacing w:after="120"/>
              <w:ind w:left="357" w:hanging="357"/>
              <w:rPr>
                <w:rFonts w:ascii="Arial" w:hAnsi="Arial" w:cs="Arial"/>
              </w:rPr>
            </w:pPr>
            <w:r>
              <w:rPr>
                <w:rFonts w:ascii="Arial" w:hAnsi="Arial" w:cs="Arial"/>
              </w:rPr>
              <w:t xml:space="preserve">mögliche </w:t>
            </w:r>
            <w:r w:rsidR="00263F75" w:rsidRPr="00263F75">
              <w:rPr>
                <w:rFonts w:ascii="Arial" w:hAnsi="Arial" w:cs="Arial"/>
              </w:rPr>
              <w:t>Phasen des Verkaufsgesprächs</w:t>
            </w:r>
          </w:p>
        </w:tc>
      </w:tr>
      <w:tr w:rsidR="00D01980" w14:paraId="2C403F87" w14:textId="77777777" w:rsidTr="00D14977">
        <w:trPr>
          <w:trHeight w:val="570"/>
        </w:trPr>
        <w:tc>
          <w:tcPr>
            <w:tcW w:w="14385" w:type="dxa"/>
            <w:gridSpan w:val="2"/>
          </w:tcPr>
          <w:p w14:paraId="70AAC250" w14:textId="77777777" w:rsidR="00D01980" w:rsidRDefault="00D01980" w:rsidP="00BF6163">
            <w:pPr>
              <w:spacing w:after="120"/>
              <w:rPr>
                <w:rFonts w:ascii="Arial" w:hAnsi="Arial" w:cs="Arial"/>
                <w:b/>
                <w:bCs/>
              </w:rPr>
            </w:pPr>
            <w:r w:rsidRPr="00164C30">
              <w:rPr>
                <w:rFonts w:ascii="Arial" w:hAnsi="Arial" w:cs="Arial"/>
                <w:b/>
                <w:bCs/>
              </w:rPr>
              <w:t>Lern- und Arbeitstechniken</w:t>
            </w:r>
          </w:p>
          <w:p w14:paraId="5F99D9AA" w14:textId="4DBE916A" w:rsidR="00263F75" w:rsidRPr="00164C30" w:rsidRDefault="00C64821" w:rsidP="00BF6163">
            <w:pPr>
              <w:spacing w:after="120"/>
              <w:rPr>
                <w:rFonts w:ascii="Arial" w:hAnsi="Arial" w:cs="Arial"/>
                <w:b/>
                <w:bCs/>
              </w:rPr>
            </w:pPr>
            <w:r w:rsidRPr="002632CD">
              <w:rPr>
                <w:rFonts w:ascii="Arial" w:hAnsi="Arial" w:cs="Arial"/>
              </w:rPr>
              <w:t xml:space="preserve">Einzel-, Partner- und Gruppenarbeit, </w:t>
            </w:r>
            <w:r w:rsidR="007117E0" w:rsidRPr="00843DA7">
              <w:rPr>
                <w:rFonts w:ascii="Arial" w:hAnsi="Arial" w:cs="Arial"/>
              </w:rPr>
              <w:t>Präsentationstechniken (Poster/Whiteboard etc.),</w:t>
            </w:r>
            <w:r w:rsidR="007117E0">
              <w:rPr>
                <w:rFonts w:ascii="Arial" w:hAnsi="Arial" w:cs="Arial"/>
              </w:rPr>
              <w:t xml:space="preserve"> </w:t>
            </w:r>
            <w:r w:rsidRPr="002632CD">
              <w:rPr>
                <w:rFonts w:ascii="Arial" w:hAnsi="Arial" w:cs="Arial"/>
              </w:rPr>
              <w:t>Ergebnispräsentation</w:t>
            </w:r>
            <w:r>
              <w:rPr>
                <w:rFonts w:ascii="Arial" w:hAnsi="Arial" w:cs="Arial"/>
              </w:rPr>
              <w:t>, Diskussion im Plenum</w:t>
            </w:r>
          </w:p>
        </w:tc>
      </w:tr>
      <w:tr w:rsidR="00D01980" w14:paraId="34EC7186" w14:textId="77777777" w:rsidTr="00D14977">
        <w:trPr>
          <w:trHeight w:val="955"/>
        </w:trPr>
        <w:tc>
          <w:tcPr>
            <w:tcW w:w="14385" w:type="dxa"/>
            <w:gridSpan w:val="2"/>
          </w:tcPr>
          <w:p w14:paraId="37D1DFAE" w14:textId="038C81EE" w:rsidR="00D01980" w:rsidRDefault="002B1DAA" w:rsidP="004D663A">
            <w:pPr>
              <w:spacing w:after="120"/>
              <w:rPr>
                <w:rFonts w:ascii="Arial" w:hAnsi="Arial" w:cs="Arial"/>
                <w:b/>
                <w:bCs/>
              </w:rPr>
            </w:pPr>
            <w:r>
              <w:rPr>
                <w:rFonts w:ascii="Arial" w:hAnsi="Arial" w:cs="Arial"/>
                <w:b/>
                <w:bCs/>
              </w:rPr>
              <w:t>Unterrichtsmaterialien/Fundstelle</w:t>
            </w:r>
          </w:p>
          <w:p w14:paraId="097EF48D" w14:textId="558B3C56" w:rsidR="00D01980" w:rsidRPr="00402707" w:rsidRDefault="00D01980" w:rsidP="004D663A">
            <w:pPr>
              <w:spacing w:after="120"/>
              <w:rPr>
                <w:rFonts w:ascii="Arial" w:hAnsi="Arial" w:cs="Arial"/>
              </w:rPr>
            </w:pPr>
            <w:r w:rsidRPr="00402707">
              <w:rPr>
                <w:rFonts w:ascii="Arial" w:hAnsi="Arial" w:cs="Arial"/>
              </w:rPr>
              <w:t xml:space="preserve">Hansen (u.a.) Kompetenz im Einzelhandel (1. </w:t>
            </w:r>
            <w:r w:rsidR="00B47B33">
              <w:rPr>
                <w:rFonts w:ascii="Arial" w:hAnsi="Arial" w:cs="Arial"/>
              </w:rPr>
              <w:t>Ausbildungsjahr</w:t>
            </w:r>
            <w:r w:rsidRPr="00402707">
              <w:rPr>
                <w:rFonts w:ascii="Arial" w:hAnsi="Arial" w:cs="Arial"/>
              </w:rPr>
              <w:t>)</w:t>
            </w:r>
            <w:r w:rsidR="00CF6311">
              <w:rPr>
                <w:rFonts w:ascii="Arial" w:hAnsi="Arial" w:cs="Arial"/>
              </w:rPr>
              <w:t xml:space="preserve">, </w:t>
            </w:r>
            <w:r w:rsidRPr="00402707">
              <w:rPr>
                <w:rFonts w:ascii="Arial" w:hAnsi="Arial" w:cs="Arial"/>
              </w:rPr>
              <w:t>Merkur-Buchnummer 0821</w:t>
            </w:r>
          </w:p>
          <w:p w14:paraId="66786CA2" w14:textId="4C6A05A6" w:rsidR="00D01980" w:rsidRPr="00164C30" w:rsidRDefault="00D01980" w:rsidP="00212A5E">
            <w:pPr>
              <w:spacing w:after="120"/>
              <w:ind w:left="0" w:firstLine="0"/>
              <w:rPr>
                <w:rFonts w:ascii="Arial" w:hAnsi="Arial" w:cs="Arial"/>
                <w:b/>
                <w:bCs/>
              </w:rPr>
            </w:pPr>
            <w:r w:rsidRPr="00402707">
              <w:rPr>
                <w:rFonts w:ascii="Arial" w:hAnsi="Arial" w:cs="Arial"/>
              </w:rPr>
              <w:t>Knauer (u.a.) Arbeitsheft Kompetenz im Einzelhandel</w:t>
            </w:r>
            <w:r w:rsidR="00BB6957">
              <w:rPr>
                <w:rFonts w:ascii="Arial" w:hAnsi="Arial" w:cs="Arial"/>
              </w:rPr>
              <w:t xml:space="preserve"> (</w:t>
            </w:r>
            <w:r w:rsidRPr="00402707">
              <w:rPr>
                <w:rFonts w:ascii="Arial" w:hAnsi="Arial" w:cs="Arial"/>
              </w:rPr>
              <w:t xml:space="preserve">1. </w:t>
            </w:r>
            <w:r w:rsidR="00B47B33">
              <w:rPr>
                <w:rFonts w:ascii="Arial" w:hAnsi="Arial" w:cs="Arial"/>
              </w:rPr>
              <w:t>Ausbildungsjahr</w:t>
            </w:r>
            <w:r w:rsidR="00BB6957">
              <w:rPr>
                <w:rFonts w:ascii="Arial" w:hAnsi="Arial" w:cs="Arial"/>
              </w:rPr>
              <w:t>)</w:t>
            </w:r>
            <w:r w:rsidR="00CF6311">
              <w:rPr>
                <w:rFonts w:ascii="Arial" w:hAnsi="Arial" w:cs="Arial"/>
              </w:rPr>
              <w:t>,</w:t>
            </w:r>
            <w:r w:rsidRPr="00402707">
              <w:rPr>
                <w:rFonts w:ascii="Arial" w:hAnsi="Arial" w:cs="Arial"/>
              </w:rPr>
              <w:t xml:space="preserve"> Lernsituationen und Übungen</w:t>
            </w:r>
            <w:r w:rsidR="00CF6311">
              <w:rPr>
                <w:rFonts w:ascii="Arial" w:hAnsi="Arial" w:cs="Arial"/>
              </w:rPr>
              <w:t xml:space="preserve">, </w:t>
            </w:r>
            <w:r w:rsidRPr="00402707">
              <w:rPr>
                <w:rFonts w:ascii="Arial" w:hAnsi="Arial" w:cs="Arial"/>
              </w:rPr>
              <w:t>Merkur-Buchnummer 1821</w:t>
            </w:r>
          </w:p>
        </w:tc>
      </w:tr>
      <w:tr w:rsidR="00D01980" w14:paraId="415DFE73" w14:textId="77777777" w:rsidTr="00D14977">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22E2EFB9" w14:textId="77777777" w:rsidR="00D01980" w:rsidRDefault="00D01980" w:rsidP="00D14977">
            <w:pPr>
              <w:spacing w:after="120"/>
              <w:rPr>
                <w:rFonts w:ascii="Arial" w:hAnsi="Arial" w:cs="Arial"/>
                <w:b/>
                <w:bCs/>
              </w:rPr>
            </w:pPr>
            <w:r w:rsidRPr="00164C30">
              <w:rPr>
                <w:rFonts w:ascii="Arial" w:hAnsi="Arial" w:cs="Arial"/>
                <w:b/>
                <w:bCs/>
              </w:rPr>
              <w:t>Organisatorische Hinweise</w:t>
            </w:r>
          </w:p>
          <w:p w14:paraId="6DCBE004" w14:textId="277FF042" w:rsidR="007117E0" w:rsidRPr="007117E0" w:rsidRDefault="007117E0" w:rsidP="00D14977">
            <w:pPr>
              <w:spacing w:after="120"/>
              <w:rPr>
                <w:rFonts w:ascii="Arial" w:hAnsi="Arial" w:cs="Arial"/>
              </w:rPr>
            </w:pPr>
            <w:r w:rsidRPr="007117E0">
              <w:rPr>
                <w:rFonts w:ascii="Arial" w:hAnsi="Arial" w:cs="Arial"/>
              </w:rPr>
              <w:t>Präsentationsmedien</w:t>
            </w:r>
          </w:p>
        </w:tc>
      </w:tr>
    </w:tbl>
    <w:p w14:paraId="22AC99FB" w14:textId="77777777" w:rsidR="00C925CA" w:rsidRDefault="00C925CA" w:rsidP="00D01980">
      <w:pPr>
        <w:spacing w:after="240"/>
        <w:rPr>
          <w:rFonts w:ascii="Arial" w:hAnsi="Arial" w:cs="Arial"/>
          <w:b/>
          <w:bCs/>
          <w:sz w:val="28"/>
          <w:szCs w:val="28"/>
        </w:rPr>
      </w:pPr>
    </w:p>
    <w:p w14:paraId="17E7490E" w14:textId="77777777" w:rsidR="00945748" w:rsidRDefault="00945748" w:rsidP="00D01980">
      <w:pPr>
        <w:spacing w:after="240"/>
        <w:rPr>
          <w:rFonts w:ascii="Arial" w:hAnsi="Arial" w:cs="Arial"/>
          <w:b/>
          <w:bCs/>
          <w:sz w:val="28"/>
          <w:szCs w:val="28"/>
        </w:rPr>
      </w:pPr>
    </w:p>
    <w:p w14:paraId="1FFCBF54" w14:textId="77777777" w:rsidR="00945748" w:rsidRDefault="00945748" w:rsidP="00D01980">
      <w:pPr>
        <w:spacing w:after="240"/>
        <w:rPr>
          <w:rFonts w:ascii="Arial" w:hAnsi="Arial" w:cs="Arial"/>
          <w:b/>
          <w:bCs/>
          <w:sz w:val="28"/>
          <w:szCs w:val="28"/>
        </w:rPr>
      </w:pPr>
    </w:p>
    <w:p w14:paraId="27E3F2A8" w14:textId="5F9DED9E" w:rsidR="00D01980" w:rsidRPr="00C925CA" w:rsidRDefault="006B6DA3" w:rsidP="00586C8E">
      <w:pPr>
        <w:spacing w:after="240"/>
        <w:ind w:left="284"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D01980"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D01980" w14:paraId="0AB73672" w14:textId="77777777" w:rsidTr="00D14977">
        <w:trPr>
          <w:trHeight w:val="495"/>
        </w:trPr>
        <w:tc>
          <w:tcPr>
            <w:tcW w:w="14385" w:type="dxa"/>
            <w:gridSpan w:val="2"/>
          </w:tcPr>
          <w:p w14:paraId="6EE0D2BF" w14:textId="77777777" w:rsidR="00D01980" w:rsidRPr="00164C30" w:rsidRDefault="00D01980" w:rsidP="00D14977">
            <w:pPr>
              <w:spacing w:after="120"/>
              <w:rPr>
                <w:rFonts w:ascii="Arial" w:hAnsi="Arial" w:cs="Arial"/>
                <w:b/>
                <w:bCs/>
              </w:rPr>
            </w:pPr>
            <w:r w:rsidRPr="00164C30">
              <w:rPr>
                <w:rFonts w:ascii="Arial" w:hAnsi="Arial" w:cs="Arial"/>
                <w:b/>
                <w:bCs/>
              </w:rPr>
              <w:t>Ausbildungsjahr</w:t>
            </w:r>
            <w:r>
              <w:rPr>
                <w:rFonts w:ascii="Arial" w:hAnsi="Arial" w:cs="Arial"/>
                <w:b/>
                <w:bCs/>
              </w:rPr>
              <w:t xml:space="preserve"> 1</w:t>
            </w:r>
          </w:p>
          <w:p w14:paraId="4201E0AC" w14:textId="37988770" w:rsidR="00D01980" w:rsidRPr="00334F2B" w:rsidRDefault="00D01980" w:rsidP="00D14977">
            <w:pPr>
              <w:spacing w:after="120"/>
              <w:rPr>
                <w:rFonts w:ascii="Arial" w:hAnsi="Arial" w:cs="Arial"/>
              </w:rPr>
            </w:pPr>
            <w:r w:rsidRPr="00164C30">
              <w:rPr>
                <w:rFonts w:ascii="Arial" w:hAnsi="Arial" w:cs="Arial"/>
                <w:b/>
                <w:bCs/>
              </w:rPr>
              <w:t>Lernfeld Nr.</w:t>
            </w:r>
            <w:r>
              <w:rPr>
                <w:rFonts w:ascii="Arial" w:hAnsi="Arial" w:cs="Arial"/>
                <w:b/>
                <w:bCs/>
              </w:rPr>
              <w:t xml:space="preserve"> 2                80 UStd.        </w:t>
            </w:r>
            <w:r w:rsidRPr="00C925CA">
              <w:rPr>
                <w:rFonts w:ascii="Arial" w:hAnsi="Arial" w:cs="Arial"/>
                <w:b/>
                <w:bCs/>
              </w:rPr>
              <w:t>Verkaufsgespräche kundenorientiert führen</w:t>
            </w:r>
            <w:r w:rsidRPr="00334F2B">
              <w:rPr>
                <w:rFonts w:ascii="Arial" w:hAnsi="Arial" w:cs="Arial"/>
              </w:rPr>
              <w:t xml:space="preserve">             </w:t>
            </w:r>
          </w:p>
          <w:p w14:paraId="5D1506EA" w14:textId="2971A0E7" w:rsidR="00D01980" w:rsidRPr="00F325C8" w:rsidRDefault="00D01980" w:rsidP="00D14977">
            <w:pPr>
              <w:spacing w:after="120"/>
              <w:rPr>
                <w:rFonts w:ascii="Arial" w:hAnsi="Arial" w:cs="Arial"/>
              </w:rPr>
            </w:pPr>
            <w:r w:rsidRPr="00164C30">
              <w:rPr>
                <w:rFonts w:ascii="Arial" w:hAnsi="Arial" w:cs="Arial"/>
                <w:b/>
                <w:bCs/>
              </w:rPr>
              <w:t>Lernsituatio</w:t>
            </w:r>
            <w:r>
              <w:rPr>
                <w:rFonts w:ascii="Arial" w:hAnsi="Arial" w:cs="Arial"/>
                <w:b/>
                <w:bCs/>
              </w:rPr>
              <w:t xml:space="preserve">n </w:t>
            </w:r>
            <w:r w:rsidR="00C925CA">
              <w:rPr>
                <w:rFonts w:ascii="Arial" w:hAnsi="Arial" w:cs="Arial"/>
                <w:b/>
                <w:bCs/>
              </w:rPr>
              <w:t>3</w:t>
            </w:r>
            <w:r>
              <w:rPr>
                <w:rFonts w:ascii="Arial" w:hAnsi="Arial" w:cs="Arial"/>
                <w:b/>
                <w:bCs/>
              </w:rPr>
              <w:t xml:space="preserve">            </w:t>
            </w:r>
            <w:r w:rsidR="000642B7">
              <w:rPr>
                <w:rFonts w:ascii="Arial" w:hAnsi="Arial" w:cs="Arial"/>
                <w:b/>
                <w:bCs/>
              </w:rPr>
              <w:t xml:space="preserve">   8 </w:t>
            </w:r>
            <w:r>
              <w:rPr>
                <w:rFonts w:ascii="Arial" w:hAnsi="Arial" w:cs="Arial"/>
                <w:b/>
                <w:bCs/>
              </w:rPr>
              <w:t xml:space="preserve">UStd.        </w:t>
            </w:r>
            <w:r w:rsidR="00C925CA" w:rsidRPr="00C925CA">
              <w:rPr>
                <w:rFonts w:ascii="Arial" w:hAnsi="Arial" w:cs="Arial"/>
              </w:rPr>
              <w:t>Kontakt aufnehmen</w:t>
            </w:r>
          </w:p>
        </w:tc>
      </w:tr>
      <w:tr w:rsidR="00D01980" w14:paraId="249B359D" w14:textId="77777777" w:rsidTr="00D14977">
        <w:trPr>
          <w:trHeight w:val="690"/>
        </w:trPr>
        <w:tc>
          <w:tcPr>
            <w:tcW w:w="6992" w:type="dxa"/>
          </w:tcPr>
          <w:p w14:paraId="31B07B6C" w14:textId="77777777" w:rsidR="00D01980" w:rsidRDefault="00D01980" w:rsidP="00D14977">
            <w:pPr>
              <w:spacing w:after="120"/>
              <w:rPr>
                <w:rFonts w:ascii="Arial" w:hAnsi="Arial" w:cs="Arial"/>
                <w:b/>
                <w:bCs/>
              </w:rPr>
            </w:pPr>
            <w:r w:rsidRPr="00164C30">
              <w:rPr>
                <w:rFonts w:ascii="Arial" w:hAnsi="Arial" w:cs="Arial"/>
                <w:b/>
                <w:bCs/>
              </w:rPr>
              <w:t>Einstiegsszenario</w:t>
            </w:r>
          </w:p>
          <w:p w14:paraId="6F78F23B" w14:textId="75E1EF34" w:rsidR="00945748" w:rsidRPr="00945748" w:rsidRDefault="00945748" w:rsidP="003F0CBD">
            <w:pPr>
              <w:spacing w:after="120"/>
              <w:ind w:left="0" w:firstLine="0"/>
              <w:jc w:val="both"/>
              <w:rPr>
                <w:rFonts w:ascii="Arial" w:hAnsi="Arial" w:cs="Arial"/>
              </w:rPr>
            </w:pPr>
            <w:r w:rsidRPr="00945748">
              <w:rPr>
                <w:rFonts w:ascii="Arial" w:hAnsi="Arial" w:cs="Arial"/>
              </w:rPr>
              <w:t xml:space="preserve">Im Outdoor-Fachmarkt Nature &amp; More wird eine Kundin, die sich nach dem Bergschuh </w:t>
            </w:r>
            <w:r w:rsidR="0008779A">
              <w:rPr>
                <w:rFonts w:ascii="Arial" w:hAnsi="Arial" w:cs="Arial"/>
              </w:rPr>
              <w:t>„</w:t>
            </w:r>
            <w:r w:rsidRPr="00945748">
              <w:rPr>
                <w:rFonts w:ascii="Arial" w:hAnsi="Arial" w:cs="Arial"/>
              </w:rPr>
              <w:t>Alpin</w:t>
            </w:r>
            <w:r w:rsidR="0008779A">
              <w:rPr>
                <w:rFonts w:ascii="Arial" w:hAnsi="Arial" w:cs="Arial"/>
              </w:rPr>
              <w:t>“</w:t>
            </w:r>
            <w:r w:rsidRPr="00945748">
              <w:rPr>
                <w:rFonts w:ascii="Arial" w:hAnsi="Arial" w:cs="Arial"/>
              </w:rPr>
              <w:t xml:space="preserve"> erkundigt, von einem Verkäufer angesprochen. Er informiert sie darüber, dass der Schuh nur für ein sehr begrenztes Einsatzgebiet, das Eisfallklettern, konzipiert wurde. Die Kundin wünscht sich allerdings einen normalen Trekkingschuh und lässt sich dahingehend vom Verkäufer beraten. </w:t>
            </w:r>
          </w:p>
          <w:p w14:paraId="5A7BA710" w14:textId="77777777" w:rsidR="00D01980" w:rsidRPr="00164C30" w:rsidRDefault="00D01980" w:rsidP="00D14977">
            <w:pPr>
              <w:spacing w:after="240"/>
              <w:ind w:left="-96"/>
              <w:rPr>
                <w:rFonts w:ascii="Arial" w:hAnsi="Arial" w:cs="Arial"/>
                <w:b/>
                <w:bCs/>
              </w:rPr>
            </w:pPr>
          </w:p>
        </w:tc>
        <w:tc>
          <w:tcPr>
            <w:tcW w:w="7393" w:type="dxa"/>
            <w:shd w:val="clear" w:color="auto" w:fill="auto"/>
          </w:tcPr>
          <w:p w14:paraId="63D91B94" w14:textId="77777777" w:rsidR="00D01980" w:rsidRDefault="00D01980" w:rsidP="00D14977">
            <w:pPr>
              <w:spacing w:after="120"/>
              <w:rPr>
                <w:rFonts w:ascii="Arial" w:hAnsi="Arial" w:cs="Arial"/>
                <w:b/>
                <w:bCs/>
              </w:rPr>
            </w:pPr>
            <w:r w:rsidRPr="00164C30">
              <w:rPr>
                <w:rFonts w:ascii="Arial" w:hAnsi="Arial" w:cs="Arial"/>
                <w:b/>
                <w:bCs/>
              </w:rPr>
              <w:t>Handlungsprodukt/Lernergebnis</w:t>
            </w:r>
          </w:p>
          <w:p w14:paraId="5A6695B4" w14:textId="77777777" w:rsidR="00E559B4" w:rsidRPr="00E559B4" w:rsidRDefault="00E559B4" w:rsidP="007E71F7">
            <w:pPr>
              <w:pStyle w:val="Listenabsatz"/>
              <w:numPr>
                <w:ilvl w:val="0"/>
                <w:numId w:val="57"/>
              </w:numPr>
              <w:spacing w:after="120"/>
              <w:ind w:left="357" w:hanging="357"/>
              <w:rPr>
                <w:rFonts w:ascii="Arial" w:hAnsi="Arial" w:cs="Arial"/>
              </w:rPr>
            </w:pPr>
            <w:r w:rsidRPr="00E559B4">
              <w:rPr>
                <w:rFonts w:ascii="Arial" w:hAnsi="Arial" w:cs="Arial"/>
              </w:rPr>
              <w:t xml:space="preserve">Diskussion über die im Einstiegsszenario geschilderte Situation </w:t>
            </w:r>
          </w:p>
          <w:p w14:paraId="31F71443" w14:textId="77777777" w:rsidR="00E559B4" w:rsidRPr="00BC6809" w:rsidRDefault="00E559B4" w:rsidP="007E71F7">
            <w:pPr>
              <w:pStyle w:val="Listenabsatz"/>
              <w:numPr>
                <w:ilvl w:val="0"/>
                <w:numId w:val="57"/>
              </w:numPr>
              <w:spacing w:after="120"/>
              <w:ind w:left="357" w:hanging="357"/>
              <w:rPr>
                <w:rFonts w:ascii="Arial" w:hAnsi="Arial" w:cs="Arial"/>
                <w:b/>
                <w:bCs/>
              </w:rPr>
            </w:pPr>
            <w:r w:rsidRPr="00E559B4">
              <w:rPr>
                <w:rFonts w:ascii="Arial" w:hAnsi="Arial" w:cs="Arial"/>
              </w:rPr>
              <w:t xml:space="preserve">Arbeitsergebnisse zum Verkaufsgespräch bei unterschiedlichen Verkaufsformen </w:t>
            </w:r>
            <w:r>
              <w:rPr>
                <w:rFonts w:ascii="Arial" w:hAnsi="Arial" w:cs="Arial"/>
              </w:rPr>
              <w:t>(Vorwahl und Selbstbedienung)</w:t>
            </w:r>
          </w:p>
          <w:p w14:paraId="371CC347" w14:textId="25BCEA9C" w:rsidR="00BC6809" w:rsidRPr="00BC6809" w:rsidRDefault="00BC6809" w:rsidP="007E71F7">
            <w:pPr>
              <w:pStyle w:val="Listenabsatz"/>
              <w:numPr>
                <w:ilvl w:val="0"/>
                <w:numId w:val="57"/>
              </w:numPr>
              <w:spacing w:after="120"/>
              <w:ind w:left="357" w:hanging="357"/>
              <w:rPr>
                <w:rFonts w:ascii="Arial" w:hAnsi="Arial" w:cs="Arial"/>
              </w:rPr>
            </w:pPr>
            <w:r w:rsidRPr="00BC6809">
              <w:rPr>
                <w:rFonts w:ascii="Arial" w:hAnsi="Arial" w:cs="Arial"/>
              </w:rPr>
              <w:t>Arbeitsergebnisse zu unterschiedlichen Kundensignalen</w:t>
            </w:r>
          </w:p>
          <w:p w14:paraId="63F6E52F" w14:textId="24A729C8" w:rsidR="00E559B4" w:rsidRPr="00E559B4" w:rsidRDefault="00E559B4" w:rsidP="007E71F7">
            <w:pPr>
              <w:pStyle w:val="Listenabsatz"/>
              <w:numPr>
                <w:ilvl w:val="0"/>
                <w:numId w:val="57"/>
              </w:numPr>
              <w:spacing w:after="120"/>
              <w:ind w:left="357" w:hanging="357"/>
              <w:rPr>
                <w:rFonts w:ascii="Arial" w:hAnsi="Arial" w:cs="Arial"/>
                <w:b/>
                <w:bCs/>
              </w:rPr>
            </w:pPr>
            <w:r>
              <w:rPr>
                <w:rFonts w:ascii="Arial" w:hAnsi="Arial" w:cs="Arial"/>
              </w:rPr>
              <w:t xml:space="preserve">Lückentext </w:t>
            </w:r>
            <w:r w:rsidR="003F0CBD">
              <w:rPr>
                <w:rFonts w:ascii="Arial" w:hAnsi="Arial" w:cs="Arial"/>
              </w:rPr>
              <w:t>„</w:t>
            </w:r>
            <w:r>
              <w:rPr>
                <w:rFonts w:ascii="Arial" w:hAnsi="Arial" w:cs="Arial"/>
              </w:rPr>
              <w:t>Verkaufsgespräch</w:t>
            </w:r>
            <w:r w:rsidR="003F0CBD">
              <w:rPr>
                <w:rFonts w:ascii="Arial" w:hAnsi="Arial" w:cs="Arial"/>
              </w:rPr>
              <w:t>“</w:t>
            </w:r>
          </w:p>
          <w:p w14:paraId="0E96D8B3" w14:textId="77777777" w:rsidR="00E559B4" w:rsidRPr="009E72F9" w:rsidRDefault="00E559B4" w:rsidP="007E71F7">
            <w:pPr>
              <w:pStyle w:val="Listenabsatz"/>
              <w:numPr>
                <w:ilvl w:val="0"/>
                <w:numId w:val="57"/>
              </w:numPr>
              <w:spacing w:after="120"/>
              <w:ind w:left="357" w:hanging="357"/>
              <w:rPr>
                <w:rFonts w:ascii="Arial" w:hAnsi="Arial" w:cs="Arial"/>
              </w:rPr>
            </w:pPr>
            <w:r w:rsidRPr="009E72F9">
              <w:rPr>
                <w:rFonts w:ascii="Arial" w:hAnsi="Arial" w:cs="Arial"/>
              </w:rPr>
              <w:t>Diskussion zu Fehlern im Verkaufsgespräch</w:t>
            </w:r>
          </w:p>
          <w:p w14:paraId="7DE7B96B" w14:textId="77777777" w:rsidR="00E559B4" w:rsidRPr="009E72F9" w:rsidRDefault="00E559B4" w:rsidP="007E71F7">
            <w:pPr>
              <w:pStyle w:val="Listenabsatz"/>
              <w:numPr>
                <w:ilvl w:val="0"/>
                <w:numId w:val="57"/>
              </w:numPr>
              <w:spacing w:after="120"/>
              <w:ind w:left="357" w:hanging="357"/>
              <w:rPr>
                <w:rFonts w:ascii="Arial" w:hAnsi="Arial" w:cs="Arial"/>
              </w:rPr>
            </w:pPr>
            <w:r w:rsidRPr="009E72F9">
              <w:rPr>
                <w:rFonts w:ascii="Arial" w:hAnsi="Arial" w:cs="Arial"/>
              </w:rPr>
              <w:t>Diskussion zum Umgang mit Stammkunden</w:t>
            </w:r>
          </w:p>
          <w:p w14:paraId="54C4FFEE" w14:textId="69BC4A8C" w:rsidR="00E15C3B" w:rsidRPr="00055F5E" w:rsidRDefault="00E15C3B" w:rsidP="007E71F7">
            <w:pPr>
              <w:pStyle w:val="Listenabsatz"/>
              <w:numPr>
                <w:ilvl w:val="0"/>
                <w:numId w:val="57"/>
              </w:numPr>
              <w:spacing w:after="120"/>
              <w:ind w:left="357" w:hanging="357"/>
              <w:rPr>
                <w:rFonts w:ascii="Arial" w:hAnsi="Arial" w:cs="Arial"/>
              </w:rPr>
            </w:pPr>
            <w:r w:rsidRPr="009E72F9">
              <w:rPr>
                <w:rFonts w:ascii="Arial" w:hAnsi="Arial" w:cs="Arial"/>
              </w:rPr>
              <w:t xml:space="preserve">Arbeitsergebnisse zur Beurteilung </w:t>
            </w:r>
            <w:r w:rsidR="009E72F9" w:rsidRPr="009E72F9">
              <w:rPr>
                <w:rFonts w:ascii="Arial" w:hAnsi="Arial" w:cs="Arial"/>
              </w:rPr>
              <w:t>der Aufnahme eines Beratungsgesprächs</w:t>
            </w:r>
            <w:r w:rsidR="00BC6809">
              <w:rPr>
                <w:rFonts w:ascii="Arial" w:hAnsi="Arial" w:cs="Arial"/>
              </w:rPr>
              <w:t xml:space="preserve"> </w:t>
            </w:r>
            <w:r w:rsidR="003F0CBD">
              <w:rPr>
                <w:rFonts w:ascii="Arial" w:hAnsi="Arial" w:cs="Arial"/>
              </w:rPr>
              <w:t>„</w:t>
            </w:r>
            <w:r w:rsidR="00BC6809">
              <w:rPr>
                <w:rFonts w:ascii="Arial" w:hAnsi="Arial" w:cs="Arial"/>
              </w:rPr>
              <w:t>Kaffeemaschine</w:t>
            </w:r>
            <w:r w:rsidR="003F0CBD">
              <w:rPr>
                <w:rFonts w:ascii="Arial" w:hAnsi="Arial" w:cs="Arial"/>
              </w:rPr>
              <w:t>“</w:t>
            </w:r>
            <w:r w:rsidR="00BC6809">
              <w:rPr>
                <w:rFonts w:ascii="Arial" w:hAnsi="Arial" w:cs="Arial"/>
              </w:rPr>
              <w:t xml:space="preserve">, </w:t>
            </w:r>
            <w:r w:rsidR="003F0CBD">
              <w:rPr>
                <w:rFonts w:ascii="Arial" w:hAnsi="Arial" w:cs="Arial"/>
              </w:rPr>
              <w:t>„</w:t>
            </w:r>
            <w:r w:rsidR="00BC6809">
              <w:rPr>
                <w:rFonts w:ascii="Arial" w:hAnsi="Arial" w:cs="Arial"/>
              </w:rPr>
              <w:t>Sportschuh</w:t>
            </w:r>
            <w:r w:rsidR="003F0CBD">
              <w:rPr>
                <w:rFonts w:ascii="Arial" w:hAnsi="Arial" w:cs="Arial"/>
              </w:rPr>
              <w:t>“</w:t>
            </w:r>
            <w:r w:rsidR="00BC6809">
              <w:rPr>
                <w:rFonts w:ascii="Arial" w:hAnsi="Arial" w:cs="Arial"/>
              </w:rPr>
              <w:t xml:space="preserve">, </w:t>
            </w:r>
            <w:r w:rsidR="003F0CBD">
              <w:rPr>
                <w:rFonts w:ascii="Arial" w:hAnsi="Arial" w:cs="Arial"/>
              </w:rPr>
              <w:t>„</w:t>
            </w:r>
            <w:r w:rsidR="00BC6809">
              <w:rPr>
                <w:rFonts w:ascii="Arial" w:hAnsi="Arial" w:cs="Arial"/>
              </w:rPr>
              <w:t>Stöcke</w:t>
            </w:r>
            <w:r w:rsidR="003F0CBD">
              <w:rPr>
                <w:rFonts w:ascii="Arial" w:hAnsi="Arial" w:cs="Arial"/>
              </w:rPr>
              <w:t>“</w:t>
            </w:r>
          </w:p>
        </w:tc>
      </w:tr>
      <w:tr w:rsidR="00D01980" w14:paraId="29F00F0A" w14:textId="77777777" w:rsidTr="00D14977">
        <w:trPr>
          <w:trHeight w:val="615"/>
        </w:trPr>
        <w:tc>
          <w:tcPr>
            <w:tcW w:w="6992" w:type="dxa"/>
          </w:tcPr>
          <w:p w14:paraId="71648DF1" w14:textId="77777777" w:rsidR="00D01980" w:rsidRDefault="00D01980" w:rsidP="00D14977">
            <w:pPr>
              <w:spacing w:after="120"/>
              <w:rPr>
                <w:rFonts w:ascii="Arial" w:hAnsi="Arial" w:cs="Arial"/>
                <w:b/>
                <w:bCs/>
              </w:rPr>
            </w:pPr>
            <w:r w:rsidRPr="00164C30">
              <w:rPr>
                <w:rFonts w:ascii="Arial" w:hAnsi="Arial" w:cs="Arial"/>
                <w:b/>
                <w:bCs/>
              </w:rPr>
              <w:t>Wesentliche Kompetenzen</w:t>
            </w:r>
          </w:p>
          <w:p w14:paraId="29DCC2C0" w14:textId="010D8B21" w:rsidR="00D01980" w:rsidRDefault="007227F8" w:rsidP="00D14977">
            <w:pPr>
              <w:spacing w:after="120"/>
              <w:rPr>
                <w:rFonts w:ascii="Arial" w:hAnsi="Arial" w:cs="Arial"/>
              </w:rPr>
            </w:pPr>
            <w:r>
              <w:rPr>
                <w:rFonts w:ascii="Arial" w:hAnsi="Arial" w:cs="Arial"/>
              </w:rPr>
              <w:t xml:space="preserve">Die </w:t>
            </w:r>
            <w:r w:rsidR="00887040">
              <w:rPr>
                <w:rFonts w:ascii="Arial" w:hAnsi="Arial" w:cs="Arial"/>
              </w:rPr>
              <w:t>Schülerinnen und</w:t>
            </w:r>
            <w:r w:rsidR="00D01980" w:rsidRPr="005A6D99">
              <w:rPr>
                <w:rFonts w:ascii="Arial" w:hAnsi="Arial" w:cs="Arial"/>
              </w:rPr>
              <w:t xml:space="preserve"> Schüler sind in der Lage</w:t>
            </w:r>
            <w:r w:rsidR="00D01980">
              <w:rPr>
                <w:rFonts w:ascii="Arial" w:hAnsi="Arial" w:cs="Arial"/>
              </w:rPr>
              <w:t xml:space="preserve"> </w:t>
            </w:r>
            <w:r w:rsidR="00D01980" w:rsidRPr="005A6D99">
              <w:rPr>
                <w:rFonts w:ascii="Arial" w:hAnsi="Arial" w:cs="Arial"/>
              </w:rPr>
              <w:t>…</w:t>
            </w:r>
          </w:p>
          <w:p w14:paraId="39A64273" w14:textId="34272FFA" w:rsidR="00945748" w:rsidRPr="004716FF" w:rsidRDefault="00E53739" w:rsidP="007E71F7">
            <w:pPr>
              <w:pStyle w:val="Listenabsatz"/>
              <w:numPr>
                <w:ilvl w:val="0"/>
                <w:numId w:val="58"/>
              </w:numPr>
              <w:spacing w:after="120"/>
              <w:ind w:left="357" w:hanging="357"/>
              <w:rPr>
                <w:rFonts w:ascii="Arial" w:hAnsi="Arial" w:cs="Arial"/>
              </w:rPr>
            </w:pPr>
            <w:r>
              <w:rPr>
                <w:rFonts w:ascii="Arial" w:hAnsi="Arial" w:cs="Arial"/>
              </w:rPr>
              <w:t>d</w:t>
            </w:r>
            <w:r w:rsidR="004716FF" w:rsidRPr="004716FF">
              <w:rPr>
                <w:rFonts w:ascii="Arial" w:hAnsi="Arial" w:cs="Arial"/>
              </w:rPr>
              <w:t>as Verkaufsgespräch personen- und situationsgerecht zu beginnen</w:t>
            </w:r>
          </w:p>
        </w:tc>
        <w:tc>
          <w:tcPr>
            <w:tcW w:w="7393" w:type="dxa"/>
            <w:shd w:val="clear" w:color="auto" w:fill="auto"/>
          </w:tcPr>
          <w:p w14:paraId="6B677CB9" w14:textId="77777777" w:rsidR="00D01980" w:rsidRDefault="00D01980" w:rsidP="00D14977">
            <w:pPr>
              <w:spacing w:after="120"/>
              <w:rPr>
                <w:rFonts w:ascii="Arial" w:hAnsi="Arial" w:cs="Arial"/>
                <w:b/>
                <w:bCs/>
              </w:rPr>
            </w:pPr>
            <w:r w:rsidRPr="00164C30">
              <w:rPr>
                <w:rFonts w:ascii="Arial" w:hAnsi="Arial" w:cs="Arial"/>
                <w:b/>
                <w:bCs/>
              </w:rPr>
              <w:t>Konkretisierung der Inhalte</w:t>
            </w:r>
          </w:p>
          <w:p w14:paraId="125A9F1F" w14:textId="77777777" w:rsidR="004716FF" w:rsidRPr="004716FF" w:rsidRDefault="004716FF" w:rsidP="007E71F7">
            <w:pPr>
              <w:pStyle w:val="Listenabsatz"/>
              <w:numPr>
                <w:ilvl w:val="0"/>
                <w:numId w:val="59"/>
              </w:numPr>
              <w:spacing w:after="120"/>
              <w:ind w:left="357" w:hanging="357"/>
              <w:rPr>
                <w:rFonts w:ascii="Arial" w:hAnsi="Arial" w:cs="Arial"/>
              </w:rPr>
            </w:pPr>
            <w:r w:rsidRPr="004716FF">
              <w:rPr>
                <w:rFonts w:ascii="Arial" w:hAnsi="Arial" w:cs="Arial"/>
              </w:rPr>
              <w:t>Kontaktaufnahme und Bedienung</w:t>
            </w:r>
          </w:p>
          <w:p w14:paraId="71A8DF1D" w14:textId="298ED748" w:rsidR="004716FF" w:rsidRPr="004716FF" w:rsidRDefault="004716FF" w:rsidP="007E71F7">
            <w:pPr>
              <w:pStyle w:val="Listenabsatz"/>
              <w:numPr>
                <w:ilvl w:val="0"/>
                <w:numId w:val="59"/>
              </w:numPr>
              <w:spacing w:after="120"/>
              <w:ind w:left="357" w:hanging="357"/>
              <w:rPr>
                <w:rFonts w:ascii="Arial" w:hAnsi="Arial" w:cs="Arial"/>
              </w:rPr>
            </w:pPr>
            <w:r w:rsidRPr="004716FF">
              <w:rPr>
                <w:rFonts w:ascii="Arial" w:hAnsi="Arial" w:cs="Arial"/>
              </w:rPr>
              <w:t>Kontaktaufnahme bei Vorwahl</w:t>
            </w:r>
          </w:p>
          <w:p w14:paraId="3A4FFED5" w14:textId="61663868" w:rsidR="004716FF" w:rsidRPr="004716FF" w:rsidRDefault="004716FF" w:rsidP="007E71F7">
            <w:pPr>
              <w:pStyle w:val="Listenabsatz"/>
              <w:numPr>
                <w:ilvl w:val="0"/>
                <w:numId w:val="59"/>
              </w:numPr>
              <w:spacing w:after="120"/>
              <w:ind w:left="357" w:hanging="357"/>
              <w:rPr>
                <w:rFonts w:ascii="Arial" w:hAnsi="Arial" w:cs="Arial"/>
                <w:b/>
                <w:bCs/>
              </w:rPr>
            </w:pPr>
            <w:r w:rsidRPr="004716FF">
              <w:rPr>
                <w:rFonts w:ascii="Arial" w:hAnsi="Arial" w:cs="Arial"/>
              </w:rPr>
              <w:t>Kontaktaufnahme bei Selbstbedienung</w:t>
            </w:r>
          </w:p>
        </w:tc>
      </w:tr>
      <w:tr w:rsidR="00D01980" w14:paraId="6A64CC44" w14:textId="77777777" w:rsidTr="00D14977">
        <w:trPr>
          <w:trHeight w:val="570"/>
        </w:trPr>
        <w:tc>
          <w:tcPr>
            <w:tcW w:w="14385" w:type="dxa"/>
            <w:gridSpan w:val="2"/>
          </w:tcPr>
          <w:p w14:paraId="25D5199A" w14:textId="77777777" w:rsidR="00D01980" w:rsidRDefault="00D01980" w:rsidP="00055F5E">
            <w:pPr>
              <w:spacing w:after="120"/>
              <w:rPr>
                <w:rFonts w:ascii="Arial" w:hAnsi="Arial" w:cs="Arial"/>
                <w:b/>
                <w:bCs/>
              </w:rPr>
            </w:pPr>
            <w:r w:rsidRPr="00164C30">
              <w:rPr>
                <w:rFonts w:ascii="Arial" w:hAnsi="Arial" w:cs="Arial"/>
                <w:b/>
                <w:bCs/>
              </w:rPr>
              <w:t>Lern- und Arbeitstechniken</w:t>
            </w:r>
          </w:p>
          <w:p w14:paraId="797DCE6B" w14:textId="0EE24498" w:rsidR="00A504C9" w:rsidRPr="00164C30" w:rsidRDefault="00A504C9" w:rsidP="00055F5E">
            <w:pPr>
              <w:spacing w:after="120"/>
              <w:rPr>
                <w:rFonts w:ascii="Arial" w:hAnsi="Arial" w:cs="Arial"/>
                <w:b/>
                <w:bCs/>
              </w:rPr>
            </w:pPr>
            <w:r w:rsidRPr="002632CD">
              <w:rPr>
                <w:rFonts w:ascii="Arial" w:hAnsi="Arial" w:cs="Arial"/>
              </w:rPr>
              <w:t xml:space="preserve">Einzel-, Partner- und Gruppenarbeit, </w:t>
            </w:r>
            <w:r>
              <w:rPr>
                <w:rFonts w:ascii="Arial" w:hAnsi="Arial" w:cs="Arial"/>
              </w:rPr>
              <w:t>Simulation von Kundengesprächen,</w:t>
            </w:r>
            <w:r w:rsidRPr="002632CD">
              <w:rPr>
                <w:rFonts w:ascii="Arial" w:hAnsi="Arial" w:cs="Arial"/>
              </w:rPr>
              <w:t xml:space="preserve"> Ergebnispräsentation</w:t>
            </w:r>
            <w:r>
              <w:rPr>
                <w:rFonts w:ascii="Arial" w:hAnsi="Arial" w:cs="Arial"/>
              </w:rPr>
              <w:t>, Diskussion im Plenum</w:t>
            </w:r>
          </w:p>
        </w:tc>
      </w:tr>
      <w:tr w:rsidR="00D01980" w14:paraId="469BE897" w14:textId="77777777" w:rsidTr="00D14977">
        <w:trPr>
          <w:trHeight w:val="955"/>
        </w:trPr>
        <w:tc>
          <w:tcPr>
            <w:tcW w:w="14385" w:type="dxa"/>
            <w:gridSpan w:val="2"/>
          </w:tcPr>
          <w:p w14:paraId="37FD2E09" w14:textId="6E246F17" w:rsidR="00D01980" w:rsidRDefault="002B1DAA" w:rsidP="00D35350">
            <w:pPr>
              <w:spacing w:after="120"/>
              <w:rPr>
                <w:rFonts w:ascii="Arial" w:hAnsi="Arial" w:cs="Arial"/>
                <w:b/>
                <w:bCs/>
              </w:rPr>
            </w:pPr>
            <w:r>
              <w:rPr>
                <w:rFonts w:ascii="Arial" w:hAnsi="Arial" w:cs="Arial"/>
                <w:b/>
                <w:bCs/>
              </w:rPr>
              <w:t>Unterrichtsmaterialien/Fundstelle</w:t>
            </w:r>
          </w:p>
          <w:p w14:paraId="06DBE73D" w14:textId="45227055" w:rsidR="00D01980" w:rsidRPr="00402707" w:rsidRDefault="00D01980" w:rsidP="00D35350">
            <w:pPr>
              <w:spacing w:after="120"/>
              <w:rPr>
                <w:rFonts w:ascii="Arial" w:hAnsi="Arial" w:cs="Arial"/>
              </w:rPr>
            </w:pPr>
            <w:r w:rsidRPr="00402707">
              <w:rPr>
                <w:rFonts w:ascii="Arial" w:hAnsi="Arial" w:cs="Arial"/>
              </w:rPr>
              <w:t xml:space="preserve">Hansen (u.a.) Kompetenz im Einzelhandel (1. </w:t>
            </w:r>
            <w:r w:rsidR="00B47B33">
              <w:rPr>
                <w:rFonts w:ascii="Arial" w:hAnsi="Arial" w:cs="Arial"/>
              </w:rPr>
              <w:t>Ausbildungsjahr</w:t>
            </w:r>
            <w:r w:rsidRPr="00402707">
              <w:rPr>
                <w:rFonts w:ascii="Arial" w:hAnsi="Arial" w:cs="Arial"/>
              </w:rPr>
              <w:t>)</w:t>
            </w:r>
            <w:r w:rsidR="00CF6311">
              <w:rPr>
                <w:rFonts w:ascii="Arial" w:hAnsi="Arial" w:cs="Arial"/>
              </w:rPr>
              <w:t xml:space="preserve">, </w:t>
            </w:r>
            <w:r w:rsidRPr="00402707">
              <w:rPr>
                <w:rFonts w:ascii="Arial" w:hAnsi="Arial" w:cs="Arial"/>
              </w:rPr>
              <w:t>Merkur-Buchnummer 0821</w:t>
            </w:r>
          </w:p>
          <w:p w14:paraId="3D42CC14" w14:textId="29EA1F0B" w:rsidR="00D01980" w:rsidRPr="00164C30" w:rsidRDefault="00D01980" w:rsidP="00D1196E">
            <w:pPr>
              <w:spacing w:after="120"/>
              <w:ind w:left="0" w:firstLine="0"/>
              <w:rPr>
                <w:rFonts w:ascii="Arial" w:hAnsi="Arial" w:cs="Arial"/>
                <w:b/>
                <w:bCs/>
              </w:rPr>
            </w:pPr>
            <w:r w:rsidRPr="00402707">
              <w:rPr>
                <w:rFonts w:ascii="Arial" w:hAnsi="Arial" w:cs="Arial"/>
              </w:rPr>
              <w:t>Knauer (u.a.) Arbeitsheft Kompetenz im Einzelhandel</w:t>
            </w:r>
            <w:r w:rsidR="00BB6957">
              <w:rPr>
                <w:rFonts w:ascii="Arial" w:hAnsi="Arial" w:cs="Arial"/>
              </w:rPr>
              <w:t xml:space="preserve"> (</w:t>
            </w:r>
            <w:r w:rsidRPr="00402707">
              <w:rPr>
                <w:rFonts w:ascii="Arial" w:hAnsi="Arial" w:cs="Arial"/>
              </w:rPr>
              <w:t xml:space="preserve">1. </w:t>
            </w:r>
            <w:r w:rsidR="00B47B33">
              <w:rPr>
                <w:rFonts w:ascii="Arial" w:hAnsi="Arial" w:cs="Arial"/>
              </w:rPr>
              <w:t>Ausbildungsjahr</w:t>
            </w:r>
            <w:r w:rsidR="00BB6957">
              <w:rPr>
                <w:rFonts w:ascii="Arial" w:hAnsi="Arial" w:cs="Arial"/>
              </w:rPr>
              <w:t>)</w:t>
            </w:r>
            <w:r w:rsidR="00CF6311">
              <w:rPr>
                <w:rFonts w:ascii="Arial" w:hAnsi="Arial" w:cs="Arial"/>
              </w:rPr>
              <w:t>, Lernsituationen und Üb</w:t>
            </w:r>
            <w:r w:rsidRPr="00402707">
              <w:rPr>
                <w:rFonts w:ascii="Arial" w:hAnsi="Arial" w:cs="Arial"/>
              </w:rPr>
              <w:t>ungen</w:t>
            </w:r>
            <w:r w:rsidR="00CF6311">
              <w:rPr>
                <w:rFonts w:ascii="Arial" w:hAnsi="Arial" w:cs="Arial"/>
              </w:rPr>
              <w:t xml:space="preserve">, </w:t>
            </w:r>
            <w:r w:rsidRPr="00402707">
              <w:rPr>
                <w:rFonts w:ascii="Arial" w:hAnsi="Arial" w:cs="Arial"/>
              </w:rPr>
              <w:t>Merkur-Buchnummer 1821</w:t>
            </w:r>
          </w:p>
        </w:tc>
      </w:tr>
      <w:tr w:rsidR="00D01980" w14:paraId="6072DA55" w14:textId="77777777" w:rsidTr="00D14977">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6636D413" w14:textId="77777777" w:rsidR="00D01980" w:rsidRPr="00164C30" w:rsidRDefault="00D01980" w:rsidP="00626CB6">
            <w:pPr>
              <w:spacing w:after="0"/>
              <w:rPr>
                <w:rFonts w:ascii="Arial" w:hAnsi="Arial" w:cs="Arial"/>
                <w:b/>
                <w:bCs/>
              </w:rPr>
            </w:pPr>
            <w:r w:rsidRPr="00164C30">
              <w:rPr>
                <w:rFonts w:ascii="Arial" w:hAnsi="Arial" w:cs="Arial"/>
                <w:b/>
                <w:bCs/>
              </w:rPr>
              <w:t>Organisatorische Hinweise</w:t>
            </w:r>
          </w:p>
        </w:tc>
      </w:tr>
    </w:tbl>
    <w:p w14:paraId="1BE4A872" w14:textId="77777777" w:rsidR="009E72F9" w:rsidRDefault="009E72F9" w:rsidP="00D01980">
      <w:pPr>
        <w:spacing w:after="240"/>
        <w:rPr>
          <w:rFonts w:ascii="Arial" w:hAnsi="Arial" w:cs="Arial"/>
          <w:b/>
          <w:bCs/>
          <w:sz w:val="28"/>
          <w:szCs w:val="28"/>
        </w:rPr>
      </w:pPr>
    </w:p>
    <w:p w14:paraId="7A00B1B2" w14:textId="77777777" w:rsidR="000700CC" w:rsidRDefault="000700CC" w:rsidP="00D01980">
      <w:pPr>
        <w:spacing w:after="240"/>
        <w:rPr>
          <w:rFonts w:ascii="Arial" w:hAnsi="Arial" w:cs="Arial"/>
          <w:b/>
          <w:bCs/>
          <w:sz w:val="28"/>
          <w:szCs w:val="28"/>
        </w:rPr>
      </w:pPr>
    </w:p>
    <w:p w14:paraId="6B38C81E" w14:textId="65200A82" w:rsidR="00D01980" w:rsidRPr="008D521A" w:rsidRDefault="006B6DA3" w:rsidP="00586C8E">
      <w:pPr>
        <w:spacing w:after="240"/>
        <w:ind w:left="284"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D01980"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D01980" w14:paraId="720113ED" w14:textId="77777777" w:rsidTr="00D14977">
        <w:trPr>
          <w:trHeight w:val="495"/>
        </w:trPr>
        <w:tc>
          <w:tcPr>
            <w:tcW w:w="14385" w:type="dxa"/>
            <w:gridSpan w:val="2"/>
          </w:tcPr>
          <w:p w14:paraId="7C620D9F" w14:textId="77777777" w:rsidR="00D01980" w:rsidRPr="00164C30" w:rsidRDefault="00D01980" w:rsidP="00D14977">
            <w:pPr>
              <w:spacing w:after="120"/>
              <w:rPr>
                <w:rFonts w:ascii="Arial" w:hAnsi="Arial" w:cs="Arial"/>
                <w:b/>
                <w:bCs/>
              </w:rPr>
            </w:pPr>
            <w:r w:rsidRPr="00164C30">
              <w:rPr>
                <w:rFonts w:ascii="Arial" w:hAnsi="Arial" w:cs="Arial"/>
                <w:b/>
                <w:bCs/>
              </w:rPr>
              <w:t>Ausbildungsjahr</w:t>
            </w:r>
            <w:r>
              <w:rPr>
                <w:rFonts w:ascii="Arial" w:hAnsi="Arial" w:cs="Arial"/>
                <w:b/>
                <w:bCs/>
              </w:rPr>
              <w:t xml:space="preserve"> 1</w:t>
            </w:r>
          </w:p>
          <w:p w14:paraId="58B18E29" w14:textId="2464F223" w:rsidR="00D01980" w:rsidRPr="00C925CA" w:rsidRDefault="00D01980" w:rsidP="00D14977">
            <w:pPr>
              <w:spacing w:after="120"/>
              <w:rPr>
                <w:rFonts w:ascii="Arial" w:hAnsi="Arial" w:cs="Arial"/>
                <w:b/>
                <w:bCs/>
              </w:rPr>
            </w:pPr>
            <w:r w:rsidRPr="00164C30">
              <w:rPr>
                <w:rFonts w:ascii="Arial" w:hAnsi="Arial" w:cs="Arial"/>
                <w:b/>
                <w:bCs/>
              </w:rPr>
              <w:t>Lernfeld Nr.</w:t>
            </w:r>
            <w:r>
              <w:rPr>
                <w:rFonts w:ascii="Arial" w:hAnsi="Arial" w:cs="Arial"/>
                <w:b/>
                <w:bCs/>
              </w:rPr>
              <w:t xml:space="preserve"> 2                80 UStd.        </w:t>
            </w:r>
            <w:r w:rsidRPr="00C925CA">
              <w:rPr>
                <w:rFonts w:ascii="Arial" w:hAnsi="Arial" w:cs="Arial"/>
                <w:b/>
                <w:bCs/>
              </w:rPr>
              <w:t xml:space="preserve">Verkaufsgespräche kundenorientiert führen             </w:t>
            </w:r>
          </w:p>
          <w:p w14:paraId="2EA7AF69" w14:textId="6872B14A" w:rsidR="00D01980" w:rsidRPr="00F325C8" w:rsidRDefault="00D01980" w:rsidP="00D14977">
            <w:pPr>
              <w:spacing w:after="120"/>
              <w:rPr>
                <w:rFonts w:ascii="Arial" w:hAnsi="Arial" w:cs="Arial"/>
              </w:rPr>
            </w:pPr>
            <w:r w:rsidRPr="00164C30">
              <w:rPr>
                <w:rFonts w:ascii="Arial" w:hAnsi="Arial" w:cs="Arial"/>
                <w:b/>
                <w:bCs/>
              </w:rPr>
              <w:t>Lernsituatio</w:t>
            </w:r>
            <w:r>
              <w:rPr>
                <w:rFonts w:ascii="Arial" w:hAnsi="Arial" w:cs="Arial"/>
                <w:b/>
                <w:bCs/>
              </w:rPr>
              <w:t xml:space="preserve">n </w:t>
            </w:r>
            <w:r w:rsidR="00C925CA">
              <w:rPr>
                <w:rFonts w:ascii="Arial" w:hAnsi="Arial" w:cs="Arial"/>
                <w:b/>
                <w:bCs/>
              </w:rPr>
              <w:t>4</w:t>
            </w:r>
            <w:r>
              <w:rPr>
                <w:rFonts w:ascii="Arial" w:hAnsi="Arial" w:cs="Arial"/>
                <w:b/>
                <w:bCs/>
              </w:rPr>
              <w:t xml:space="preserve">            </w:t>
            </w:r>
            <w:r w:rsidR="007C6CCB">
              <w:rPr>
                <w:rFonts w:ascii="Arial" w:hAnsi="Arial" w:cs="Arial"/>
                <w:b/>
                <w:bCs/>
              </w:rPr>
              <w:t xml:space="preserve">     8 </w:t>
            </w:r>
            <w:r>
              <w:rPr>
                <w:rFonts w:ascii="Arial" w:hAnsi="Arial" w:cs="Arial"/>
                <w:b/>
                <w:bCs/>
              </w:rPr>
              <w:t>UStd.</w:t>
            </w:r>
            <w:r w:rsidR="007C6CCB">
              <w:rPr>
                <w:rFonts w:ascii="Arial" w:hAnsi="Arial" w:cs="Arial"/>
                <w:b/>
                <w:bCs/>
              </w:rPr>
              <w:t xml:space="preserve">  </w:t>
            </w:r>
            <w:r>
              <w:rPr>
                <w:rFonts w:ascii="Arial" w:hAnsi="Arial" w:cs="Arial"/>
                <w:b/>
                <w:bCs/>
              </w:rPr>
              <w:t xml:space="preserve">     </w:t>
            </w:r>
            <w:r w:rsidR="00C925CA" w:rsidRPr="00C925CA">
              <w:rPr>
                <w:rFonts w:ascii="Arial" w:hAnsi="Arial" w:cs="Arial"/>
              </w:rPr>
              <w:t>Den Bedarf ermitteln</w:t>
            </w:r>
          </w:p>
        </w:tc>
      </w:tr>
      <w:tr w:rsidR="00D01980" w14:paraId="0FFE2BA3" w14:textId="77777777" w:rsidTr="00D14977">
        <w:trPr>
          <w:trHeight w:val="690"/>
        </w:trPr>
        <w:tc>
          <w:tcPr>
            <w:tcW w:w="6992" w:type="dxa"/>
          </w:tcPr>
          <w:p w14:paraId="163868B9" w14:textId="77777777" w:rsidR="0083260A" w:rsidRDefault="00D01980" w:rsidP="00D14977">
            <w:pPr>
              <w:spacing w:after="120"/>
              <w:rPr>
                <w:rFonts w:ascii="Arial" w:hAnsi="Arial" w:cs="Arial"/>
                <w:b/>
                <w:bCs/>
              </w:rPr>
            </w:pPr>
            <w:r w:rsidRPr="00164C30">
              <w:rPr>
                <w:rFonts w:ascii="Arial" w:hAnsi="Arial" w:cs="Arial"/>
                <w:b/>
                <w:bCs/>
              </w:rPr>
              <w:t>Einstiegsszenario</w:t>
            </w:r>
            <w:r w:rsidR="0083260A">
              <w:rPr>
                <w:rFonts w:ascii="Arial" w:hAnsi="Arial" w:cs="Arial"/>
                <w:b/>
                <w:bCs/>
              </w:rPr>
              <w:t xml:space="preserve">: </w:t>
            </w:r>
          </w:p>
          <w:p w14:paraId="2E666190" w14:textId="667357D4" w:rsidR="00D01980" w:rsidRPr="0083260A" w:rsidRDefault="0083260A" w:rsidP="00E53739">
            <w:pPr>
              <w:spacing w:after="120"/>
              <w:ind w:left="0" w:firstLine="0"/>
              <w:jc w:val="both"/>
              <w:rPr>
                <w:rFonts w:ascii="Arial" w:hAnsi="Arial" w:cs="Arial"/>
              </w:rPr>
            </w:pPr>
            <w:r w:rsidRPr="0083260A">
              <w:rPr>
                <w:rFonts w:ascii="Arial" w:hAnsi="Arial" w:cs="Arial"/>
              </w:rPr>
              <w:t>Im Outdoor-Fachmarkt Nature &amp; More erscheint eine Kundin, die nach einer figurfreundlichen Wanderhose in einem bestimmten Farbton sucht</w:t>
            </w:r>
            <w:r>
              <w:rPr>
                <w:rFonts w:ascii="Arial" w:hAnsi="Arial" w:cs="Arial"/>
              </w:rPr>
              <w:t>.</w:t>
            </w:r>
          </w:p>
          <w:p w14:paraId="28B98B89" w14:textId="77777777" w:rsidR="00D01980" w:rsidRPr="00164C30" w:rsidRDefault="00D01980" w:rsidP="00D14977">
            <w:pPr>
              <w:spacing w:after="240"/>
              <w:ind w:left="-96"/>
              <w:rPr>
                <w:rFonts w:ascii="Arial" w:hAnsi="Arial" w:cs="Arial"/>
                <w:b/>
                <w:bCs/>
              </w:rPr>
            </w:pPr>
          </w:p>
        </w:tc>
        <w:tc>
          <w:tcPr>
            <w:tcW w:w="7393" w:type="dxa"/>
            <w:shd w:val="clear" w:color="auto" w:fill="auto"/>
          </w:tcPr>
          <w:p w14:paraId="6CE4BE55" w14:textId="77777777" w:rsidR="00D01980" w:rsidRDefault="00D01980" w:rsidP="00D14977">
            <w:pPr>
              <w:spacing w:after="120"/>
              <w:rPr>
                <w:rFonts w:ascii="Arial" w:hAnsi="Arial" w:cs="Arial"/>
                <w:b/>
                <w:bCs/>
              </w:rPr>
            </w:pPr>
            <w:r w:rsidRPr="00164C30">
              <w:rPr>
                <w:rFonts w:ascii="Arial" w:hAnsi="Arial" w:cs="Arial"/>
                <w:b/>
                <w:bCs/>
              </w:rPr>
              <w:t>Handlungsprodukt/Lernergebnis</w:t>
            </w:r>
          </w:p>
          <w:p w14:paraId="04D171BA" w14:textId="4247ED9B" w:rsidR="0047769B" w:rsidRPr="0047769B" w:rsidRDefault="0047769B" w:rsidP="007E71F7">
            <w:pPr>
              <w:pStyle w:val="Listenabsatz"/>
              <w:numPr>
                <w:ilvl w:val="0"/>
                <w:numId w:val="60"/>
              </w:numPr>
              <w:spacing w:after="120"/>
              <w:ind w:left="357" w:hanging="357"/>
              <w:rPr>
                <w:rFonts w:ascii="Arial" w:hAnsi="Arial" w:cs="Arial"/>
              </w:rPr>
            </w:pPr>
            <w:r w:rsidRPr="0047769B">
              <w:rPr>
                <w:rFonts w:ascii="Arial" w:hAnsi="Arial" w:cs="Arial"/>
              </w:rPr>
              <w:t xml:space="preserve">Arbeitsergebnisse zum Verkaufsgespräch </w:t>
            </w:r>
            <w:r w:rsidR="004D663A">
              <w:rPr>
                <w:rFonts w:ascii="Arial" w:hAnsi="Arial" w:cs="Arial"/>
              </w:rPr>
              <w:t>„</w:t>
            </w:r>
            <w:r w:rsidRPr="0047769B">
              <w:rPr>
                <w:rFonts w:ascii="Arial" w:hAnsi="Arial" w:cs="Arial"/>
              </w:rPr>
              <w:t>Wanderhose</w:t>
            </w:r>
            <w:r w:rsidR="004D663A">
              <w:rPr>
                <w:rFonts w:ascii="Arial" w:hAnsi="Arial" w:cs="Arial"/>
              </w:rPr>
              <w:t>“</w:t>
            </w:r>
          </w:p>
          <w:p w14:paraId="00413DDB" w14:textId="78638533" w:rsidR="0047769B" w:rsidRPr="0047769B" w:rsidRDefault="0047769B" w:rsidP="007E71F7">
            <w:pPr>
              <w:pStyle w:val="Listenabsatz"/>
              <w:numPr>
                <w:ilvl w:val="0"/>
                <w:numId w:val="60"/>
              </w:numPr>
              <w:spacing w:after="120"/>
              <w:ind w:left="357" w:hanging="357"/>
              <w:rPr>
                <w:rFonts w:ascii="Arial" w:hAnsi="Arial" w:cs="Arial"/>
              </w:rPr>
            </w:pPr>
            <w:r w:rsidRPr="0047769B">
              <w:rPr>
                <w:rFonts w:ascii="Arial" w:hAnsi="Arial" w:cs="Arial"/>
              </w:rPr>
              <w:t xml:space="preserve">Arbeitsergebnisse zum Verkaufsgespräch </w:t>
            </w:r>
            <w:r w:rsidR="004D663A">
              <w:rPr>
                <w:rFonts w:ascii="Arial" w:hAnsi="Arial" w:cs="Arial"/>
              </w:rPr>
              <w:t>„</w:t>
            </w:r>
            <w:r w:rsidR="00026A9A">
              <w:rPr>
                <w:rFonts w:ascii="Arial" w:hAnsi="Arial" w:cs="Arial"/>
              </w:rPr>
              <w:t>Wollp</w:t>
            </w:r>
            <w:r w:rsidRPr="0047769B">
              <w:rPr>
                <w:rFonts w:ascii="Arial" w:hAnsi="Arial" w:cs="Arial"/>
              </w:rPr>
              <w:t>ullover</w:t>
            </w:r>
            <w:r w:rsidR="004D663A">
              <w:rPr>
                <w:rFonts w:ascii="Arial" w:hAnsi="Arial" w:cs="Arial"/>
              </w:rPr>
              <w:t>“</w:t>
            </w:r>
          </w:p>
          <w:p w14:paraId="5B3A3C43" w14:textId="77777777" w:rsidR="0047769B" w:rsidRPr="0047769B" w:rsidRDefault="0047769B" w:rsidP="007E71F7">
            <w:pPr>
              <w:pStyle w:val="Listenabsatz"/>
              <w:numPr>
                <w:ilvl w:val="0"/>
                <w:numId w:val="60"/>
              </w:numPr>
              <w:spacing w:after="120"/>
              <w:ind w:left="357" w:hanging="357"/>
              <w:rPr>
                <w:rFonts w:ascii="Arial" w:hAnsi="Arial" w:cs="Arial"/>
              </w:rPr>
            </w:pPr>
            <w:r w:rsidRPr="0047769B">
              <w:rPr>
                <w:rFonts w:ascii="Arial" w:hAnsi="Arial" w:cs="Arial"/>
              </w:rPr>
              <w:t>Diskussion der Vor- und Nachteile der direkten/indirekten Bedarfsermittlung</w:t>
            </w:r>
          </w:p>
          <w:p w14:paraId="136E214D" w14:textId="422B9C1C" w:rsidR="0047769B" w:rsidRPr="0047769B" w:rsidRDefault="0047769B" w:rsidP="007E71F7">
            <w:pPr>
              <w:pStyle w:val="Listenabsatz"/>
              <w:numPr>
                <w:ilvl w:val="0"/>
                <w:numId w:val="60"/>
              </w:numPr>
              <w:spacing w:after="120"/>
              <w:ind w:left="357" w:hanging="357"/>
              <w:rPr>
                <w:rFonts w:ascii="Arial" w:hAnsi="Arial" w:cs="Arial"/>
              </w:rPr>
            </w:pPr>
            <w:r w:rsidRPr="0047769B">
              <w:rPr>
                <w:rFonts w:ascii="Arial" w:hAnsi="Arial" w:cs="Arial"/>
              </w:rPr>
              <w:t xml:space="preserve">Arbeitsergebnisse zum Verkaufsgespräch </w:t>
            </w:r>
            <w:r w:rsidR="004D663A">
              <w:rPr>
                <w:rFonts w:ascii="Arial" w:hAnsi="Arial" w:cs="Arial"/>
              </w:rPr>
              <w:t>„</w:t>
            </w:r>
            <w:r w:rsidRPr="0047769B">
              <w:rPr>
                <w:rFonts w:ascii="Arial" w:hAnsi="Arial" w:cs="Arial"/>
              </w:rPr>
              <w:t>Elektrorasierer</w:t>
            </w:r>
            <w:r w:rsidR="004D663A">
              <w:rPr>
                <w:rFonts w:ascii="Arial" w:hAnsi="Arial" w:cs="Arial"/>
              </w:rPr>
              <w:t>“</w:t>
            </w:r>
          </w:p>
          <w:p w14:paraId="06ABD7BC" w14:textId="4BD21A0B" w:rsidR="0047769B" w:rsidRPr="0047769B" w:rsidRDefault="0047769B" w:rsidP="007E71F7">
            <w:pPr>
              <w:pStyle w:val="Listenabsatz"/>
              <w:numPr>
                <w:ilvl w:val="0"/>
                <w:numId w:val="60"/>
              </w:numPr>
              <w:spacing w:after="120"/>
              <w:ind w:left="357" w:hanging="357"/>
              <w:rPr>
                <w:rFonts w:ascii="Arial" w:hAnsi="Arial" w:cs="Arial"/>
              </w:rPr>
            </w:pPr>
            <w:r w:rsidRPr="0047769B">
              <w:rPr>
                <w:rFonts w:ascii="Arial" w:hAnsi="Arial" w:cs="Arial"/>
              </w:rPr>
              <w:t xml:space="preserve">Übersicht </w:t>
            </w:r>
            <w:r w:rsidR="004D663A">
              <w:rPr>
                <w:rFonts w:ascii="Arial" w:hAnsi="Arial" w:cs="Arial"/>
              </w:rPr>
              <w:t>„</w:t>
            </w:r>
            <w:r w:rsidRPr="0047769B">
              <w:rPr>
                <w:rFonts w:ascii="Arial" w:hAnsi="Arial" w:cs="Arial"/>
              </w:rPr>
              <w:t>Fragetypen</w:t>
            </w:r>
            <w:r w:rsidR="004D663A">
              <w:rPr>
                <w:rFonts w:ascii="Arial" w:hAnsi="Arial" w:cs="Arial"/>
              </w:rPr>
              <w:t>“</w:t>
            </w:r>
          </w:p>
          <w:p w14:paraId="647E1871" w14:textId="77777777" w:rsidR="0047769B" w:rsidRPr="0047769B" w:rsidRDefault="0047769B" w:rsidP="007E71F7">
            <w:pPr>
              <w:pStyle w:val="Listenabsatz"/>
              <w:numPr>
                <w:ilvl w:val="0"/>
                <w:numId w:val="60"/>
              </w:numPr>
              <w:spacing w:after="120"/>
              <w:ind w:left="357" w:hanging="357"/>
              <w:rPr>
                <w:rFonts w:ascii="Arial" w:hAnsi="Arial" w:cs="Arial"/>
              </w:rPr>
            </w:pPr>
            <w:r w:rsidRPr="0047769B">
              <w:rPr>
                <w:rFonts w:ascii="Arial" w:hAnsi="Arial" w:cs="Arial"/>
              </w:rPr>
              <w:t>Arbeitsergebnisse direkte/indirekte Bedarfsermittlung im Verkaufsgespräch</w:t>
            </w:r>
          </w:p>
          <w:p w14:paraId="5B86F8E5" w14:textId="77777777" w:rsidR="0047769B" w:rsidRPr="0047769B" w:rsidRDefault="0047769B" w:rsidP="007E71F7">
            <w:pPr>
              <w:pStyle w:val="Listenabsatz"/>
              <w:numPr>
                <w:ilvl w:val="0"/>
                <w:numId w:val="60"/>
              </w:numPr>
              <w:spacing w:after="120"/>
              <w:ind w:left="357" w:hanging="357"/>
              <w:rPr>
                <w:rFonts w:ascii="Arial" w:hAnsi="Arial" w:cs="Arial"/>
              </w:rPr>
            </w:pPr>
            <w:r w:rsidRPr="0047769B">
              <w:rPr>
                <w:rFonts w:ascii="Arial" w:hAnsi="Arial" w:cs="Arial"/>
              </w:rPr>
              <w:t>Simulation eines Verkaufsgesprächs mit verschiedenen Rollen</w:t>
            </w:r>
          </w:p>
          <w:p w14:paraId="0D99AD31" w14:textId="15C53558" w:rsidR="0047769B" w:rsidRPr="00BC6809" w:rsidRDefault="0047769B" w:rsidP="007E71F7">
            <w:pPr>
              <w:pStyle w:val="Listenabsatz"/>
              <w:numPr>
                <w:ilvl w:val="0"/>
                <w:numId w:val="60"/>
              </w:numPr>
              <w:spacing w:after="120"/>
              <w:ind w:left="357" w:hanging="357"/>
              <w:rPr>
                <w:rFonts w:ascii="Arial" w:hAnsi="Arial" w:cs="Arial"/>
                <w:b/>
                <w:bCs/>
              </w:rPr>
            </w:pPr>
            <w:r w:rsidRPr="0047769B">
              <w:rPr>
                <w:rFonts w:ascii="Arial" w:hAnsi="Arial" w:cs="Arial"/>
              </w:rPr>
              <w:t xml:space="preserve">Arbeitsergebnisse </w:t>
            </w:r>
            <w:r w:rsidR="004D663A">
              <w:rPr>
                <w:rFonts w:ascii="Arial" w:hAnsi="Arial" w:cs="Arial"/>
              </w:rPr>
              <w:t>„</w:t>
            </w:r>
            <w:r w:rsidRPr="0047769B">
              <w:rPr>
                <w:rFonts w:ascii="Arial" w:hAnsi="Arial" w:cs="Arial"/>
              </w:rPr>
              <w:t>Einkaufsprobleme</w:t>
            </w:r>
            <w:r w:rsidR="004D663A">
              <w:rPr>
                <w:rFonts w:ascii="Arial" w:hAnsi="Arial" w:cs="Arial"/>
              </w:rPr>
              <w:t>“</w:t>
            </w:r>
          </w:p>
          <w:p w14:paraId="712ABF6A" w14:textId="04F10835" w:rsidR="00BC6809" w:rsidRPr="00BC6809" w:rsidRDefault="00BC6809" w:rsidP="007E71F7">
            <w:pPr>
              <w:pStyle w:val="Listenabsatz"/>
              <w:numPr>
                <w:ilvl w:val="0"/>
                <w:numId w:val="60"/>
              </w:numPr>
              <w:spacing w:after="120"/>
              <w:ind w:left="357" w:hanging="357"/>
              <w:rPr>
                <w:rFonts w:ascii="Arial" w:hAnsi="Arial" w:cs="Arial"/>
              </w:rPr>
            </w:pPr>
            <w:r w:rsidRPr="00BC6809">
              <w:rPr>
                <w:rFonts w:ascii="Arial" w:hAnsi="Arial" w:cs="Arial"/>
              </w:rPr>
              <w:t>Umformulierungen von geschlossenen zu offenen Fragen</w:t>
            </w:r>
          </w:p>
        </w:tc>
      </w:tr>
      <w:tr w:rsidR="00D01980" w14:paraId="1F5EFE14" w14:textId="77777777" w:rsidTr="00D14977">
        <w:trPr>
          <w:trHeight w:val="615"/>
        </w:trPr>
        <w:tc>
          <w:tcPr>
            <w:tcW w:w="6992" w:type="dxa"/>
          </w:tcPr>
          <w:p w14:paraId="24DCD5DF" w14:textId="77777777" w:rsidR="00D01980" w:rsidRDefault="00D01980" w:rsidP="00026A9A">
            <w:pPr>
              <w:spacing w:after="120"/>
              <w:rPr>
                <w:rFonts w:ascii="Arial" w:hAnsi="Arial" w:cs="Arial"/>
                <w:b/>
                <w:bCs/>
              </w:rPr>
            </w:pPr>
            <w:r w:rsidRPr="00164C30">
              <w:rPr>
                <w:rFonts w:ascii="Arial" w:hAnsi="Arial" w:cs="Arial"/>
                <w:b/>
                <w:bCs/>
              </w:rPr>
              <w:t>Wesentliche Kompetenzen</w:t>
            </w:r>
          </w:p>
          <w:p w14:paraId="1CA9A0D3" w14:textId="177A7894" w:rsidR="00D01980" w:rsidRDefault="007227F8" w:rsidP="00026A9A">
            <w:pPr>
              <w:spacing w:after="120"/>
              <w:rPr>
                <w:rFonts w:ascii="Arial" w:hAnsi="Arial" w:cs="Arial"/>
              </w:rPr>
            </w:pPr>
            <w:r>
              <w:rPr>
                <w:rFonts w:ascii="Arial" w:hAnsi="Arial" w:cs="Arial"/>
              </w:rPr>
              <w:t xml:space="preserve">Die </w:t>
            </w:r>
            <w:r w:rsidR="00887040">
              <w:rPr>
                <w:rFonts w:ascii="Arial" w:hAnsi="Arial" w:cs="Arial"/>
              </w:rPr>
              <w:t>Schülerinnen und</w:t>
            </w:r>
            <w:r w:rsidR="00D01980" w:rsidRPr="005A6D99">
              <w:rPr>
                <w:rFonts w:ascii="Arial" w:hAnsi="Arial" w:cs="Arial"/>
              </w:rPr>
              <w:t xml:space="preserve"> Schüler sind in der Lage</w:t>
            </w:r>
            <w:r w:rsidR="00D01980">
              <w:rPr>
                <w:rFonts w:ascii="Arial" w:hAnsi="Arial" w:cs="Arial"/>
              </w:rPr>
              <w:t xml:space="preserve"> </w:t>
            </w:r>
            <w:r w:rsidR="00D01980" w:rsidRPr="005A6D99">
              <w:rPr>
                <w:rFonts w:ascii="Arial" w:hAnsi="Arial" w:cs="Arial"/>
              </w:rPr>
              <w:t>…</w:t>
            </w:r>
          </w:p>
          <w:p w14:paraId="3B0B0B73" w14:textId="653A2246" w:rsidR="0083260A" w:rsidRPr="000A67E1" w:rsidRDefault="00E53739" w:rsidP="007E71F7">
            <w:pPr>
              <w:pStyle w:val="Listenabsatz"/>
              <w:numPr>
                <w:ilvl w:val="0"/>
                <w:numId w:val="61"/>
              </w:numPr>
              <w:spacing w:after="120"/>
              <w:ind w:left="357" w:hanging="357"/>
              <w:rPr>
                <w:rFonts w:ascii="Arial" w:hAnsi="Arial" w:cs="Arial"/>
              </w:rPr>
            </w:pPr>
            <w:r>
              <w:rPr>
                <w:rFonts w:ascii="Arial" w:hAnsi="Arial" w:cs="Arial"/>
              </w:rPr>
              <w:t>d</w:t>
            </w:r>
            <w:r w:rsidR="0083260A" w:rsidRPr="000A67E1">
              <w:rPr>
                <w:rFonts w:ascii="Arial" w:hAnsi="Arial" w:cs="Arial"/>
              </w:rPr>
              <w:t>urch verschiedene Fragetechniken Kundenbedarf</w:t>
            </w:r>
            <w:r w:rsidR="00D26ABC" w:rsidRPr="000A67E1">
              <w:rPr>
                <w:rFonts w:ascii="Arial" w:hAnsi="Arial" w:cs="Arial"/>
              </w:rPr>
              <w:t>e</w:t>
            </w:r>
            <w:r w:rsidR="0083260A" w:rsidRPr="000A67E1">
              <w:rPr>
                <w:rFonts w:ascii="Arial" w:hAnsi="Arial" w:cs="Arial"/>
              </w:rPr>
              <w:t xml:space="preserve"> zu ermitteln und entsprechend zu beraten</w:t>
            </w:r>
          </w:p>
          <w:p w14:paraId="470594B1" w14:textId="2E0F2C2B" w:rsidR="0083260A" w:rsidRPr="0083260A" w:rsidRDefault="00E53739" w:rsidP="007E71F7">
            <w:pPr>
              <w:pStyle w:val="Listenabsatz"/>
              <w:numPr>
                <w:ilvl w:val="0"/>
                <w:numId w:val="61"/>
              </w:numPr>
              <w:spacing w:after="120"/>
              <w:ind w:left="357" w:hanging="357"/>
              <w:rPr>
                <w:rFonts w:ascii="Arial" w:hAnsi="Arial" w:cs="Arial"/>
                <w:b/>
                <w:bCs/>
              </w:rPr>
            </w:pPr>
            <w:r>
              <w:rPr>
                <w:rFonts w:ascii="Arial" w:hAnsi="Arial" w:cs="Arial"/>
              </w:rPr>
              <w:t>a</w:t>
            </w:r>
            <w:r w:rsidR="00D26ABC" w:rsidRPr="000A67E1">
              <w:rPr>
                <w:rFonts w:ascii="Arial" w:hAnsi="Arial" w:cs="Arial"/>
              </w:rPr>
              <w:t>ngemessen in das Kundengespräch einzusteigen</w:t>
            </w:r>
          </w:p>
        </w:tc>
        <w:tc>
          <w:tcPr>
            <w:tcW w:w="7393" w:type="dxa"/>
            <w:shd w:val="clear" w:color="auto" w:fill="auto"/>
          </w:tcPr>
          <w:p w14:paraId="05476311" w14:textId="77777777" w:rsidR="00D01980" w:rsidRDefault="00D01980" w:rsidP="00D14977">
            <w:pPr>
              <w:spacing w:after="120"/>
              <w:rPr>
                <w:rFonts w:ascii="Arial" w:hAnsi="Arial" w:cs="Arial"/>
                <w:b/>
                <w:bCs/>
              </w:rPr>
            </w:pPr>
            <w:r w:rsidRPr="00164C30">
              <w:rPr>
                <w:rFonts w:ascii="Arial" w:hAnsi="Arial" w:cs="Arial"/>
                <w:b/>
                <w:bCs/>
              </w:rPr>
              <w:t>Konkretisierung der Inhalte</w:t>
            </w:r>
          </w:p>
          <w:p w14:paraId="750ADB55" w14:textId="0C7A5050" w:rsidR="000A67E1" w:rsidRPr="0047769B" w:rsidRDefault="0047769B" w:rsidP="007E71F7">
            <w:pPr>
              <w:pStyle w:val="Listenabsatz"/>
              <w:numPr>
                <w:ilvl w:val="0"/>
                <w:numId w:val="62"/>
              </w:numPr>
              <w:spacing w:after="120"/>
              <w:ind w:left="357" w:hanging="357"/>
              <w:rPr>
                <w:rFonts w:ascii="Arial" w:hAnsi="Arial" w:cs="Arial"/>
              </w:rPr>
            </w:pPr>
            <w:r w:rsidRPr="0047769B">
              <w:rPr>
                <w:rFonts w:ascii="Arial" w:hAnsi="Arial" w:cs="Arial"/>
              </w:rPr>
              <w:t>Fragen um Informationen zu erhalten (offene/geschlossene Fragen)</w:t>
            </w:r>
          </w:p>
          <w:p w14:paraId="77A1C178" w14:textId="77777777" w:rsidR="0047769B" w:rsidRPr="0047769B" w:rsidRDefault="0047769B" w:rsidP="007E71F7">
            <w:pPr>
              <w:pStyle w:val="Listenabsatz"/>
              <w:numPr>
                <w:ilvl w:val="0"/>
                <w:numId w:val="62"/>
              </w:numPr>
              <w:spacing w:after="120"/>
              <w:ind w:left="357" w:hanging="357"/>
              <w:rPr>
                <w:rFonts w:ascii="Arial" w:hAnsi="Arial" w:cs="Arial"/>
              </w:rPr>
            </w:pPr>
            <w:r w:rsidRPr="0047769B">
              <w:rPr>
                <w:rFonts w:ascii="Arial" w:hAnsi="Arial" w:cs="Arial"/>
              </w:rPr>
              <w:t>Fragen, um das Verkaufsgespräch zu lenken</w:t>
            </w:r>
          </w:p>
          <w:p w14:paraId="3C262B7C" w14:textId="57D86490" w:rsidR="0047769B" w:rsidRPr="000A67E1" w:rsidRDefault="0047769B" w:rsidP="007E71F7">
            <w:pPr>
              <w:pStyle w:val="Listenabsatz"/>
              <w:numPr>
                <w:ilvl w:val="0"/>
                <w:numId w:val="62"/>
              </w:numPr>
              <w:spacing w:after="120"/>
              <w:ind w:left="357" w:hanging="357"/>
              <w:rPr>
                <w:rFonts w:ascii="Arial" w:hAnsi="Arial" w:cs="Arial"/>
                <w:b/>
                <w:bCs/>
              </w:rPr>
            </w:pPr>
            <w:r w:rsidRPr="0047769B">
              <w:rPr>
                <w:rFonts w:ascii="Arial" w:hAnsi="Arial" w:cs="Arial"/>
              </w:rPr>
              <w:t>Direkte und indirekte Bedarfsermittlung</w:t>
            </w:r>
          </w:p>
        </w:tc>
      </w:tr>
      <w:tr w:rsidR="0047769B" w14:paraId="0C0AC42E" w14:textId="77777777" w:rsidTr="00D14977">
        <w:trPr>
          <w:trHeight w:val="570"/>
        </w:trPr>
        <w:tc>
          <w:tcPr>
            <w:tcW w:w="14385" w:type="dxa"/>
            <w:gridSpan w:val="2"/>
          </w:tcPr>
          <w:p w14:paraId="2E3FF406" w14:textId="77777777" w:rsidR="0047769B" w:rsidRDefault="0047769B" w:rsidP="000274D1">
            <w:pPr>
              <w:spacing w:after="120"/>
              <w:rPr>
                <w:rFonts w:ascii="Arial" w:hAnsi="Arial" w:cs="Arial"/>
                <w:b/>
                <w:bCs/>
              </w:rPr>
            </w:pPr>
            <w:r w:rsidRPr="00164C30">
              <w:rPr>
                <w:rFonts w:ascii="Arial" w:hAnsi="Arial" w:cs="Arial"/>
                <w:b/>
                <w:bCs/>
              </w:rPr>
              <w:t>Lern- und Arbeitstechniken</w:t>
            </w:r>
          </w:p>
          <w:p w14:paraId="1A460A6D" w14:textId="6681599A" w:rsidR="0047769B" w:rsidRPr="00164C30" w:rsidRDefault="0047769B" w:rsidP="0047769B">
            <w:pPr>
              <w:spacing w:after="0"/>
              <w:rPr>
                <w:rFonts w:ascii="Arial" w:hAnsi="Arial" w:cs="Arial"/>
                <w:b/>
                <w:bCs/>
              </w:rPr>
            </w:pPr>
            <w:r w:rsidRPr="002632CD">
              <w:rPr>
                <w:rFonts w:ascii="Arial" w:hAnsi="Arial" w:cs="Arial"/>
              </w:rPr>
              <w:t xml:space="preserve">Einzel-, Partner- und Gruppenarbeit, </w:t>
            </w:r>
            <w:r>
              <w:rPr>
                <w:rFonts w:ascii="Arial" w:hAnsi="Arial" w:cs="Arial"/>
              </w:rPr>
              <w:t>Simulation von Kundengesprächen,</w:t>
            </w:r>
            <w:r w:rsidRPr="002632CD">
              <w:rPr>
                <w:rFonts w:ascii="Arial" w:hAnsi="Arial" w:cs="Arial"/>
              </w:rPr>
              <w:t xml:space="preserve"> Ergebnispräsentation</w:t>
            </w:r>
            <w:r>
              <w:rPr>
                <w:rFonts w:ascii="Arial" w:hAnsi="Arial" w:cs="Arial"/>
              </w:rPr>
              <w:t>, Diskussion im Plenum</w:t>
            </w:r>
          </w:p>
        </w:tc>
      </w:tr>
      <w:tr w:rsidR="0047769B" w14:paraId="203872E6" w14:textId="77777777" w:rsidTr="00D14977">
        <w:trPr>
          <w:trHeight w:val="955"/>
        </w:trPr>
        <w:tc>
          <w:tcPr>
            <w:tcW w:w="14385" w:type="dxa"/>
            <w:gridSpan w:val="2"/>
          </w:tcPr>
          <w:p w14:paraId="1414BE41" w14:textId="0E0F64BE" w:rsidR="0047769B" w:rsidRDefault="002B1DAA" w:rsidP="006B1AC2">
            <w:pPr>
              <w:spacing w:after="120"/>
              <w:rPr>
                <w:rFonts w:ascii="Arial" w:hAnsi="Arial" w:cs="Arial"/>
                <w:b/>
                <w:bCs/>
              </w:rPr>
            </w:pPr>
            <w:r>
              <w:rPr>
                <w:rFonts w:ascii="Arial" w:hAnsi="Arial" w:cs="Arial"/>
                <w:b/>
                <w:bCs/>
              </w:rPr>
              <w:t>Unterrichtsmaterialien/Fundstelle</w:t>
            </w:r>
          </w:p>
          <w:p w14:paraId="7AD37729" w14:textId="19B937AF" w:rsidR="0047769B" w:rsidRPr="00402707" w:rsidRDefault="0047769B" w:rsidP="006B1AC2">
            <w:pPr>
              <w:spacing w:after="120"/>
              <w:rPr>
                <w:rFonts w:ascii="Arial" w:hAnsi="Arial" w:cs="Arial"/>
              </w:rPr>
            </w:pPr>
            <w:r w:rsidRPr="00402707">
              <w:rPr>
                <w:rFonts w:ascii="Arial" w:hAnsi="Arial" w:cs="Arial"/>
              </w:rPr>
              <w:t xml:space="preserve">Hansen (u.a.) Kompetenz im Einzelhandel (1. </w:t>
            </w:r>
            <w:r w:rsidR="00B47B33">
              <w:rPr>
                <w:rFonts w:ascii="Arial" w:hAnsi="Arial" w:cs="Arial"/>
              </w:rPr>
              <w:t>Ausbildungsjahr</w:t>
            </w:r>
            <w:r w:rsidRPr="00402707">
              <w:rPr>
                <w:rFonts w:ascii="Arial" w:hAnsi="Arial" w:cs="Arial"/>
              </w:rPr>
              <w:t>)</w:t>
            </w:r>
            <w:r w:rsidR="00CF6311">
              <w:rPr>
                <w:rFonts w:ascii="Arial" w:hAnsi="Arial" w:cs="Arial"/>
              </w:rPr>
              <w:t xml:space="preserve">, </w:t>
            </w:r>
            <w:r w:rsidRPr="00402707">
              <w:rPr>
                <w:rFonts w:ascii="Arial" w:hAnsi="Arial" w:cs="Arial"/>
              </w:rPr>
              <w:t>Merkur-Buchnummer 0821</w:t>
            </w:r>
          </w:p>
          <w:p w14:paraId="1D8F5EE7" w14:textId="612F7456" w:rsidR="0047769B" w:rsidRPr="00164C30" w:rsidRDefault="0047769B" w:rsidP="00D1196E">
            <w:pPr>
              <w:spacing w:after="120"/>
              <w:ind w:left="0" w:firstLine="0"/>
              <w:rPr>
                <w:rFonts w:ascii="Arial" w:hAnsi="Arial" w:cs="Arial"/>
                <w:b/>
                <w:bCs/>
              </w:rPr>
            </w:pPr>
            <w:r w:rsidRPr="00402707">
              <w:rPr>
                <w:rFonts w:ascii="Arial" w:hAnsi="Arial" w:cs="Arial"/>
              </w:rPr>
              <w:t>Knauer (u.a.) Arbeitsheft Kompetenz im Einzelhandel</w:t>
            </w:r>
            <w:r w:rsidR="00F976E2">
              <w:rPr>
                <w:rFonts w:ascii="Arial" w:hAnsi="Arial" w:cs="Arial"/>
              </w:rPr>
              <w:t xml:space="preserve"> (</w:t>
            </w:r>
            <w:r w:rsidRPr="00402707">
              <w:rPr>
                <w:rFonts w:ascii="Arial" w:hAnsi="Arial" w:cs="Arial"/>
              </w:rPr>
              <w:t xml:space="preserve">1. </w:t>
            </w:r>
            <w:r w:rsidR="00B47B33">
              <w:rPr>
                <w:rFonts w:ascii="Arial" w:hAnsi="Arial" w:cs="Arial"/>
              </w:rPr>
              <w:t>Ausbildungsjah</w:t>
            </w:r>
            <w:r w:rsidR="00F976E2">
              <w:rPr>
                <w:rFonts w:ascii="Arial" w:hAnsi="Arial" w:cs="Arial"/>
              </w:rPr>
              <w:t>r)</w:t>
            </w:r>
            <w:r w:rsidR="00CF6311">
              <w:rPr>
                <w:rFonts w:ascii="Arial" w:hAnsi="Arial" w:cs="Arial"/>
              </w:rPr>
              <w:t xml:space="preserve">, </w:t>
            </w:r>
            <w:r w:rsidRPr="00402707">
              <w:rPr>
                <w:rFonts w:ascii="Arial" w:hAnsi="Arial" w:cs="Arial"/>
              </w:rPr>
              <w:t>Lernsituationen und Übungen</w:t>
            </w:r>
            <w:r w:rsidR="00CF6311">
              <w:rPr>
                <w:rFonts w:ascii="Arial" w:hAnsi="Arial" w:cs="Arial"/>
              </w:rPr>
              <w:t xml:space="preserve">, </w:t>
            </w:r>
            <w:r w:rsidRPr="00402707">
              <w:rPr>
                <w:rFonts w:ascii="Arial" w:hAnsi="Arial" w:cs="Arial"/>
              </w:rPr>
              <w:t>Merkur-Buchnummer 1821</w:t>
            </w:r>
          </w:p>
        </w:tc>
      </w:tr>
      <w:tr w:rsidR="0047769B" w14:paraId="072A0ABD" w14:textId="77777777" w:rsidTr="00D14977">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309CB720" w14:textId="77777777" w:rsidR="0047769B" w:rsidRPr="00164C30" w:rsidRDefault="0047769B" w:rsidP="00626CB6">
            <w:pPr>
              <w:spacing w:after="0"/>
              <w:rPr>
                <w:rFonts w:ascii="Arial" w:hAnsi="Arial" w:cs="Arial"/>
                <w:b/>
                <w:bCs/>
              </w:rPr>
            </w:pPr>
            <w:r w:rsidRPr="00164C30">
              <w:rPr>
                <w:rFonts w:ascii="Arial" w:hAnsi="Arial" w:cs="Arial"/>
                <w:b/>
                <w:bCs/>
              </w:rPr>
              <w:t>Organisatorische Hinweise</w:t>
            </w:r>
          </w:p>
        </w:tc>
      </w:tr>
    </w:tbl>
    <w:p w14:paraId="028E1664" w14:textId="77777777" w:rsidR="007027D4" w:rsidRDefault="007027D4" w:rsidP="00D01980">
      <w:pPr>
        <w:spacing w:after="240"/>
        <w:rPr>
          <w:rFonts w:ascii="Arial" w:hAnsi="Arial" w:cs="Arial"/>
          <w:b/>
          <w:bCs/>
          <w:sz w:val="28"/>
          <w:szCs w:val="28"/>
        </w:rPr>
      </w:pPr>
    </w:p>
    <w:p w14:paraId="1514EF9A" w14:textId="45F8F8B8" w:rsidR="00D01980" w:rsidRPr="007027D4" w:rsidRDefault="006B6DA3" w:rsidP="00586C8E">
      <w:pPr>
        <w:spacing w:after="240"/>
        <w:ind w:left="284"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D01980"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D01980" w14:paraId="4059BE91" w14:textId="77777777" w:rsidTr="00D14977">
        <w:trPr>
          <w:trHeight w:val="495"/>
        </w:trPr>
        <w:tc>
          <w:tcPr>
            <w:tcW w:w="14385" w:type="dxa"/>
            <w:gridSpan w:val="2"/>
          </w:tcPr>
          <w:p w14:paraId="5F38B1A6" w14:textId="77777777" w:rsidR="00D01980" w:rsidRPr="00164C30" w:rsidRDefault="00D01980" w:rsidP="00D14977">
            <w:pPr>
              <w:spacing w:after="120"/>
              <w:rPr>
                <w:rFonts w:ascii="Arial" w:hAnsi="Arial" w:cs="Arial"/>
                <w:b/>
                <w:bCs/>
              </w:rPr>
            </w:pPr>
            <w:r w:rsidRPr="00164C30">
              <w:rPr>
                <w:rFonts w:ascii="Arial" w:hAnsi="Arial" w:cs="Arial"/>
                <w:b/>
                <w:bCs/>
              </w:rPr>
              <w:t>Ausbildungsjahr</w:t>
            </w:r>
            <w:r>
              <w:rPr>
                <w:rFonts w:ascii="Arial" w:hAnsi="Arial" w:cs="Arial"/>
                <w:b/>
                <w:bCs/>
              </w:rPr>
              <w:t xml:space="preserve"> 1</w:t>
            </w:r>
          </w:p>
          <w:p w14:paraId="1D040AD1" w14:textId="49BB3A68" w:rsidR="00D01980" w:rsidRPr="00334F2B" w:rsidRDefault="00D01980" w:rsidP="00D14977">
            <w:pPr>
              <w:spacing w:after="120"/>
              <w:rPr>
                <w:rFonts w:ascii="Arial" w:hAnsi="Arial" w:cs="Arial"/>
              </w:rPr>
            </w:pPr>
            <w:r w:rsidRPr="00164C30">
              <w:rPr>
                <w:rFonts w:ascii="Arial" w:hAnsi="Arial" w:cs="Arial"/>
                <w:b/>
                <w:bCs/>
              </w:rPr>
              <w:t>Lernfeld Nr.</w:t>
            </w:r>
            <w:r>
              <w:rPr>
                <w:rFonts w:ascii="Arial" w:hAnsi="Arial" w:cs="Arial"/>
                <w:b/>
                <w:bCs/>
              </w:rPr>
              <w:t xml:space="preserve"> 2                80 UStd.        </w:t>
            </w:r>
            <w:r w:rsidRPr="00C925CA">
              <w:rPr>
                <w:rFonts w:ascii="Arial" w:hAnsi="Arial" w:cs="Arial"/>
                <w:b/>
                <w:bCs/>
              </w:rPr>
              <w:t>Verkaufsgespräche kundenorientiert führen</w:t>
            </w:r>
            <w:r w:rsidRPr="00334F2B">
              <w:rPr>
                <w:rFonts w:ascii="Arial" w:hAnsi="Arial" w:cs="Arial"/>
              </w:rPr>
              <w:t xml:space="preserve">             </w:t>
            </w:r>
          </w:p>
          <w:p w14:paraId="3F1FC1C7" w14:textId="494890FF" w:rsidR="00D01980" w:rsidRPr="00F325C8" w:rsidRDefault="00D01980" w:rsidP="00D14977">
            <w:pPr>
              <w:spacing w:after="120"/>
              <w:rPr>
                <w:rFonts w:ascii="Arial" w:hAnsi="Arial" w:cs="Arial"/>
              </w:rPr>
            </w:pPr>
            <w:r w:rsidRPr="00164C30">
              <w:rPr>
                <w:rFonts w:ascii="Arial" w:hAnsi="Arial" w:cs="Arial"/>
                <w:b/>
                <w:bCs/>
              </w:rPr>
              <w:t>Lernsituatio</w:t>
            </w:r>
            <w:r>
              <w:rPr>
                <w:rFonts w:ascii="Arial" w:hAnsi="Arial" w:cs="Arial"/>
                <w:b/>
                <w:bCs/>
              </w:rPr>
              <w:t xml:space="preserve">n </w:t>
            </w:r>
            <w:r w:rsidR="00C925CA">
              <w:rPr>
                <w:rFonts w:ascii="Arial" w:hAnsi="Arial" w:cs="Arial"/>
                <w:b/>
                <w:bCs/>
              </w:rPr>
              <w:t>5</w:t>
            </w:r>
            <w:r>
              <w:rPr>
                <w:rFonts w:ascii="Arial" w:hAnsi="Arial" w:cs="Arial"/>
                <w:b/>
                <w:bCs/>
              </w:rPr>
              <w:t xml:space="preserve">             </w:t>
            </w:r>
            <w:r w:rsidR="0075615E">
              <w:rPr>
                <w:rFonts w:ascii="Arial" w:hAnsi="Arial" w:cs="Arial"/>
                <w:b/>
                <w:bCs/>
              </w:rPr>
              <w:t xml:space="preserve">  8 </w:t>
            </w:r>
            <w:r>
              <w:rPr>
                <w:rFonts w:ascii="Arial" w:hAnsi="Arial" w:cs="Arial"/>
                <w:b/>
                <w:bCs/>
              </w:rPr>
              <w:t xml:space="preserve">UStd.        </w:t>
            </w:r>
            <w:r w:rsidR="00C925CA" w:rsidRPr="00C925CA">
              <w:rPr>
                <w:rFonts w:ascii="Arial" w:hAnsi="Arial" w:cs="Arial"/>
              </w:rPr>
              <w:t>Die Ware vorlegen</w:t>
            </w:r>
          </w:p>
        </w:tc>
      </w:tr>
      <w:tr w:rsidR="00D01980" w14:paraId="0837926E" w14:textId="77777777" w:rsidTr="00D14977">
        <w:trPr>
          <w:trHeight w:val="690"/>
        </w:trPr>
        <w:tc>
          <w:tcPr>
            <w:tcW w:w="6992" w:type="dxa"/>
          </w:tcPr>
          <w:p w14:paraId="4DF0A142" w14:textId="77777777" w:rsidR="00D01980" w:rsidRDefault="00D01980" w:rsidP="00D14977">
            <w:pPr>
              <w:spacing w:after="120"/>
              <w:rPr>
                <w:rFonts w:ascii="Arial" w:hAnsi="Arial" w:cs="Arial"/>
                <w:b/>
                <w:bCs/>
              </w:rPr>
            </w:pPr>
            <w:r w:rsidRPr="00164C30">
              <w:rPr>
                <w:rFonts w:ascii="Arial" w:hAnsi="Arial" w:cs="Arial"/>
                <w:b/>
                <w:bCs/>
              </w:rPr>
              <w:t>Einstiegsszenario</w:t>
            </w:r>
          </w:p>
          <w:p w14:paraId="3F2AD572" w14:textId="096CF8CC" w:rsidR="001E5D3A" w:rsidRPr="001E5D3A" w:rsidRDefault="001E5D3A" w:rsidP="00026A9A">
            <w:pPr>
              <w:spacing w:after="0"/>
              <w:ind w:left="0" w:firstLine="0"/>
              <w:jc w:val="both"/>
              <w:rPr>
                <w:rFonts w:ascii="Arial" w:hAnsi="Arial" w:cs="Arial"/>
              </w:rPr>
            </w:pPr>
            <w:r w:rsidRPr="001E5D3A">
              <w:rPr>
                <w:rFonts w:ascii="Arial" w:hAnsi="Arial" w:cs="Arial"/>
              </w:rPr>
              <w:t>Im Outdoor-Fachmarkt Nature &amp; More möchte eine Kundin zu einer Skihose für ihre 7jährige Tochter beraten werden. Die Verkäuferin stellt ein passendes Modell vor und die Kundin bittet ihre Tochter, die Skihose anzuprobieren.</w:t>
            </w:r>
          </w:p>
          <w:p w14:paraId="23673FFD" w14:textId="77777777" w:rsidR="00D01980" w:rsidRPr="00164C30" w:rsidRDefault="00D01980" w:rsidP="00D14977">
            <w:pPr>
              <w:spacing w:after="240"/>
              <w:ind w:left="-96"/>
              <w:rPr>
                <w:rFonts w:ascii="Arial" w:hAnsi="Arial" w:cs="Arial"/>
                <w:b/>
                <w:bCs/>
              </w:rPr>
            </w:pPr>
          </w:p>
        </w:tc>
        <w:tc>
          <w:tcPr>
            <w:tcW w:w="7393" w:type="dxa"/>
            <w:shd w:val="clear" w:color="auto" w:fill="auto"/>
          </w:tcPr>
          <w:p w14:paraId="51196BBB" w14:textId="77777777" w:rsidR="00D01980" w:rsidRDefault="00D01980" w:rsidP="00D14977">
            <w:pPr>
              <w:spacing w:after="120"/>
              <w:rPr>
                <w:rFonts w:ascii="Arial" w:hAnsi="Arial" w:cs="Arial"/>
                <w:b/>
                <w:bCs/>
              </w:rPr>
            </w:pPr>
            <w:r w:rsidRPr="00164C30">
              <w:rPr>
                <w:rFonts w:ascii="Arial" w:hAnsi="Arial" w:cs="Arial"/>
                <w:b/>
                <w:bCs/>
              </w:rPr>
              <w:t>Handlungsprodukt/Lernergebnis</w:t>
            </w:r>
          </w:p>
          <w:p w14:paraId="5C03380F" w14:textId="1A5A0D08" w:rsidR="00E933E6" w:rsidRPr="00E933E6" w:rsidRDefault="00E933E6" w:rsidP="007E71F7">
            <w:pPr>
              <w:pStyle w:val="Listenabsatz"/>
              <w:numPr>
                <w:ilvl w:val="0"/>
                <w:numId w:val="63"/>
              </w:numPr>
              <w:spacing w:after="120"/>
              <w:ind w:left="357" w:hanging="357"/>
              <w:rPr>
                <w:rFonts w:ascii="Arial" w:hAnsi="Arial" w:cs="Arial"/>
              </w:rPr>
            </w:pPr>
            <w:r w:rsidRPr="00E933E6">
              <w:rPr>
                <w:rFonts w:ascii="Arial" w:hAnsi="Arial" w:cs="Arial"/>
              </w:rPr>
              <w:t xml:space="preserve">Arbeitsergebnisse zum Verkaufsgespräch </w:t>
            </w:r>
            <w:r w:rsidR="00026A9A">
              <w:rPr>
                <w:rFonts w:ascii="Arial" w:hAnsi="Arial" w:cs="Arial"/>
              </w:rPr>
              <w:t>„</w:t>
            </w:r>
            <w:r w:rsidRPr="00E933E6">
              <w:rPr>
                <w:rFonts w:ascii="Arial" w:hAnsi="Arial" w:cs="Arial"/>
              </w:rPr>
              <w:t>Skihose</w:t>
            </w:r>
            <w:r w:rsidR="00026A9A">
              <w:rPr>
                <w:rFonts w:ascii="Arial" w:hAnsi="Arial" w:cs="Arial"/>
              </w:rPr>
              <w:t>“</w:t>
            </w:r>
          </w:p>
          <w:p w14:paraId="3D60B782" w14:textId="0AC63DEC" w:rsidR="00E933E6" w:rsidRPr="00E933E6" w:rsidRDefault="00E933E6" w:rsidP="007E71F7">
            <w:pPr>
              <w:pStyle w:val="Listenabsatz"/>
              <w:numPr>
                <w:ilvl w:val="0"/>
                <w:numId w:val="63"/>
              </w:numPr>
              <w:spacing w:after="120"/>
              <w:ind w:left="357" w:hanging="357"/>
              <w:rPr>
                <w:rFonts w:ascii="Arial" w:hAnsi="Arial" w:cs="Arial"/>
              </w:rPr>
            </w:pPr>
            <w:r w:rsidRPr="00E933E6">
              <w:rPr>
                <w:rFonts w:ascii="Arial" w:hAnsi="Arial" w:cs="Arial"/>
              </w:rPr>
              <w:t xml:space="preserve">Arbeitsergebnisse zum Verkaufsgespräch </w:t>
            </w:r>
            <w:r w:rsidR="00026A9A">
              <w:rPr>
                <w:rFonts w:ascii="Arial" w:hAnsi="Arial" w:cs="Arial"/>
              </w:rPr>
              <w:t>„</w:t>
            </w:r>
            <w:r w:rsidRPr="00E933E6">
              <w:rPr>
                <w:rFonts w:ascii="Arial" w:hAnsi="Arial" w:cs="Arial"/>
              </w:rPr>
              <w:t>Entsafter</w:t>
            </w:r>
            <w:r w:rsidR="00026A9A">
              <w:rPr>
                <w:rFonts w:ascii="Arial" w:hAnsi="Arial" w:cs="Arial"/>
              </w:rPr>
              <w:t>“</w:t>
            </w:r>
          </w:p>
          <w:p w14:paraId="5D7FD83B" w14:textId="2B2C974E" w:rsidR="00E933E6" w:rsidRPr="00E933E6" w:rsidRDefault="00E933E6" w:rsidP="007E71F7">
            <w:pPr>
              <w:pStyle w:val="Listenabsatz"/>
              <w:numPr>
                <w:ilvl w:val="0"/>
                <w:numId w:val="63"/>
              </w:numPr>
              <w:spacing w:after="120"/>
              <w:ind w:left="357" w:hanging="357"/>
              <w:rPr>
                <w:rFonts w:ascii="Arial" w:hAnsi="Arial" w:cs="Arial"/>
              </w:rPr>
            </w:pPr>
            <w:r w:rsidRPr="00E933E6">
              <w:rPr>
                <w:rFonts w:ascii="Arial" w:hAnsi="Arial" w:cs="Arial"/>
              </w:rPr>
              <w:t xml:space="preserve">Übersicht </w:t>
            </w:r>
            <w:r w:rsidR="00026A9A">
              <w:rPr>
                <w:rFonts w:ascii="Arial" w:hAnsi="Arial" w:cs="Arial"/>
              </w:rPr>
              <w:t>„</w:t>
            </w:r>
            <w:r w:rsidRPr="00E933E6">
              <w:rPr>
                <w:rFonts w:ascii="Arial" w:hAnsi="Arial" w:cs="Arial"/>
              </w:rPr>
              <w:t>Waren/Angesprochene Sinne</w:t>
            </w:r>
            <w:r w:rsidR="00026A9A">
              <w:rPr>
                <w:rFonts w:ascii="Arial" w:hAnsi="Arial" w:cs="Arial"/>
              </w:rPr>
              <w:t>“</w:t>
            </w:r>
            <w:r w:rsidR="00A33AB5">
              <w:rPr>
                <w:rFonts w:ascii="Arial" w:hAnsi="Arial" w:cs="Arial"/>
              </w:rPr>
              <w:t xml:space="preserve"> (ggf. unter Auswahl von Produkten aus der Palette des Ausbildungsbetriebs der SuS)</w:t>
            </w:r>
          </w:p>
          <w:p w14:paraId="20AC9D1D" w14:textId="56CFCB4A" w:rsidR="00E933E6" w:rsidRPr="00E933E6" w:rsidRDefault="00E933E6" w:rsidP="007E71F7">
            <w:pPr>
              <w:pStyle w:val="Listenabsatz"/>
              <w:numPr>
                <w:ilvl w:val="0"/>
                <w:numId w:val="63"/>
              </w:numPr>
              <w:spacing w:after="120"/>
              <w:ind w:left="357" w:hanging="357"/>
              <w:rPr>
                <w:rFonts w:ascii="Arial" w:hAnsi="Arial" w:cs="Arial"/>
              </w:rPr>
            </w:pPr>
            <w:r w:rsidRPr="00E933E6">
              <w:rPr>
                <w:rFonts w:ascii="Arial" w:hAnsi="Arial" w:cs="Arial"/>
              </w:rPr>
              <w:t xml:space="preserve">Arbeitsergebnisse </w:t>
            </w:r>
            <w:r w:rsidR="00026A9A">
              <w:rPr>
                <w:rFonts w:ascii="Arial" w:hAnsi="Arial" w:cs="Arial"/>
              </w:rPr>
              <w:t>„</w:t>
            </w:r>
            <w:r w:rsidRPr="00E933E6">
              <w:rPr>
                <w:rFonts w:ascii="Arial" w:hAnsi="Arial" w:cs="Arial"/>
              </w:rPr>
              <w:t>Bluetooth-Lautsprecher</w:t>
            </w:r>
            <w:r w:rsidR="00026A9A">
              <w:rPr>
                <w:rFonts w:ascii="Arial" w:hAnsi="Arial" w:cs="Arial"/>
              </w:rPr>
              <w:t>“</w:t>
            </w:r>
          </w:p>
          <w:p w14:paraId="4B0E8CAC" w14:textId="33E87FA5" w:rsidR="00E933E6" w:rsidRPr="00E933E6" w:rsidRDefault="00E933E6" w:rsidP="007E71F7">
            <w:pPr>
              <w:pStyle w:val="Listenabsatz"/>
              <w:numPr>
                <w:ilvl w:val="0"/>
                <w:numId w:val="63"/>
              </w:numPr>
              <w:spacing w:after="0"/>
              <w:ind w:left="357" w:hanging="357"/>
              <w:rPr>
                <w:rFonts w:ascii="Arial" w:hAnsi="Arial" w:cs="Arial"/>
                <w:b/>
                <w:bCs/>
              </w:rPr>
            </w:pPr>
            <w:r w:rsidRPr="00E933E6">
              <w:rPr>
                <w:rFonts w:ascii="Arial" w:hAnsi="Arial" w:cs="Arial"/>
              </w:rPr>
              <w:t xml:space="preserve">Arbeitsergebnisse </w:t>
            </w:r>
            <w:r w:rsidR="00026A9A">
              <w:rPr>
                <w:rFonts w:ascii="Arial" w:hAnsi="Arial" w:cs="Arial"/>
              </w:rPr>
              <w:t>„</w:t>
            </w:r>
            <w:r w:rsidRPr="00E933E6">
              <w:rPr>
                <w:rFonts w:ascii="Arial" w:hAnsi="Arial" w:cs="Arial"/>
              </w:rPr>
              <w:t>Kundenaktivierung</w:t>
            </w:r>
            <w:r w:rsidR="00026A9A">
              <w:rPr>
                <w:rFonts w:ascii="Arial" w:hAnsi="Arial" w:cs="Arial"/>
              </w:rPr>
              <w:t>“</w:t>
            </w:r>
          </w:p>
        </w:tc>
      </w:tr>
      <w:tr w:rsidR="00D01980" w14:paraId="47DE6150" w14:textId="77777777" w:rsidTr="00D14977">
        <w:trPr>
          <w:trHeight w:val="615"/>
        </w:trPr>
        <w:tc>
          <w:tcPr>
            <w:tcW w:w="6992" w:type="dxa"/>
          </w:tcPr>
          <w:p w14:paraId="56F947AC" w14:textId="77777777" w:rsidR="00D01980" w:rsidRDefault="00D01980" w:rsidP="00D14977">
            <w:pPr>
              <w:spacing w:after="120"/>
              <w:rPr>
                <w:rFonts w:ascii="Arial" w:hAnsi="Arial" w:cs="Arial"/>
                <w:b/>
                <w:bCs/>
              </w:rPr>
            </w:pPr>
            <w:r w:rsidRPr="00164C30">
              <w:rPr>
                <w:rFonts w:ascii="Arial" w:hAnsi="Arial" w:cs="Arial"/>
                <w:b/>
                <w:bCs/>
              </w:rPr>
              <w:t>Wesentliche Kompetenzen</w:t>
            </w:r>
          </w:p>
          <w:p w14:paraId="527D03A5" w14:textId="07F339A9" w:rsidR="00D01980" w:rsidRDefault="007227F8" w:rsidP="00D14977">
            <w:pPr>
              <w:spacing w:after="120"/>
              <w:rPr>
                <w:rFonts w:ascii="Arial" w:hAnsi="Arial" w:cs="Arial"/>
              </w:rPr>
            </w:pPr>
            <w:r>
              <w:rPr>
                <w:rFonts w:ascii="Arial" w:hAnsi="Arial" w:cs="Arial"/>
              </w:rPr>
              <w:t xml:space="preserve">Die </w:t>
            </w:r>
            <w:r w:rsidR="00887040">
              <w:rPr>
                <w:rFonts w:ascii="Arial" w:hAnsi="Arial" w:cs="Arial"/>
              </w:rPr>
              <w:t>Schülerinnen und</w:t>
            </w:r>
            <w:r w:rsidR="00D01980" w:rsidRPr="005A6D99">
              <w:rPr>
                <w:rFonts w:ascii="Arial" w:hAnsi="Arial" w:cs="Arial"/>
              </w:rPr>
              <w:t xml:space="preserve"> Schüler sind in der Lage</w:t>
            </w:r>
            <w:r w:rsidR="00D01980">
              <w:rPr>
                <w:rFonts w:ascii="Arial" w:hAnsi="Arial" w:cs="Arial"/>
              </w:rPr>
              <w:t xml:space="preserve"> </w:t>
            </w:r>
            <w:r w:rsidR="00D01980" w:rsidRPr="005A6D99">
              <w:rPr>
                <w:rFonts w:ascii="Arial" w:hAnsi="Arial" w:cs="Arial"/>
              </w:rPr>
              <w:t>…</w:t>
            </w:r>
          </w:p>
          <w:p w14:paraId="55CD5512" w14:textId="09CE5922" w:rsidR="001E5D3A" w:rsidRPr="001E5D3A" w:rsidRDefault="005154A6" w:rsidP="007E71F7">
            <w:pPr>
              <w:pStyle w:val="Listenabsatz"/>
              <w:numPr>
                <w:ilvl w:val="0"/>
                <w:numId w:val="64"/>
              </w:numPr>
              <w:spacing w:after="120"/>
              <w:ind w:left="357" w:hanging="357"/>
              <w:rPr>
                <w:rFonts w:ascii="Arial" w:hAnsi="Arial" w:cs="Arial"/>
              </w:rPr>
            </w:pPr>
            <w:r>
              <w:rPr>
                <w:rFonts w:ascii="Arial" w:hAnsi="Arial" w:cs="Arial"/>
              </w:rPr>
              <w:t>Kunden zum optimalen Zeitpunkt die aus Kundensicht optimale Ware vorzulegen und zu erkennen, ob die Ware dem Kundenwunsch entspricht</w:t>
            </w:r>
          </w:p>
          <w:p w14:paraId="343F76CA" w14:textId="77777777" w:rsidR="00490CE5" w:rsidRPr="00164C30" w:rsidRDefault="00490CE5" w:rsidP="00490CE5">
            <w:pPr>
              <w:spacing w:after="120"/>
              <w:ind w:left="0" w:firstLine="0"/>
              <w:rPr>
                <w:rFonts w:ascii="Arial" w:hAnsi="Arial" w:cs="Arial"/>
                <w:b/>
                <w:bCs/>
              </w:rPr>
            </w:pPr>
          </w:p>
        </w:tc>
        <w:tc>
          <w:tcPr>
            <w:tcW w:w="7393" w:type="dxa"/>
            <w:shd w:val="clear" w:color="auto" w:fill="auto"/>
          </w:tcPr>
          <w:p w14:paraId="090BAE73" w14:textId="77777777" w:rsidR="00D01980" w:rsidRDefault="00D01980" w:rsidP="00D14977">
            <w:pPr>
              <w:spacing w:after="120"/>
              <w:rPr>
                <w:rFonts w:ascii="Arial" w:hAnsi="Arial" w:cs="Arial"/>
                <w:b/>
                <w:bCs/>
              </w:rPr>
            </w:pPr>
            <w:r w:rsidRPr="00164C30">
              <w:rPr>
                <w:rFonts w:ascii="Arial" w:hAnsi="Arial" w:cs="Arial"/>
                <w:b/>
                <w:bCs/>
              </w:rPr>
              <w:t>Konkretisierung der Inhalte</w:t>
            </w:r>
          </w:p>
          <w:p w14:paraId="3B9C2889" w14:textId="77777777" w:rsidR="005154A6" w:rsidRPr="005154A6" w:rsidRDefault="005154A6" w:rsidP="007E71F7">
            <w:pPr>
              <w:pStyle w:val="Listenabsatz"/>
              <w:numPr>
                <w:ilvl w:val="0"/>
                <w:numId w:val="65"/>
              </w:numPr>
              <w:spacing w:after="120"/>
              <w:ind w:left="357" w:hanging="357"/>
              <w:rPr>
                <w:rFonts w:ascii="Arial" w:hAnsi="Arial" w:cs="Arial"/>
              </w:rPr>
            </w:pPr>
            <w:r w:rsidRPr="005154A6">
              <w:rPr>
                <w:rFonts w:ascii="Arial" w:hAnsi="Arial" w:cs="Arial"/>
              </w:rPr>
              <w:t>Zeitpunkt der Warenvorlage</w:t>
            </w:r>
          </w:p>
          <w:p w14:paraId="3801E176" w14:textId="77777777" w:rsidR="005154A6" w:rsidRPr="005154A6" w:rsidRDefault="005154A6" w:rsidP="007E71F7">
            <w:pPr>
              <w:pStyle w:val="Listenabsatz"/>
              <w:numPr>
                <w:ilvl w:val="0"/>
                <w:numId w:val="65"/>
              </w:numPr>
              <w:spacing w:after="120"/>
              <w:ind w:left="357" w:hanging="357"/>
              <w:rPr>
                <w:rFonts w:ascii="Arial" w:hAnsi="Arial" w:cs="Arial"/>
              </w:rPr>
            </w:pPr>
            <w:r w:rsidRPr="005154A6">
              <w:rPr>
                <w:rFonts w:ascii="Arial" w:hAnsi="Arial" w:cs="Arial"/>
              </w:rPr>
              <w:t>Art der Warenvorlage: ausprobieren, anprobieren, in die Hände geben, Kostproben</w:t>
            </w:r>
          </w:p>
          <w:p w14:paraId="4D53C533" w14:textId="77777777" w:rsidR="005154A6" w:rsidRPr="005154A6" w:rsidRDefault="005154A6" w:rsidP="007E71F7">
            <w:pPr>
              <w:pStyle w:val="Listenabsatz"/>
              <w:numPr>
                <w:ilvl w:val="0"/>
                <w:numId w:val="65"/>
              </w:numPr>
              <w:spacing w:after="120"/>
              <w:ind w:left="357" w:hanging="357"/>
              <w:rPr>
                <w:rFonts w:ascii="Arial" w:hAnsi="Arial" w:cs="Arial"/>
              </w:rPr>
            </w:pPr>
            <w:r w:rsidRPr="005154A6">
              <w:rPr>
                <w:rFonts w:ascii="Arial" w:hAnsi="Arial" w:cs="Arial"/>
              </w:rPr>
              <w:t>Preis- und Qualitätsvorstellungen richtig einschätzen</w:t>
            </w:r>
          </w:p>
          <w:p w14:paraId="43BE55D4" w14:textId="77777777" w:rsidR="005154A6" w:rsidRPr="005154A6" w:rsidRDefault="005154A6" w:rsidP="007E71F7">
            <w:pPr>
              <w:pStyle w:val="Listenabsatz"/>
              <w:numPr>
                <w:ilvl w:val="0"/>
                <w:numId w:val="65"/>
              </w:numPr>
              <w:spacing w:after="120"/>
              <w:ind w:left="357" w:hanging="357"/>
              <w:rPr>
                <w:rFonts w:ascii="Arial" w:hAnsi="Arial" w:cs="Arial"/>
              </w:rPr>
            </w:pPr>
            <w:r w:rsidRPr="005154A6">
              <w:rPr>
                <w:rFonts w:ascii="Arial" w:hAnsi="Arial" w:cs="Arial"/>
              </w:rPr>
              <w:t>Artikelzahl festlegen</w:t>
            </w:r>
          </w:p>
          <w:p w14:paraId="01BCED0B" w14:textId="5691CA5E" w:rsidR="005154A6" w:rsidRPr="005154A6" w:rsidRDefault="005154A6" w:rsidP="007E71F7">
            <w:pPr>
              <w:pStyle w:val="Listenabsatz"/>
              <w:numPr>
                <w:ilvl w:val="0"/>
                <w:numId w:val="65"/>
              </w:numPr>
              <w:spacing w:after="120"/>
              <w:ind w:left="357" w:hanging="357"/>
              <w:rPr>
                <w:rFonts w:ascii="Arial" w:hAnsi="Arial" w:cs="Arial"/>
                <w:b/>
                <w:bCs/>
              </w:rPr>
            </w:pPr>
            <w:r w:rsidRPr="005154A6">
              <w:rPr>
                <w:rFonts w:ascii="Arial" w:hAnsi="Arial" w:cs="Arial"/>
              </w:rPr>
              <w:t>Kundenerwartungen an die Ware prüfen</w:t>
            </w:r>
          </w:p>
        </w:tc>
      </w:tr>
      <w:tr w:rsidR="00D01980" w14:paraId="1E4A20EC" w14:textId="77777777" w:rsidTr="00D14977">
        <w:trPr>
          <w:trHeight w:val="570"/>
        </w:trPr>
        <w:tc>
          <w:tcPr>
            <w:tcW w:w="14385" w:type="dxa"/>
            <w:gridSpan w:val="2"/>
          </w:tcPr>
          <w:p w14:paraId="11EF486A" w14:textId="77777777" w:rsidR="00D01980" w:rsidRDefault="00D01980" w:rsidP="00F61680">
            <w:pPr>
              <w:spacing w:after="120"/>
              <w:rPr>
                <w:rFonts w:ascii="Arial" w:hAnsi="Arial" w:cs="Arial"/>
                <w:b/>
                <w:bCs/>
              </w:rPr>
            </w:pPr>
            <w:r w:rsidRPr="00164C30">
              <w:rPr>
                <w:rFonts w:ascii="Arial" w:hAnsi="Arial" w:cs="Arial"/>
                <w:b/>
                <w:bCs/>
              </w:rPr>
              <w:t>Lern- und Arbeitstechniken</w:t>
            </w:r>
          </w:p>
          <w:p w14:paraId="39481B3F" w14:textId="3CBF2113" w:rsidR="00E933E6" w:rsidRPr="00164C30" w:rsidRDefault="00E933E6" w:rsidP="00586C8E">
            <w:pPr>
              <w:spacing w:after="120"/>
              <w:ind w:left="0" w:firstLine="0"/>
              <w:rPr>
                <w:rFonts w:ascii="Arial" w:hAnsi="Arial" w:cs="Arial"/>
                <w:b/>
                <w:bCs/>
              </w:rPr>
            </w:pPr>
            <w:r w:rsidRPr="002632CD">
              <w:rPr>
                <w:rFonts w:ascii="Arial" w:hAnsi="Arial" w:cs="Arial"/>
              </w:rPr>
              <w:t xml:space="preserve">Einzel-, Partner- und Gruppenarbeit, </w:t>
            </w:r>
            <w:r w:rsidR="00A33AB5">
              <w:rPr>
                <w:rFonts w:ascii="Arial" w:hAnsi="Arial" w:cs="Arial"/>
              </w:rPr>
              <w:t xml:space="preserve">Erkundung/Präsentation des eigenen Ausbildungsbetriebes, </w:t>
            </w:r>
            <w:r>
              <w:rPr>
                <w:rFonts w:ascii="Arial" w:hAnsi="Arial" w:cs="Arial"/>
              </w:rPr>
              <w:t>Simulation von Kundengesprächen,</w:t>
            </w:r>
            <w:r w:rsidRPr="002632CD">
              <w:rPr>
                <w:rFonts w:ascii="Arial" w:hAnsi="Arial" w:cs="Arial"/>
              </w:rPr>
              <w:t xml:space="preserve"> Ergebnispräsentation</w:t>
            </w:r>
            <w:r>
              <w:rPr>
                <w:rFonts w:ascii="Arial" w:hAnsi="Arial" w:cs="Arial"/>
              </w:rPr>
              <w:t>, Diskussion im Plenum</w:t>
            </w:r>
          </w:p>
        </w:tc>
      </w:tr>
      <w:tr w:rsidR="00D01980" w14:paraId="2BBDE8FA" w14:textId="77777777" w:rsidTr="00D14977">
        <w:trPr>
          <w:trHeight w:val="955"/>
        </w:trPr>
        <w:tc>
          <w:tcPr>
            <w:tcW w:w="14385" w:type="dxa"/>
            <w:gridSpan w:val="2"/>
          </w:tcPr>
          <w:p w14:paraId="1CDDB9D4" w14:textId="1A218DAE" w:rsidR="00D01980" w:rsidRDefault="002B1DAA" w:rsidP="005304C2">
            <w:pPr>
              <w:spacing w:after="120"/>
              <w:rPr>
                <w:rFonts w:ascii="Arial" w:hAnsi="Arial" w:cs="Arial"/>
                <w:b/>
                <w:bCs/>
              </w:rPr>
            </w:pPr>
            <w:r>
              <w:rPr>
                <w:rFonts w:ascii="Arial" w:hAnsi="Arial" w:cs="Arial"/>
                <w:b/>
                <w:bCs/>
              </w:rPr>
              <w:t>Unterrichtsmaterialien/Fundstelle</w:t>
            </w:r>
          </w:p>
          <w:p w14:paraId="012EC76C" w14:textId="59829955" w:rsidR="00D01980" w:rsidRPr="00402707" w:rsidRDefault="00D01980" w:rsidP="005304C2">
            <w:pPr>
              <w:spacing w:after="120"/>
              <w:rPr>
                <w:rFonts w:ascii="Arial" w:hAnsi="Arial" w:cs="Arial"/>
              </w:rPr>
            </w:pPr>
            <w:r w:rsidRPr="00402707">
              <w:rPr>
                <w:rFonts w:ascii="Arial" w:hAnsi="Arial" w:cs="Arial"/>
              </w:rPr>
              <w:t xml:space="preserve">Hansen (u.a.) Kompetenz im Einzelhandel (1. </w:t>
            </w:r>
            <w:r w:rsidR="00B47B33">
              <w:rPr>
                <w:rFonts w:ascii="Arial" w:hAnsi="Arial" w:cs="Arial"/>
              </w:rPr>
              <w:t>Ausbildungsjahr</w:t>
            </w:r>
            <w:r w:rsidRPr="00402707">
              <w:rPr>
                <w:rFonts w:ascii="Arial" w:hAnsi="Arial" w:cs="Arial"/>
              </w:rPr>
              <w:t>)</w:t>
            </w:r>
            <w:r w:rsidR="00DB29B8">
              <w:rPr>
                <w:rFonts w:ascii="Arial" w:hAnsi="Arial" w:cs="Arial"/>
              </w:rPr>
              <w:t xml:space="preserve">, </w:t>
            </w:r>
            <w:r w:rsidRPr="00402707">
              <w:rPr>
                <w:rFonts w:ascii="Arial" w:hAnsi="Arial" w:cs="Arial"/>
              </w:rPr>
              <w:t>Merkur-Buchnummer 0821</w:t>
            </w:r>
          </w:p>
          <w:p w14:paraId="7AA51FB2" w14:textId="0E2166A6" w:rsidR="00D01980" w:rsidRPr="00164C30" w:rsidRDefault="00D01980" w:rsidP="00D1196E">
            <w:pPr>
              <w:spacing w:after="120"/>
              <w:ind w:left="0" w:firstLine="0"/>
              <w:rPr>
                <w:rFonts w:ascii="Arial" w:hAnsi="Arial" w:cs="Arial"/>
                <w:b/>
                <w:bCs/>
              </w:rPr>
            </w:pPr>
            <w:r w:rsidRPr="00402707">
              <w:rPr>
                <w:rFonts w:ascii="Arial" w:hAnsi="Arial" w:cs="Arial"/>
              </w:rPr>
              <w:t xml:space="preserve">Knauer (u.a.) Arbeitsheft Kompetenz im Einzelhandel </w:t>
            </w:r>
            <w:r w:rsidR="00F976E2">
              <w:rPr>
                <w:rFonts w:ascii="Arial" w:hAnsi="Arial" w:cs="Arial"/>
              </w:rPr>
              <w:t>(</w:t>
            </w:r>
            <w:r w:rsidRPr="00402707">
              <w:rPr>
                <w:rFonts w:ascii="Arial" w:hAnsi="Arial" w:cs="Arial"/>
              </w:rPr>
              <w:t xml:space="preserve">1. </w:t>
            </w:r>
            <w:r w:rsidR="00B47B33">
              <w:rPr>
                <w:rFonts w:ascii="Arial" w:hAnsi="Arial" w:cs="Arial"/>
              </w:rPr>
              <w:t>Ausbildungsjahr</w:t>
            </w:r>
            <w:r w:rsidR="00F976E2">
              <w:rPr>
                <w:rFonts w:ascii="Arial" w:hAnsi="Arial" w:cs="Arial"/>
              </w:rPr>
              <w:t>)</w:t>
            </w:r>
            <w:r w:rsidR="00DB29B8">
              <w:rPr>
                <w:rFonts w:ascii="Arial" w:hAnsi="Arial" w:cs="Arial"/>
              </w:rPr>
              <w:t xml:space="preserve">, </w:t>
            </w:r>
            <w:r w:rsidRPr="00402707">
              <w:rPr>
                <w:rFonts w:ascii="Arial" w:hAnsi="Arial" w:cs="Arial"/>
              </w:rPr>
              <w:t>Lernsituationen und Übungen</w:t>
            </w:r>
            <w:r w:rsidR="00DB29B8">
              <w:rPr>
                <w:rFonts w:ascii="Arial" w:hAnsi="Arial" w:cs="Arial"/>
              </w:rPr>
              <w:t xml:space="preserve">, </w:t>
            </w:r>
            <w:r w:rsidRPr="00402707">
              <w:rPr>
                <w:rFonts w:ascii="Arial" w:hAnsi="Arial" w:cs="Arial"/>
              </w:rPr>
              <w:t>Merkur-Buchnummer 1821</w:t>
            </w:r>
          </w:p>
        </w:tc>
      </w:tr>
      <w:tr w:rsidR="00D01980" w14:paraId="151E4632" w14:textId="77777777" w:rsidTr="00D14977">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2F9F80D5" w14:textId="77777777" w:rsidR="00D01980" w:rsidRPr="00164C30" w:rsidRDefault="00D01980" w:rsidP="00626CB6">
            <w:pPr>
              <w:spacing w:after="0"/>
              <w:rPr>
                <w:rFonts w:ascii="Arial" w:hAnsi="Arial" w:cs="Arial"/>
                <w:b/>
                <w:bCs/>
              </w:rPr>
            </w:pPr>
            <w:r w:rsidRPr="00164C30">
              <w:rPr>
                <w:rFonts w:ascii="Arial" w:hAnsi="Arial" w:cs="Arial"/>
                <w:b/>
                <w:bCs/>
              </w:rPr>
              <w:t>Organisatorische Hinweise</w:t>
            </w:r>
          </w:p>
        </w:tc>
      </w:tr>
    </w:tbl>
    <w:p w14:paraId="7EE5D7F3" w14:textId="77777777" w:rsidR="00F61680" w:rsidRDefault="00F61680" w:rsidP="00D01980">
      <w:pPr>
        <w:spacing w:after="240"/>
        <w:rPr>
          <w:rFonts w:ascii="Arial" w:hAnsi="Arial" w:cs="Arial"/>
          <w:b/>
          <w:bCs/>
          <w:sz w:val="28"/>
          <w:szCs w:val="28"/>
        </w:rPr>
      </w:pPr>
    </w:p>
    <w:p w14:paraId="03CA98A7" w14:textId="77777777" w:rsidR="007E71F7" w:rsidRDefault="007E71F7" w:rsidP="007E71F7">
      <w:pPr>
        <w:spacing w:after="240"/>
        <w:ind w:left="0" w:firstLine="0"/>
        <w:rPr>
          <w:rFonts w:ascii="Arial" w:hAnsi="Arial" w:cs="Arial"/>
          <w:b/>
          <w:bCs/>
          <w:sz w:val="28"/>
          <w:szCs w:val="28"/>
        </w:rPr>
      </w:pPr>
    </w:p>
    <w:p w14:paraId="1A0E9E6D" w14:textId="3FC1A723" w:rsidR="00D01980" w:rsidRPr="00257212" w:rsidRDefault="006B6DA3" w:rsidP="007E71F7">
      <w:pPr>
        <w:spacing w:after="240"/>
        <w:ind w:left="284"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D01980"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D01980" w14:paraId="2A2B0CB9" w14:textId="77777777" w:rsidTr="00D14977">
        <w:trPr>
          <w:trHeight w:val="495"/>
        </w:trPr>
        <w:tc>
          <w:tcPr>
            <w:tcW w:w="14385" w:type="dxa"/>
            <w:gridSpan w:val="2"/>
          </w:tcPr>
          <w:p w14:paraId="3DE06855" w14:textId="77777777" w:rsidR="00D01980" w:rsidRPr="00164C30" w:rsidRDefault="00D01980" w:rsidP="00D14977">
            <w:pPr>
              <w:spacing w:after="120"/>
              <w:rPr>
                <w:rFonts w:ascii="Arial" w:hAnsi="Arial" w:cs="Arial"/>
                <w:b/>
                <w:bCs/>
              </w:rPr>
            </w:pPr>
            <w:r w:rsidRPr="00164C30">
              <w:rPr>
                <w:rFonts w:ascii="Arial" w:hAnsi="Arial" w:cs="Arial"/>
                <w:b/>
                <w:bCs/>
              </w:rPr>
              <w:t>Ausbildungsjahr</w:t>
            </w:r>
            <w:r>
              <w:rPr>
                <w:rFonts w:ascii="Arial" w:hAnsi="Arial" w:cs="Arial"/>
                <w:b/>
                <w:bCs/>
              </w:rPr>
              <w:t xml:space="preserve"> 1</w:t>
            </w:r>
          </w:p>
          <w:p w14:paraId="650F4936" w14:textId="4F860916" w:rsidR="00D01980" w:rsidRPr="0075615E" w:rsidRDefault="00D01980" w:rsidP="0075615E">
            <w:pPr>
              <w:spacing w:after="120"/>
              <w:rPr>
                <w:rFonts w:ascii="Arial" w:hAnsi="Arial" w:cs="Arial"/>
                <w:b/>
                <w:bCs/>
              </w:rPr>
            </w:pPr>
            <w:r w:rsidRPr="00164C30">
              <w:rPr>
                <w:rFonts w:ascii="Arial" w:hAnsi="Arial" w:cs="Arial"/>
                <w:b/>
                <w:bCs/>
              </w:rPr>
              <w:t>Lernfeld Nr.</w:t>
            </w:r>
            <w:r>
              <w:rPr>
                <w:rFonts w:ascii="Arial" w:hAnsi="Arial" w:cs="Arial"/>
                <w:b/>
                <w:bCs/>
              </w:rPr>
              <w:t xml:space="preserve"> 2                80 UStd</w:t>
            </w:r>
            <w:r w:rsidR="0075615E">
              <w:rPr>
                <w:rFonts w:ascii="Arial" w:hAnsi="Arial" w:cs="Arial"/>
                <w:b/>
                <w:bCs/>
              </w:rPr>
              <w:t>.</w:t>
            </w:r>
            <w:r>
              <w:rPr>
                <w:rFonts w:ascii="Arial" w:hAnsi="Arial" w:cs="Arial"/>
                <w:b/>
                <w:bCs/>
              </w:rPr>
              <w:t xml:space="preserve">        </w:t>
            </w:r>
            <w:r w:rsidRPr="00C925CA">
              <w:rPr>
                <w:rFonts w:ascii="Arial" w:hAnsi="Arial" w:cs="Arial"/>
                <w:b/>
                <w:bCs/>
              </w:rPr>
              <w:t>Verkaufsgespräche kundenorientiert führen</w:t>
            </w:r>
            <w:r w:rsidRPr="00334F2B">
              <w:rPr>
                <w:rFonts w:ascii="Arial" w:hAnsi="Arial" w:cs="Arial"/>
              </w:rPr>
              <w:t xml:space="preserve">             </w:t>
            </w:r>
          </w:p>
          <w:p w14:paraId="16788FA3" w14:textId="6A82E178" w:rsidR="00D01980" w:rsidRPr="00C925CA" w:rsidRDefault="00D01980" w:rsidP="00D14977">
            <w:pPr>
              <w:spacing w:after="120"/>
              <w:rPr>
                <w:rFonts w:ascii="Arial" w:hAnsi="Arial" w:cs="Arial"/>
              </w:rPr>
            </w:pPr>
            <w:r w:rsidRPr="00164C30">
              <w:rPr>
                <w:rFonts w:ascii="Arial" w:hAnsi="Arial" w:cs="Arial"/>
                <w:b/>
                <w:bCs/>
              </w:rPr>
              <w:t>Lernsituatio</w:t>
            </w:r>
            <w:r>
              <w:rPr>
                <w:rFonts w:ascii="Arial" w:hAnsi="Arial" w:cs="Arial"/>
                <w:b/>
                <w:bCs/>
              </w:rPr>
              <w:t xml:space="preserve">n </w:t>
            </w:r>
            <w:r w:rsidR="00C925CA">
              <w:rPr>
                <w:rFonts w:ascii="Arial" w:hAnsi="Arial" w:cs="Arial"/>
                <w:b/>
                <w:bCs/>
              </w:rPr>
              <w:t>6</w:t>
            </w:r>
            <w:r>
              <w:rPr>
                <w:rFonts w:ascii="Arial" w:hAnsi="Arial" w:cs="Arial"/>
                <w:b/>
                <w:bCs/>
              </w:rPr>
              <w:t xml:space="preserve">             </w:t>
            </w:r>
            <w:r w:rsidR="0075615E">
              <w:rPr>
                <w:rFonts w:ascii="Arial" w:hAnsi="Arial" w:cs="Arial"/>
                <w:b/>
                <w:bCs/>
              </w:rPr>
              <w:t xml:space="preserve">  8 </w:t>
            </w:r>
            <w:r>
              <w:rPr>
                <w:rFonts w:ascii="Arial" w:hAnsi="Arial" w:cs="Arial"/>
                <w:b/>
                <w:bCs/>
              </w:rPr>
              <w:t xml:space="preserve">UStd.     </w:t>
            </w:r>
            <w:r w:rsidR="0075615E">
              <w:rPr>
                <w:rFonts w:ascii="Arial" w:hAnsi="Arial" w:cs="Arial"/>
                <w:b/>
                <w:bCs/>
              </w:rPr>
              <w:t xml:space="preserve">    </w:t>
            </w:r>
            <w:r w:rsidR="00C925CA">
              <w:rPr>
                <w:rFonts w:ascii="Arial" w:hAnsi="Arial" w:cs="Arial"/>
              </w:rPr>
              <w:t>Verkaufsargumente situationsgerecht einsetzen</w:t>
            </w:r>
          </w:p>
        </w:tc>
      </w:tr>
      <w:tr w:rsidR="00D01980" w14:paraId="609D5BE2" w14:textId="77777777" w:rsidTr="00D14977">
        <w:trPr>
          <w:trHeight w:val="690"/>
        </w:trPr>
        <w:tc>
          <w:tcPr>
            <w:tcW w:w="6992" w:type="dxa"/>
          </w:tcPr>
          <w:p w14:paraId="5093EB00" w14:textId="77777777" w:rsidR="00D01980" w:rsidRDefault="00D01980" w:rsidP="00D14977">
            <w:pPr>
              <w:spacing w:after="120"/>
              <w:rPr>
                <w:rFonts w:ascii="Arial" w:hAnsi="Arial" w:cs="Arial"/>
                <w:b/>
                <w:bCs/>
              </w:rPr>
            </w:pPr>
            <w:r w:rsidRPr="00164C30">
              <w:rPr>
                <w:rFonts w:ascii="Arial" w:hAnsi="Arial" w:cs="Arial"/>
                <w:b/>
                <w:bCs/>
              </w:rPr>
              <w:t>Einstiegsszenario</w:t>
            </w:r>
          </w:p>
          <w:p w14:paraId="29C748C5" w14:textId="22186AC5" w:rsidR="00257212" w:rsidRPr="007A7191" w:rsidRDefault="00257212" w:rsidP="00FB2F19">
            <w:pPr>
              <w:spacing w:after="120"/>
              <w:ind w:left="0" w:firstLine="0"/>
              <w:jc w:val="both"/>
              <w:rPr>
                <w:rFonts w:ascii="Arial" w:hAnsi="Arial" w:cs="Arial"/>
              </w:rPr>
            </w:pPr>
            <w:r w:rsidRPr="007A7191">
              <w:rPr>
                <w:rFonts w:ascii="Arial" w:hAnsi="Arial" w:cs="Arial"/>
              </w:rPr>
              <w:t>Im Outdo</w:t>
            </w:r>
            <w:r w:rsidR="007A7191" w:rsidRPr="007A7191">
              <w:rPr>
                <w:rFonts w:ascii="Arial" w:hAnsi="Arial" w:cs="Arial"/>
              </w:rPr>
              <w:t>o</w:t>
            </w:r>
            <w:r w:rsidRPr="007A7191">
              <w:rPr>
                <w:rFonts w:ascii="Arial" w:hAnsi="Arial" w:cs="Arial"/>
              </w:rPr>
              <w:t xml:space="preserve">r-Fachmarkt Natur &amp; More </w:t>
            </w:r>
            <w:r w:rsidR="007A7191" w:rsidRPr="007A7191">
              <w:rPr>
                <w:rFonts w:ascii="Arial" w:hAnsi="Arial" w:cs="Arial"/>
              </w:rPr>
              <w:t>sucht eine Kundin nach einem passenden Rucksack für Skitouren.</w:t>
            </w:r>
          </w:p>
          <w:p w14:paraId="55AB3804" w14:textId="77777777" w:rsidR="00D01980" w:rsidRPr="00164C30" w:rsidRDefault="00D01980" w:rsidP="00D14977">
            <w:pPr>
              <w:spacing w:after="240"/>
              <w:ind w:left="-96"/>
              <w:rPr>
                <w:rFonts w:ascii="Arial" w:hAnsi="Arial" w:cs="Arial"/>
                <w:b/>
                <w:bCs/>
              </w:rPr>
            </w:pPr>
          </w:p>
        </w:tc>
        <w:tc>
          <w:tcPr>
            <w:tcW w:w="7393" w:type="dxa"/>
            <w:shd w:val="clear" w:color="auto" w:fill="auto"/>
          </w:tcPr>
          <w:p w14:paraId="6F50C156" w14:textId="77777777" w:rsidR="00D01980" w:rsidRDefault="00D01980" w:rsidP="00D14977">
            <w:pPr>
              <w:spacing w:after="120"/>
              <w:rPr>
                <w:rFonts w:ascii="Arial" w:hAnsi="Arial" w:cs="Arial"/>
                <w:b/>
                <w:bCs/>
              </w:rPr>
            </w:pPr>
            <w:r w:rsidRPr="00164C30">
              <w:rPr>
                <w:rFonts w:ascii="Arial" w:hAnsi="Arial" w:cs="Arial"/>
                <w:b/>
                <w:bCs/>
              </w:rPr>
              <w:t>Handlungsprodukt/Lernergebnis</w:t>
            </w:r>
          </w:p>
          <w:p w14:paraId="2A3D0825" w14:textId="65B589DE" w:rsidR="002956B5" w:rsidRPr="000C2DC0" w:rsidRDefault="002956B5" w:rsidP="007E71F7">
            <w:pPr>
              <w:pStyle w:val="Listenabsatz"/>
              <w:numPr>
                <w:ilvl w:val="0"/>
                <w:numId w:val="66"/>
              </w:numPr>
              <w:spacing w:after="120"/>
              <w:ind w:left="357" w:hanging="357"/>
              <w:rPr>
                <w:rFonts w:ascii="Arial" w:hAnsi="Arial" w:cs="Arial"/>
              </w:rPr>
            </w:pPr>
            <w:r w:rsidRPr="000C2DC0">
              <w:rPr>
                <w:rFonts w:ascii="Arial" w:hAnsi="Arial" w:cs="Arial"/>
              </w:rPr>
              <w:t xml:space="preserve">Arbeitsergebnisse zum Verkaufsgespräch </w:t>
            </w:r>
            <w:r w:rsidR="00FB2F19">
              <w:rPr>
                <w:rFonts w:ascii="Arial" w:hAnsi="Arial" w:cs="Arial"/>
              </w:rPr>
              <w:t>„</w:t>
            </w:r>
            <w:r w:rsidRPr="000C2DC0">
              <w:rPr>
                <w:rFonts w:ascii="Arial" w:hAnsi="Arial" w:cs="Arial"/>
              </w:rPr>
              <w:t>Skirucksack</w:t>
            </w:r>
            <w:r w:rsidR="00FB2F19">
              <w:rPr>
                <w:rFonts w:ascii="Arial" w:hAnsi="Arial" w:cs="Arial"/>
              </w:rPr>
              <w:t>“</w:t>
            </w:r>
          </w:p>
          <w:p w14:paraId="54D89C4B" w14:textId="601528A0" w:rsidR="002956B5" w:rsidRPr="000C2DC0" w:rsidRDefault="002956B5" w:rsidP="007E71F7">
            <w:pPr>
              <w:pStyle w:val="Listenabsatz"/>
              <w:numPr>
                <w:ilvl w:val="0"/>
                <w:numId w:val="66"/>
              </w:numPr>
              <w:spacing w:after="120"/>
              <w:ind w:left="357" w:hanging="357"/>
              <w:rPr>
                <w:rFonts w:ascii="Arial" w:hAnsi="Arial" w:cs="Arial"/>
              </w:rPr>
            </w:pPr>
            <w:r w:rsidRPr="000C2DC0">
              <w:rPr>
                <w:rFonts w:ascii="Arial" w:hAnsi="Arial" w:cs="Arial"/>
              </w:rPr>
              <w:t>Arbeitsergebnisse zu passenden/unpassenden Verkaufsargumenten</w:t>
            </w:r>
          </w:p>
          <w:p w14:paraId="57CF0FF8" w14:textId="78FF8D47" w:rsidR="002956B5" w:rsidRPr="000C2DC0" w:rsidRDefault="002956B5" w:rsidP="007E71F7">
            <w:pPr>
              <w:pStyle w:val="Listenabsatz"/>
              <w:numPr>
                <w:ilvl w:val="0"/>
                <w:numId w:val="66"/>
              </w:numPr>
              <w:spacing w:after="120"/>
              <w:ind w:left="357" w:hanging="357"/>
              <w:rPr>
                <w:rFonts w:ascii="Arial" w:hAnsi="Arial" w:cs="Arial"/>
              </w:rPr>
            </w:pPr>
            <w:r w:rsidRPr="000C2DC0">
              <w:rPr>
                <w:rFonts w:ascii="Arial" w:hAnsi="Arial" w:cs="Arial"/>
              </w:rPr>
              <w:t>Arbeitsergebnisse zur Förderung einer vertrauensvollen Verkaufsatmosphäre</w:t>
            </w:r>
          </w:p>
          <w:p w14:paraId="2FD0D170" w14:textId="6CA49690" w:rsidR="002956B5" w:rsidRPr="000C2DC0" w:rsidRDefault="002956B5" w:rsidP="007E71F7">
            <w:pPr>
              <w:pStyle w:val="Listenabsatz"/>
              <w:numPr>
                <w:ilvl w:val="0"/>
                <w:numId w:val="66"/>
              </w:numPr>
              <w:spacing w:after="120"/>
              <w:ind w:left="357" w:hanging="357"/>
              <w:rPr>
                <w:rFonts w:ascii="Arial" w:hAnsi="Arial" w:cs="Arial"/>
              </w:rPr>
            </w:pPr>
            <w:r w:rsidRPr="000C2DC0">
              <w:rPr>
                <w:rFonts w:ascii="Arial" w:hAnsi="Arial" w:cs="Arial"/>
              </w:rPr>
              <w:t>Umformulierungen von unpassenden zu passenden Verkäuferformulierungen</w:t>
            </w:r>
          </w:p>
          <w:p w14:paraId="501F2077" w14:textId="1DAB6B81" w:rsidR="002956B5" w:rsidRPr="000C2DC0" w:rsidRDefault="002956B5" w:rsidP="007E71F7">
            <w:pPr>
              <w:pStyle w:val="Listenabsatz"/>
              <w:numPr>
                <w:ilvl w:val="0"/>
                <w:numId w:val="66"/>
              </w:numPr>
              <w:spacing w:after="120"/>
              <w:ind w:left="357" w:hanging="357"/>
              <w:rPr>
                <w:rFonts w:ascii="Arial" w:hAnsi="Arial" w:cs="Arial"/>
              </w:rPr>
            </w:pPr>
            <w:r w:rsidRPr="000C2DC0">
              <w:rPr>
                <w:rFonts w:ascii="Arial" w:hAnsi="Arial" w:cs="Arial"/>
              </w:rPr>
              <w:t>Arbeitsergebnisse zu Formen von Verkaufs</w:t>
            </w:r>
            <w:r w:rsidR="00E65B02">
              <w:rPr>
                <w:rFonts w:ascii="Arial" w:hAnsi="Arial" w:cs="Arial"/>
              </w:rPr>
              <w:t>a</w:t>
            </w:r>
            <w:r w:rsidRPr="000C2DC0">
              <w:rPr>
                <w:rFonts w:ascii="Arial" w:hAnsi="Arial" w:cs="Arial"/>
              </w:rPr>
              <w:t>rgumenten</w:t>
            </w:r>
            <w:r w:rsidR="00B4735B">
              <w:rPr>
                <w:rFonts w:ascii="Arial" w:hAnsi="Arial" w:cs="Arial"/>
              </w:rPr>
              <w:t xml:space="preserve"> für das Sortiment des Ausbildungsbetriebes der SuS</w:t>
            </w:r>
          </w:p>
          <w:p w14:paraId="2490C334" w14:textId="22443E3E" w:rsidR="002956B5" w:rsidRPr="00E65B02" w:rsidRDefault="002956B5" w:rsidP="007E71F7">
            <w:pPr>
              <w:pStyle w:val="Listenabsatz"/>
              <w:numPr>
                <w:ilvl w:val="0"/>
                <w:numId w:val="66"/>
              </w:numPr>
              <w:spacing w:after="120"/>
              <w:ind w:left="357" w:hanging="357"/>
              <w:rPr>
                <w:rFonts w:ascii="Arial" w:hAnsi="Arial" w:cs="Arial"/>
              </w:rPr>
            </w:pPr>
            <w:r w:rsidRPr="000C2DC0">
              <w:rPr>
                <w:rFonts w:ascii="Arial" w:hAnsi="Arial" w:cs="Arial"/>
              </w:rPr>
              <w:t xml:space="preserve">Arbeitsergebnisse zum Verkaufsgespräch </w:t>
            </w:r>
            <w:r w:rsidR="00FB2F19">
              <w:rPr>
                <w:rFonts w:ascii="Arial" w:hAnsi="Arial" w:cs="Arial"/>
              </w:rPr>
              <w:t>„</w:t>
            </w:r>
            <w:r w:rsidRPr="000C2DC0">
              <w:rPr>
                <w:rFonts w:ascii="Arial" w:hAnsi="Arial" w:cs="Arial"/>
              </w:rPr>
              <w:t>Spielzeug</w:t>
            </w:r>
            <w:r w:rsidR="00FB2F19">
              <w:rPr>
                <w:rFonts w:ascii="Arial" w:hAnsi="Arial" w:cs="Arial"/>
              </w:rPr>
              <w:t>“</w:t>
            </w:r>
          </w:p>
        </w:tc>
      </w:tr>
      <w:tr w:rsidR="00D01980" w14:paraId="3989038B" w14:textId="77777777" w:rsidTr="00D14977">
        <w:trPr>
          <w:trHeight w:val="615"/>
        </w:trPr>
        <w:tc>
          <w:tcPr>
            <w:tcW w:w="6992" w:type="dxa"/>
          </w:tcPr>
          <w:p w14:paraId="0FDADD92" w14:textId="77777777" w:rsidR="00D01980" w:rsidRDefault="00D01980" w:rsidP="00D14977">
            <w:pPr>
              <w:spacing w:after="120"/>
              <w:rPr>
                <w:rFonts w:ascii="Arial" w:hAnsi="Arial" w:cs="Arial"/>
                <w:b/>
                <w:bCs/>
              </w:rPr>
            </w:pPr>
            <w:r w:rsidRPr="00164C30">
              <w:rPr>
                <w:rFonts w:ascii="Arial" w:hAnsi="Arial" w:cs="Arial"/>
                <w:b/>
                <w:bCs/>
              </w:rPr>
              <w:t>Wesentliche Kompetenzen</w:t>
            </w:r>
          </w:p>
          <w:p w14:paraId="6D67BFFA" w14:textId="75730EB6" w:rsidR="00D01980" w:rsidRDefault="007227F8" w:rsidP="00D14977">
            <w:pPr>
              <w:spacing w:after="120"/>
              <w:rPr>
                <w:rFonts w:ascii="Arial" w:hAnsi="Arial" w:cs="Arial"/>
              </w:rPr>
            </w:pPr>
            <w:r>
              <w:rPr>
                <w:rFonts w:ascii="Arial" w:hAnsi="Arial" w:cs="Arial"/>
              </w:rPr>
              <w:t xml:space="preserve">Die </w:t>
            </w:r>
            <w:r w:rsidR="00887040">
              <w:rPr>
                <w:rFonts w:ascii="Arial" w:hAnsi="Arial" w:cs="Arial"/>
              </w:rPr>
              <w:t>Schülerinnen und</w:t>
            </w:r>
            <w:r w:rsidR="00D01980" w:rsidRPr="005A6D99">
              <w:rPr>
                <w:rFonts w:ascii="Arial" w:hAnsi="Arial" w:cs="Arial"/>
              </w:rPr>
              <w:t xml:space="preserve"> Schüler sind in der Lage</w:t>
            </w:r>
            <w:r w:rsidR="00D01980">
              <w:rPr>
                <w:rFonts w:ascii="Arial" w:hAnsi="Arial" w:cs="Arial"/>
              </w:rPr>
              <w:t xml:space="preserve"> </w:t>
            </w:r>
            <w:r w:rsidR="00D01980" w:rsidRPr="005A6D99">
              <w:rPr>
                <w:rFonts w:ascii="Arial" w:hAnsi="Arial" w:cs="Arial"/>
              </w:rPr>
              <w:t>…</w:t>
            </w:r>
          </w:p>
          <w:p w14:paraId="5A72F62A" w14:textId="5DDC392B" w:rsidR="00257212" w:rsidRPr="002956B5" w:rsidRDefault="00FB2F19" w:rsidP="007E71F7">
            <w:pPr>
              <w:pStyle w:val="Listenabsatz"/>
              <w:numPr>
                <w:ilvl w:val="0"/>
                <w:numId w:val="67"/>
              </w:numPr>
              <w:spacing w:after="120"/>
              <w:ind w:left="357" w:hanging="357"/>
              <w:rPr>
                <w:rFonts w:ascii="Arial" w:hAnsi="Arial" w:cs="Arial"/>
              </w:rPr>
            </w:pPr>
            <w:r>
              <w:rPr>
                <w:rFonts w:ascii="Arial" w:hAnsi="Arial" w:cs="Arial"/>
              </w:rPr>
              <w:t>i</w:t>
            </w:r>
            <w:r w:rsidR="00257212" w:rsidRPr="002956B5">
              <w:rPr>
                <w:rFonts w:ascii="Arial" w:hAnsi="Arial" w:cs="Arial"/>
              </w:rPr>
              <w:t xml:space="preserve">m Kundengespräch angemessene Argumente für den Kauf einer Ware </w:t>
            </w:r>
            <w:r w:rsidR="000B2199">
              <w:rPr>
                <w:rFonts w:ascii="Arial" w:hAnsi="Arial" w:cs="Arial"/>
              </w:rPr>
              <w:t>ein</w:t>
            </w:r>
            <w:r w:rsidR="00257212" w:rsidRPr="002956B5">
              <w:rPr>
                <w:rFonts w:ascii="Arial" w:hAnsi="Arial" w:cs="Arial"/>
              </w:rPr>
              <w:t>zuwenden</w:t>
            </w:r>
          </w:p>
        </w:tc>
        <w:tc>
          <w:tcPr>
            <w:tcW w:w="7393" w:type="dxa"/>
            <w:shd w:val="clear" w:color="auto" w:fill="auto"/>
          </w:tcPr>
          <w:p w14:paraId="791E02ED" w14:textId="77777777" w:rsidR="00D01980" w:rsidRDefault="00D01980" w:rsidP="00D14977">
            <w:pPr>
              <w:spacing w:after="120"/>
              <w:rPr>
                <w:rFonts w:ascii="Arial" w:hAnsi="Arial" w:cs="Arial"/>
                <w:b/>
                <w:bCs/>
              </w:rPr>
            </w:pPr>
            <w:r w:rsidRPr="00164C30">
              <w:rPr>
                <w:rFonts w:ascii="Arial" w:hAnsi="Arial" w:cs="Arial"/>
                <w:b/>
                <w:bCs/>
              </w:rPr>
              <w:t>Konkretisierung der Inhalte</w:t>
            </w:r>
          </w:p>
          <w:p w14:paraId="32507652" w14:textId="77777777" w:rsidR="000C2DC0" w:rsidRPr="0068380C" w:rsidRDefault="0068380C" w:rsidP="007E71F7">
            <w:pPr>
              <w:pStyle w:val="Listenabsatz"/>
              <w:numPr>
                <w:ilvl w:val="0"/>
                <w:numId w:val="67"/>
              </w:numPr>
              <w:spacing w:after="120"/>
              <w:ind w:left="357" w:hanging="357"/>
              <w:rPr>
                <w:rFonts w:ascii="Arial" w:hAnsi="Arial" w:cs="Arial"/>
              </w:rPr>
            </w:pPr>
            <w:r w:rsidRPr="0068380C">
              <w:rPr>
                <w:rFonts w:ascii="Arial" w:hAnsi="Arial" w:cs="Arial"/>
              </w:rPr>
              <w:t>Anforderungen an Verkaufsargumente</w:t>
            </w:r>
          </w:p>
          <w:p w14:paraId="39850919" w14:textId="1C06955C" w:rsidR="0068380C" w:rsidRPr="0068380C" w:rsidRDefault="0068380C" w:rsidP="007E71F7">
            <w:pPr>
              <w:pStyle w:val="Listenabsatz"/>
              <w:numPr>
                <w:ilvl w:val="1"/>
                <w:numId w:val="47"/>
              </w:numPr>
              <w:spacing w:after="120"/>
              <w:ind w:left="357" w:hanging="357"/>
              <w:rPr>
                <w:rFonts w:ascii="Arial" w:hAnsi="Arial" w:cs="Arial"/>
              </w:rPr>
            </w:pPr>
            <w:r w:rsidRPr="0068380C">
              <w:rPr>
                <w:rFonts w:ascii="Arial" w:hAnsi="Arial" w:cs="Arial"/>
              </w:rPr>
              <w:t>fachkundig, aber verständlich argumentieren</w:t>
            </w:r>
          </w:p>
          <w:p w14:paraId="2BAD7A55" w14:textId="439CBA4C" w:rsidR="0068380C" w:rsidRPr="0068380C" w:rsidRDefault="0068380C" w:rsidP="007E71F7">
            <w:pPr>
              <w:pStyle w:val="Listenabsatz"/>
              <w:numPr>
                <w:ilvl w:val="1"/>
                <w:numId w:val="47"/>
              </w:numPr>
              <w:spacing w:after="120"/>
              <w:ind w:left="357" w:hanging="357"/>
              <w:rPr>
                <w:rFonts w:ascii="Arial" w:hAnsi="Arial" w:cs="Arial"/>
              </w:rPr>
            </w:pPr>
            <w:r w:rsidRPr="0068380C">
              <w:rPr>
                <w:rFonts w:ascii="Arial" w:hAnsi="Arial" w:cs="Arial"/>
              </w:rPr>
              <w:t>positive Formulierungen wählen</w:t>
            </w:r>
          </w:p>
          <w:p w14:paraId="63DC230B" w14:textId="6EA3C136" w:rsidR="0068380C" w:rsidRPr="0068380C" w:rsidRDefault="0068380C" w:rsidP="007E71F7">
            <w:pPr>
              <w:pStyle w:val="Listenabsatz"/>
              <w:numPr>
                <w:ilvl w:val="0"/>
                <w:numId w:val="1"/>
              </w:numPr>
              <w:spacing w:after="120"/>
              <w:ind w:left="357" w:hanging="357"/>
              <w:rPr>
                <w:rFonts w:ascii="Arial" w:hAnsi="Arial" w:cs="Arial"/>
              </w:rPr>
            </w:pPr>
            <w:r w:rsidRPr="0068380C">
              <w:rPr>
                <w:rFonts w:ascii="Arial" w:hAnsi="Arial" w:cs="Arial"/>
              </w:rPr>
              <w:t>mit Informationen argumentieren</w:t>
            </w:r>
          </w:p>
          <w:p w14:paraId="369FFCCA" w14:textId="77777777" w:rsidR="0068380C" w:rsidRPr="0068380C" w:rsidRDefault="0068380C" w:rsidP="007E71F7">
            <w:pPr>
              <w:pStyle w:val="Listenabsatz"/>
              <w:numPr>
                <w:ilvl w:val="0"/>
                <w:numId w:val="67"/>
              </w:numPr>
              <w:spacing w:after="120"/>
              <w:ind w:left="357" w:hanging="357"/>
              <w:rPr>
                <w:rFonts w:ascii="Arial" w:hAnsi="Arial" w:cs="Arial"/>
              </w:rPr>
            </w:pPr>
            <w:r w:rsidRPr="0068380C">
              <w:rPr>
                <w:rFonts w:ascii="Arial" w:hAnsi="Arial" w:cs="Arial"/>
              </w:rPr>
              <w:t>Aufbau einer Verkaufsargumentation</w:t>
            </w:r>
          </w:p>
          <w:p w14:paraId="4C95E458" w14:textId="1B381906" w:rsidR="0068380C" w:rsidRPr="0068380C" w:rsidRDefault="0068380C" w:rsidP="007E71F7">
            <w:pPr>
              <w:pStyle w:val="Listenabsatz"/>
              <w:numPr>
                <w:ilvl w:val="0"/>
                <w:numId w:val="1"/>
              </w:numPr>
              <w:spacing w:after="120"/>
              <w:ind w:left="357" w:hanging="357"/>
              <w:rPr>
                <w:rFonts w:ascii="Arial" w:hAnsi="Arial" w:cs="Arial"/>
              </w:rPr>
            </w:pPr>
            <w:r w:rsidRPr="0068380C">
              <w:rPr>
                <w:rFonts w:ascii="Arial" w:hAnsi="Arial" w:cs="Arial"/>
              </w:rPr>
              <w:t xml:space="preserve">Warenmerkmale benennen </w:t>
            </w:r>
          </w:p>
          <w:p w14:paraId="544BEE5C" w14:textId="5224BDF1" w:rsidR="0068380C" w:rsidRPr="0068380C" w:rsidRDefault="0068380C" w:rsidP="007E71F7">
            <w:pPr>
              <w:pStyle w:val="Listenabsatz"/>
              <w:numPr>
                <w:ilvl w:val="0"/>
                <w:numId w:val="1"/>
              </w:numPr>
              <w:spacing w:after="120"/>
              <w:ind w:left="357" w:hanging="357"/>
              <w:rPr>
                <w:rFonts w:ascii="Arial" w:hAnsi="Arial" w:cs="Arial"/>
              </w:rPr>
            </w:pPr>
            <w:r w:rsidRPr="0068380C">
              <w:rPr>
                <w:rFonts w:ascii="Arial" w:hAnsi="Arial" w:cs="Arial"/>
              </w:rPr>
              <w:t>Warenvorteile aufzeigen</w:t>
            </w:r>
          </w:p>
          <w:p w14:paraId="256F584F" w14:textId="66979A52" w:rsidR="0068380C" w:rsidRPr="0068380C" w:rsidRDefault="0068380C" w:rsidP="007E71F7">
            <w:pPr>
              <w:pStyle w:val="Listenabsatz"/>
              <w:numPr>
                <w:ilvl w:val="0"/>
                <w:numId w:val="1"/>
              </w:numPr>
              <w:spacing w:after="0"/>
              <w:ind w:left="357" w:hanging="357"/>
              <w:rPr>
                <w:rFonts w:ascii="Arial" w:hAnsi="Arial" w:cs="Arial"/>
              </w:rPr>
            </w:pPr>
            <w:r w:rsidRPr="0068380C">
              <w:rPr>
                <w:rFonts w:ascii="Arial" w:hAnsi="Arial" w:cs="Arial"/>
              </w:rPr>
              <w:t>Warennutzen darlegen</w:t>
            </w:r>
          </w:p>
          <w:p w14:paraId="604ED385" w14:textId="61081879" w:rsidR="0068380C" w:rsidRPr="007E71F7" w:rsidRDefault="0068380C" w:rsidP="007E71F7">
            <w:pPr>
              <w:pStyle w:val="Listenabsatz"/>
              <w:numPr>
                <w:ilvl w:val="0"/>
                <w:numId w:val="1"/>
              </w:numPr>
              <w:spacing w:after="0"/>
              <w:ind w:left="357" w:hanging="357"/>
              <w:rPr>
                <w:rFonts w:ascii="Arial" w:hAnsi="Arial" w:cs="Arial"/>
              </w:rPr>
            </w:pPr>
            <w:r w:rsidRPr="007E71F7">
              <w:rPr>
                <w:rFonts w:ascii="Arial" w:hAnsi="Arial" w:cs="Arial"/>
              </w:rPr>
              <w:t xml:space="preserve">Verkaufsargumentation mit der Gesundheits- und    </w:t>
            </w:r>
          </w:p>
          <w:p w14:paraId="075A9815" w14:textId="0C1A4DC5" w:rsidR="0068380C" w:rsidRPr="007E71F7" w:rsidRDefault="0068380C" w:rsidP="007E71F7">
            <w:pPr>
              <w:pStyle w:val="Listenabsatz"/>
              <w:numPr>
                <w:ilvl w:val="0"/>
                <w:numId w:val="67"/>
              </w:numPr>
              <w:spacing w:after="120"/>
              <w:ind w:left="357" w:hanging="357"/>
              <w:rPr>
                <w:rFonts w:ascii="Arial" w:hAnsi="Arial" w:cs="Arial"/>
                <w:b/>
                <w:bCs/>
              </w:rPr>
            </w:pPr>
            <w:r w:rsidRPr="007E71F7">
              <w:rPr>
                <w:rFonts w:ascii="Arial" w:hAnsi="Arial" w:cs="Arial"/>
              </w:rPr>
              <w:t>Umweltverträglichkeit der Ware</w:t>
            </w:r>
          </w:p>
        </w:tc>
      </w:tr>
      <w:tr w:rsidR="00D01980" w14:paraId="06700BDE" w14:textId="77777777" w:rsidTr="00D14977">
        <w:trPr>
          <w:trHeight w:val="570"/>
        </w:trPr>
        <w:tc>
          <w:tcPr>
            <w:tcW w:w="14385" w:type="dxa"/>
            <w:gridSpan w:val="2"/>
          </w:tcPr>
          <w:p w14:paraId="0D0B9EEA" w14:textId="77777777" w:rsidR="00D01980" w:rsidRDefault="00D01980" w:rsidP="005049B6">
            <w:pPr>
              <w:spacing w:after="120"/>
              <w:rPr>
                <w:rFonts w:ascii="Arial" w:hAnsi="Arial" w:cs="Arial"/>
                <w:b/>
                <w:bCs/>
              </w:rPr>
            </w:pPr>
            <w:r w:rsidRPr="00164C30">
              <w:rPr>
                <w:rFonts w:ascii="Arial" w:hAnsi="Arial" w:cs="Arial"/>
                <w:b/>
                <w:bCs/>
              </w:rPr>
              <w:t>Lern- und Arbeitstechniken</w:t>
            </w:r>
          </w:p>
          <w:p w14:paraId="5859C1E3" w14:textId="138E76E3" w:rsidR="00E65B02" w:rsidRPr="00164C30" w:rsidRDefault="00E65B02" w:rsidP="00B4735B">
            <w:pPr>
              <w:spacing w:after="120"/>
              <w:ind w:left="0" w:firstLine="0"/>
              <w:rPr>
                <w:rFonts w:ascii="Arial" w:hAnsi="Arial" w:cs="Arial"/>
                <w:b/>
                <w:bCs/>
              </w:rPr>
            </w:pPr>
            <w:r w:rsidRPr="002632CD">
              <w:rPr>
                <w:rFonts w:ascii="Arial" w:hAnsi="Arial" w:cs="Arial"/>
              </w:rPr>
              <w:t xml:space="preserve">Einzel-, Partner- und Gruppenarbeit, </w:t>
            </w:r>
            <w:r w:rsidR="00B4735B">
              <w:rPr>
                <w:rFonts w:ascii="Arial" w:hAnsi="Arial" w:cs="Arial"/>
              </w:rPr>
              <w:t xml:space="preserve">Erkundung/Präsentation des eigenen Ausbildungsbetriebes, </w:t>
            </w:r>
            <w:r>
              <w:rPr>
                <w:rFonts w:ascii="Arial" w:hAnsi="Arial" w:cs="Arial"/>
              </w:rPr>
              <w:t>Simulation von Kundengesprächen,</w:t>
            </w:r>
            <w:r w:rsidRPr="002632CD">
              <w:rPr>
                <w:rFonts w:ascii="Arial" w:hAnsi="Arial" w:cs="Arial"/>
              </w:rPr>
              <w:t xml:space="preserve"> Ergebnispräsentation</w:t>
            </w:r>
            <w:r>
              <w:rPr>
                <w:rFonts w:ascii="Arial" w:hAnsi="Arial" w:cs="Arial"/>
              </w:rPr>
              <w:t>, Diskussion im Plenum</w:t>
            </w:r>
          </w:p>
        </w:tc>
      </w:tr>
      <w:tr w:rsidR="00D01980" w14:paraId="0976C7EE" w14:textId="77777777" w:rsidTr="00D14977">
        <w:trPr>
          <w:trHeight w:val="955"/>
        </w:trPr>
        <w:tc>
          <w:tcPr>
            <w:tcW w:w="14385" w:type="dxa"/>
            <w:gridSpan w:val="2"/>
          </w:tcPr>
          <w:p w14:paraId="1383F46E" w14:textId="39AF6AF8" w:rsidR="00D01980" w:rsidRDefault="002B1DAA" w:rsidP="005304C2">
            <w:pPr>
              <w:spacing w:after="120"/>
              <w:rPr>
                <w:rFonts w:ascii="Arial" w:hAnsi="Arial" w:cs="Arial"/>
                <w:b/>
                <w:bCs/>
              </w:rPr>
            </w:pPr>
            <w:r>
              <w:rPr>
                <w:rFonts w:ascii="Arial" w:hAnsi="Arial" w:cs="Arial"/>
                <w:b/>
                <w:bCs/>
              </w:rPr>
              <w:lastRenderedPageBreak/>
              <w:t>Unterrichtsmaterialien/Fundstelle</w:t>
            </w:r>
          </w:p>
          <w:p w14:paraId="4844DCF4" w14:textId="5D13A7B3" w:rsidR="00D01980" w:rsidRPr="00402707" w:rsidRDefault="00D01980" w:rsidP="005304C2">
            <w:pPr>
              <w:spacing w:after="120"/>
              <w:rPr>
                <w:rFonts w:ascii="Arial" w:hAnsi="Arial" w:cs="Arial"/>
              </w:rPr>
            </w:pPr>
            <w:r w:rsidRPr="00402707">
              <w:rPr>
                <w:rFonts w:ascii="Arial" w:hAnsi="Arial" w:cs="Arial"/>
              </w:rPr>
              <w:t xml:space="preserve">Hansen (u.a.) Kompetenz im Einzelhandel (1. </w:t>
            </w:r>
            <w:r w:rsidR="00B47B33">
              <w:rPr>
                <w:rFonts w:ascii="Arial" w:hAnsi="Arial" w:cs="Arial"/>
              </w:rPr>
              <w:t>Ausbildungsjahr</w:t>
            </w:r>
            <w:r w:rsidRPr="00402707">
              <w:rPr>
                <w:rFonts w:ascii="Arial" w:hAnsi="Arial" w:cs="Arial"/>
              </w:rPr>
              <w:t>)</w:t>
            </w:r>
            <w:r w:rsidR="00DB29B8">
              <w:rPr>
                <w:rFonts w:ascii="Arial" w:hAnsi="Arial" w:cs="Arial"/>
              </w:rPr>
              <w:t xml:space="preserve">, </w:t>
            </w:r>
            <w:r w:rsidRPr="00402707">
              <w:rPr>
                <w:rFonts w:ascii="Arial" w:hAnsi="Arial" w:cs="Arial"/>
              </w:rPr>
              <w:t>Merkur-Buchnummer 0821</w:t>
            </w:r>
          </w:p>
          <w:p w14:paraId="14DD50F0" w14:textId="5EA94893" w:rsidR="00D01980" w:rsidRPr="00164C30" w:rsidRDefault="00D01980" w:rsidP="003137EE">
            <w:pPr>
              <w:spacing w:after="120"/>
              <w:ind w:left="0" w:firstLine="0"/>
              <w:rPr>
                <w:rFonts w:ascii="Arial" w:hAnsi="Arial" w:cs="Arial"/>
                <w:b/>
                <w:bCs/>
              </w:rPr>
            </w:pPr>
            <w:r w:rsidRPr="00402707">
              <w:rPr>
                <w:rFonts w:ascii="Arial" w:hAnsi="Arial" w:cs="Arial"/>
              </w:rPr>
              <w:t xml:space="preserve">Knauer (u.a.) Arbeitsheft Kompetenz im Einzelhandel </w:t>
            </w:r>
            <w:r w:rsidR="00F976E2">
              <w:rPr>
                <w:rFonts w:ascii="Arial" w:hAnsi="Arial" w:cs="Arial"/>
              </w:rPr>
              <w:t>(</w:t>
            </w:r>
            <w:r w:rsidRPr="00402707">
              <w:rPr>
                <w:rFonts w:ascii="Arial" w:hAnsi="Arial" w:cs="Arial"/>
              </w:rPr>
              <w:t xml:space="preserve">1. </w:t>
            </w:r>
            <w:r w:rsidR="00B47B33">
              <w:rPr>
                <w:rFonts w:ascii="Arial" w:hAnsi="Arial" w:cs="Arial"/>
              </w:rPr>
              <w:t>Ausbildungsjahr</w:t>
            </w:r>
            <w:r w:rsidR="00F976E2">
              <w:rPr>
                <w:rFonts w:ascii="Arial" w:hAnsi="Arial" w:cs="Arial"/>
              </w:rPr>
              <w:t>)</w:t>
            </w:r>
            <w:r w:rsidR="00DB29B8">
              <w:rPr>
                <w:rFonts w:ascii="Arial" w:hAnsi="Arial" w:cs="Arial"/>
              </w:rPr>
              <w:t>,</w:t>
            </w:r>
            <w:r w:rsidRPr="00402707">
              <w:rPr>
                <w:rFonts w:ascii="Arial" w:hAnsi="Arial" w:cs="Arial"/>
              </w:rPr>
              <w:t xml:space="preserve"> Lernsituationen und Übungen</w:t>
            </w:r>
            <w:r w:rsidR="00DB29B8">
              <w:rPr>
                <w:rFonts w:ascii="Arial" w:hAnsi="Arial" w:cs="Arial"/>
              </w:rPr>
              <w:t xml:space="preserve">, </w:t>
            </w:r>
            <w:r w:rsidRPr="00402707">
              <w:rPr>
                <w:rFonts w:ascii="Arial" w:hAnsi="Arial" w:cs="Arial"/>
              </w:rPr>
              <w:t>Merkur-Buchnummer 1821</w:t>
            </w:r>
          </w:p>
        </w:tc>
      </w:tr>
      <w:tr w:rsidR="00D01980" w14:paraId="4161D4FF" w14:textId="77777777" w:rsidTr="00D14977">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2CE0A68A" w14:textId="77777777" w:rsidR="00D01980" w:rsidRPr="00164C30" w:rsidRDefault="00D01980" w:rsidP="00626CB6">
            <w:pPr>
              <w:spacing w:after="0"/>
              <w:rPr>
                <w:rFonts w:ascii="Arial" w:hAnsi="Arial" w:cs="Arial"/>
                <w:b/>
                <w:bCs/>
              </w:rPr>
            </w:pPr>
            <w:r w:rsidRPr="00164C30">
              <w:rPr>
                <w:rFonts w:ascii="Arial" w:hAnsi="Arial" w:cs="Arial"/>
                <w:b/>
                <w:bCs/>
              </w:rPr>
              <w:t>Organisatorische Hinweise</w:t>
            </w:r>
          </w:p>
        </w:tc>
      </w:tr>
    </w:tbl>
    <w:p w14:paraId="2A2D2E38" w14:textId="77777777" w:rsidR="0075615E" w:rsidRDefault="0075615E" w:rsidP="000B2199">
      <w:pPr>
        <w:spacing w:after="240"/>
        <w:ind w:left="0" w:firstLine="0"/>
        <w:rPr>
          <w:rFonts w:ascii="Arial" w:hAnsi="Arial" w:cs="Arial"/>
          <w:b/>
          <w:bCs/>
          <w:sz w:val="28"/>
          <w:szCs w:val="28"/>
        </w:rPr>
      </w:pPr>
    </w:p>
    <w:p w14:paraId="62C20881" w14:textId="77777777" w:rsidR="0075615E" w:rsidRDefault="0075615E" w:rsidP="000B2199">
      <w:pPr>
        <w:spacing w:after="240"/>
        <w:ind w:left="0" w:firstLine="0"/>
        <w:rPr>
          <w:rFonts w:ascii="Arial" w:hAnsi="Arial" w:cs="Arial"/>
          <w:b/>
          <w:bCs/>
          <w:sz w:val="28"/>
          <w:szCs w:val="28"/>
        </w:rPr>
      </w:pPr>
    </w:p>
    <w:p w14:paraId="016AEC5B" w14:textId="77777777" w:rsidR="0075615E" w:rsidRDefault="0075615E" w:rsidP="000B2199">
      <w:pPr>
        <w:spacing w:after="240"/>
        <w:ind w:left="0" w:firstLine="0"/>
        <w:rPr>
          <w:rFonts w:ascii="Arial" w:hAnsi="Arial" w:cs="Arial"/>
          <w:b/>
          <w:bCs/>
          <w:sz w:val="28"/>
          <w:szCs w:val="28"/>
        </w:rPr>
      </w:pPr>
    </w:p>
    <w:p w14:paraId="7E74DA21" w14:textId="77777777" w:rsidR="0075615E" w:rsidRDefault="0075615E" w:rsidP="000B2199">
      <w:pPr>
        <w:spacing w:after="240"/>
        <w:ind w:left="0" w:firstLine="0"/>
        <w:rPr>
          <w:rFonts w:ascii="Arial" w:hAnsi="Arial" w:cs="Arial"/>
          <w:b/>
          <w:bCs/>
          <w:sz w:val="28"/>
          <w:szCs w:val="28"/>
        </w:rPr>
      </w:pPr>
    </w:p>
    <w:p w14:paraId="4CA6DB09" w14:textId="77777777" w:rsidR="0075615E" w:rsidRDefault="0075615E" w:rsidP="000B2199">
      <w:pPr>
        <w:spacing w:after="240"/>
        <w:ind w:left="0" w:firstLine="0"/>
        <w:rPr>
          <w:rFonts w:ascii="Arial" w:hAnsi="Arial" w:cs="Arial"/>
          <w:b/>
          <w:bCs/>
          <w:sz w:val="28"/>
          <w:szCs w:val="28"/>
        </w:rPr>
      </w:pPr>
    </w:p>
    <w:p w14:paraId="4C8B3437" w14:textId="77777777" w:rsidR="0075615E" w:rsidRDefault="0075615E" w:rsidP="000B2199">
      <w:pPr>
        <w:spacing w:after="240"/>
        <w:ind w:left="0" w:firstLine="0"/>
        <w:rPr>
          <w:rFonts w:ascii="Arial" w:hAnsi="Arial" w:cs="Arial"/>
          <w:b/>
          <w:bCs/>
          <w:sz w:val="28"/>
          <w:szCs w:val="28"/>
        </w:rPr>
      </w:pPr>
    </w:p>
    <w:p w14:paraId="4139B312" w14:textId="77777777" w:rsidR="0075615E" w:rsidRDefault="0075615E" w:rsidP="000B2199">
      <w:pPr>
        <w:spacing w:after="240"/>
        <w:ind w:left="0" w:firstLine="0"/>
        <w:rPr>
          <w:rFonts w:ascii="Arial" w:hAnsi="Arial" w:cs="Arial"/>
          <w:b/>
          <w:bCs/>
          <w:sz w:val="28"/>
          <w:szCs w:val="28"/>
        </w:rPr>
      </w:pPr>
    </w:p>
    <w:p w14:paraId="1BCA1BF6" w14:textId="77777777" w:rsidR="00626CB6" w:rsidRDefault="00626CB6" w:rsidP="000B2199">
      <w:pPr>
        <w:spacing w:after="240"/>
        <w:ind w:left="0" w:firstLine="0"/>
        <w:rPr>
          <w:rFonts w:ascii="Arial" w:hAnsi="Arial" w:cs="Arial"/>
          <w:b/>
          <w:bCs/>
          <w:sz w:val="28"/>
          <w:szCs w:val="28"/>
        </w:rPr>
      </w:pPr>
    </w:p>
    <w:p w14:paraId="1832021D" w14:textId="77777777" w:rsidR="0075615E" w:rsidRDefault="0075615E" w:rsidP="000B2199">
      <w:pPr>
        <w:spacing w:after="240"/>
        <w:ind w:left="0" w:firstLine="0"/>
        <w:rPr>
          <w:rFonts w:ascii="Arial" w:hAnsi="Arial" w:cs="Arial"/>
          <w:b/>
          <w:bCs/>
          <w:sz w:val="28"/>
          <w:szCs w:val="28"/>
        </w:rPr>
      </w:pPr>
    </w:p>
    <w:p w14:paraId="64FFE201" w14:textId="77777777" w:rsidR="0075615E" w:rsidRDefault="0075615E" w:rsidP="000B2199">
      <w:pPr>
        <w:spacing w:after="240"/>
        <w:ind w:left="0" w:firstLine="0"/>
        <w:rPr>
          <w:rFonts w:ascii="Arial" w:hAnsi="Arial" w:cs="Arial"/>
          <w:b/>
          <w:bCs/>
          <w:sz w:val="28"/>
          <w:szCs w:val="28"/>
        </w:rPr>
      </w:pPr>
    </w:p>
    <w:p w14:paraId="34618E1A" w14:textId="77777777" w:rsidR="0075615E" w:rsidRDefault="0075615E" w:rsidP="000B2199">
      <w:pPr>
        <w:spacing w:after="240"/>
        <w:ind w:left="0" w:firstLine="0"/>
        <w:rPr>
          <w:rFonts w:ascii="Arial" w:hAnsi="Arial" w:cs="Arial"/>
          <w:b/>
          <w:bCs/>
          <w:sz w:val="28"/>
          <w:szCs w:val="28"/>
        </w:rPr>
      </w:pPr>
    </w:p>
    <w:p w14:paraId="051B0184" w14:textId="77777777" w:rsidR="0075615E" w:rsidRDefault="0075615E" w:rsidP="000B2199">
      <w:pPr>
        <w:spacing w:after="240"/>
        <w:ind w:left="0" w:firstLine="0"/>
        <w:rPr>
          <w:rFonts w:ascii="Arial" w:hAnsi="Arial" w:cs="Arial"/>
          <w:b/>
          <w:bCs/>
          <w:sz w:val="28"/>
          <w:szCs w:val="28"/>
        </w:rPr>
      </w:pPr>
    </w:p>
    <w:p w14:paraId="76C400A9" w14:textId="77777777" w:rsidR="0075615E" w:rsidRDefault="0075615E" w:rsidP="000B2199">
      <w:pPr>
        <w:spacing w:after="240"/>
        <w:ind w:left="0" w:firstLine="0"/>
        <w:rPr>
          <w:rFonts w:ascii="Arial" w:hAnsi="Arial" w:cs="Arial"/>
          <w:b/>
          <w:bCs/>
          <w:sz w:val="28"/>
          <w:szCs w:val="28"/>
        </w:rPr>
      </w:pPr>
    </w:p>
    <w:p w14:paraId="190FCB52" w14:textId="77777777" w:rsidR="0075615E" w:rsidRDefault="0075615E" w:rsidP="000B2199">
      <w:pPr>
        <w:spacing w:after="240"/>
        <w:ind w:left="0" w:firstLine="0"/>
        <w:rPr>
          <w:rFonts w:ascii="Arial" w:hAnsi="Arial" w:cs="Arial"/>
          <w:b/>
          <w:bCs/>
          <w:sz w:val="28"/>
          <w:szCs w:val="28"/>
        </w:rPr>
      </w:pPr>
    </w:p>
    <w:p w14:paraId="4ED201CC" w14:textId="3DFB4E85" w:rsidR="00D01980" w:rsidRPr="009C343B" w:rsidRDefault="006B6DA3" w:rsidP="003137EE">
      <w:pPr>
        <w:spacing w:after="240"/>
        <w:ind w:left="284"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D01980"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D01980" w14:paraId="628A7B8D" w14:textId="77777777" w:rsidTr="00D14977">
        <w:trPr>
          <w:trHeight w:val="495"/>
        </w:trPr>
        <w:tc>
          <w:tcPr>
            <w:tcW w:w="14385" w:type="dxa"/>
            <w:gridSpan w:val="2"/>
          </w:tcPr>
          <w:p w14:paraId="699BDED3" w14:textId="77777777" w:rsidR="00D01980" w:rsidRPr="00164C30" w:rsidRDefault="00D01980" w:rsidP="00D14977">
            <w:pPr>
              <w:spacing w:after="120"/>
              <w:rPr>
                <w:rFonts w:ascii="Arial" w:hAnsi="Arial" w:cs="Arial"/>
                <w:b/>
                <w:bCs/>
              </w:rPr>
            </w:pPr>
            <w:r w:rsidRPr="00164C30">
              <w:rPr>
                <w:rFonts w:ascii="Arial" w:hAnsi="Arial" w:cs="Arial"/>
                <w:b/>
                <w:bCs/>
              </w:rPr>
              <w:t>Ausbildungsjahr</w:t>
            </w:r>
            <w:r>
              <w:rPr>
                <w:rFonts w:ascii="Arial" w:hAnsi="Arial" w:cs="Arial"/>
                <w:b/>
                <w:bCs/>
              </w:rPr>
              <w:t xml:space="preserve"> 1</w:t>
            </w:r>
          </w:p>
          <w:p w14:paraId="1BC03E30" w14:textId="32BDC256" w:rsidR="00D01980" w:rsidRPr="00334F2B" w:rsidRDefault="00D01980" w:rsidP="00D14977">
            <w:pPr>
              <w:spacing w:after="120"/>
              <w:rPr>
                <w:rFonts w:ascii="Arial" w:hAnsi="Arial" w:cs="Arial"/>
              </w:rPr>
            </w:pPr>
            <w:r w:rsidRPr="00164C30">
              <w:rPr>
                <w:rFonts w:ascii="Arial" w:hAnsi="Arial" w:cs="Arial"/>
                <w:b/>
                <w:bCs/>
              </w:rPr>
              <w:t>Lernfeld Nr.</w:t>
            </w:r>
            <w:r>
              <w:rPr>
                <w:rFonts w:ascii="Arial" w:hAnsi="Arial" w:cs="Arial"/>
                <w:b/>
                <w:bCs/>
              </w:rPr>
              <w:t xml:space="preserve"> 2                80 UStd.        </w:t>
            </w:r>
            <w:r w:rsidRPr="001040DB">
              <w:rPr>
                <w:rFonts w:ascii="Arial" w:hAnsi="Arial" w:cs="Arial"/>
                <w:b/>
                <w:bCs/>
              </w:rPr>
              <w:t>Verkaufsgespräche kundenorientiert führen</w:t>
            </w:r>
            <w:r w:rsidRPr="00334F2B">
              <w:rPr>
                <w:rFonts w:ascii="Arial" w:hAnsi="Arial" w:cs="Arial"/>
              </w:rPr>
              <w:t xml:space="preserve">             </w:t>
            </w:r>
          </w:p>
          <w:p w14:paraId="391E82BE" w14:textId="4EE1426A" w:rsidR="00D01980" w:rsidRPr="001040DB" w:rsidRDefault="00D01980" w:rsidP="00D14977">
            <w:pPr>
              <w:spacing w:after="120"/>
              <w:rPr>
                <w:rFonts w:ascii="Arial" w:hAnsi="Arial" w:cs="Arial"/>
              </w:rPr>
            </w:pPr>
            <w:r w:rsidRPr="00164C30">
              <w:rPr>
                <w:rFonts w:ascii="Arial" w:hAnsi="Arial" w:cs="Arial"/>
                <w:b/>
                <w:bCs/>
              </w:rPr>
              <w:t>Lernsituatio</w:t>
            </w:r>
            <w:r>
              <w:rPr>
                <w:rFonts w:ascii="Arial" w:hAnsi="Arial" w:cs="Arial"/>
                <w:b/>
                <w:bCs/>
              </w:rPr>
              <w:t xml:space="preserve">n </w:t>
            </w:r>
            <w:r w:rsidR="001040DB">
              <w:rPr>
                <w:rFonts w:ascii="Arial" w:hAnsi="Arial" w:cs="Arial"/>
                <w:b/>
                <w:bCs/>
              </w:rPr>
              <w:t>7</w:t>
            </w:r>
            <w:r>
              <w:rPr>
                <w:rFonts w:ascii="Arial" w:hAnsi="Arial" w:cs="Arial"/>
                <w:b/>
                <w:bCs/>
              </w:rPr>
              <w:t xml:space="preserve">             </w:t>
            </w:r>
            <w:r w:rsidR="0075615E">
              <w:rPr>
                <w:rFonts w:ascii="Arial" w:hAnsi="Arial" w:cs="Arial"/>
                <w:b/>
                <w:bCs/>
              </w:rPr>
              <w:t xml:space="preserve">  8 </w:t>
            </w:r>
            <w:r>
              <w:rPr>
                <w:rFonts w:ascii="Arial" w:hAnsi="Arial" w:cs="Arial"/>
                <w:b/>
                <w:bCs/>
              </w:rPr>
              <w:t xml:space="preserve">UStd.        </w:t>
            </w:r>
            <w:r w:rsidR="001040DB">
              <w:rPr>
                <w:rFonts w:ascii="Arial" w:hAnsi="Arial" w:cs="Arial"/>
              </w:rPr>
              <w:t>Den Verkaufspreis nennen</w:t>
            </w:r>
          </w:p>
        </w:tc>
      </w:tr>
      <w:tr w:rsidR="00D01980" w14:paraId="1921A3A1" w14:textId="77777777" w:rsidTr="00D14977">
        <w:trPr>
          <w:trHeight w:val="690"/>
        </w:trPr>
        <w:tc>
          <w:tcPr>
            <w:tcW w:w="6992" w:type="dxa"/>
          </w:tcPr>
          <w:p w14:paraId="75B2C9D4" w14:textId="77777777" w:rsidR="00D01980" w:rsidRDefault="00D01980" w:rsidP="00D14977">
            <w:pPr>
              <w:spacing w:after="120"/>
              <w:rPr>
                <w:rFonts w:ascii="Arial" w:hAnsi="Arial" w:cs="Arial"/>
                <w:b/>
                <w:bCs/>
              </w:rPr>
            </w:pPr>
            <w:r w:rsidRPr="00164C30">
              <w:rPr>
                <w:rFonts w:ascii="Arial" w:hAnsi="Arial" w:cs="Arial"/>
                <w:b/>
                <w:bCs/>
              </w:rPr>
              <w:t>Einstiegsszenario</w:t>
            </w:r>
          </w:p>
          <w:p w14:paraId="4BA4647E" w14:textId="2F26CF3A" w:rsidR="003139B8" w:rsidRPr="00BA45B4" w:rsidRDefault="003139B8" w:rsidP="000B2199">
            <w:pPr>
              <w:spacing w:after="120"/>
              <w:ind w:left="0" w:firstLine="0"/>
              <w:jc w:val="both"/>
              <w:rPr>
                <w:rFonts w:ascii="Arial" w:hAnsi="Arial" w:cs="Arial"/>
              </w:rPr>
            </w:pPr>
            <w:r w:rsidRPr="00BA45B4">
              <w:rPr>
                <w:rFonts w:ascii="Arial" w:hAnsi="Arial" w:cs="Arial"/>
              </w:rPr>
              <w:t xml:space="preserve">Ein Kunde, der sich bereits über mögliche Preise vorinformiert hat, möchte in einem Elektrofachmarkt ein Bügeleisen kaufen. Auf seine Nachfrage hin nennt ihm die Verkäuferin sofort den Preis für ein Bügeleisen, der seiner Meinung nach aber zu hoch ist. Er verlässt das Geschäft, ohne etwas zu kaufen </w:t>
            </w:r>
            <w:r w:rsidR="00BA45B4" w:rsidRPr="00BA45B4">
              <w:rPr>
                <w:rFonts w:ascii="Arial" w:hAnsi="Arial" w:cs="Arial"/>
              </w:rPr>
              <w:t>D</w:t>
            </w:r>
            <w:r w:rsidRPr="00BA45B4">
              <w:rPr>
                <w:rFonts w:ascii="Arial" w:hAnsi="Arial" w:cs="Arial"/>
              </w:rPr>
              <w:t>ie</w:t>
            </w:r>
            <w:r w:rsidR="00BA45B4" w:rsidRPr="00BA45B4">
              <w:rPr>
                <w:rFonts w:ascii="Arial" w:hAnsi="Arial" w:cs="Arial"/>
              </w:rPr>
              <w:t xml:space="preserve"> Verkäuferin hätte ihm die Eigenschaften des Bügeleisens gern nähergebracht, ist dazu aber gar nicht gekommen. </w:t>
            </w:r>
          </w:p>
          <w:p w14:paraId="66F5C2A6" w14:textId="77777777" w:rsidR="00D01980" w:rsidRPr="00164C30" w:rsidRDefault="00D01980" w:rsidP="00D14977">
            <w:pPr>
              <w:spacing w:after="240"/>
              <w:ind w:left="-96"/>
              <w:rPr>
                <w:rFonts w:ascii="Arial" w:hAnsi="Arial" w:cs="Arial"/>
                <w:b/>
                <w:bCs/>
              </w:rPr>
            </w:pPr>
          </w:p>
        </w:tc>
        <w:tc>
          <w:tcPr>
            <w:tcW w:w="7393" w:type="dxa"/>
            <w:shd w:val="clear" w:color="auto" w:fill="auto"/>
          </w:tcPr>
          <w:p w14:paraId="2E5A83F2" w14:textId="77777777" w:rsidR="00D01980" w:rsidRDefault="00D01980" w:rsidP="00D14977">
            <w:pPr>
              <w:spacing w:after="120"/>
              <w:rPr>
                <w:rFonts w:ascii="Arial" w:hAnsi="Arial" w:cs="Arial"/>
                <w:b/>
                <w:bCs/>
              </w:rPr>
            </w:pPr>
            <w:r w:rsidRPr="00164C30">
              <w:rPr>
                <w:rFonts w:ascii="Arial" w:hAnsi="Arial" w:cs="Arial"/>
                <w:b/>
                <w:bCs/>
              </w:rPr>
              <w:t>Handlungsprodukt/Lernergebnis</w:t>
            </w:r>
          </w:p>
          <w:p w14:paraId="305C968B" w14:textId="1C3CE4C8" w:rsidR="009C343B" w:rsidRPr="006D31D7" w:rsidRDefault="006D31D7" w:rsidP="00C24C83">
            <w:pPr>
              <w:pStyle w:val="Listenabsatz"/>
              <w:numPr>
                <w:ilvl w:val="0"/>
                <w:numId w:val="69"/>
              </w:numPr>
              <w:spacing w:after="120"/>
              <w:ind w:left="357" w:hanging="357"/>
              <w:rPr>
                <w:rFonts w:ascii="Arial" w:hAnsi="Arial" w:cs="Arial"/>
              </w:rPr>
            </w:pPr>
            <w:r w:rsidRPr="006D31D7">
              <w:rPr>
                <w:rFonts w:ascii="Arial" w:hAnsi="Arial" w:cs="Arial"/>
              </w:rPr>
              <w:t>Arbeitsergebnisse zur Verbesserung des Einstiegsszenarios</w:t>
            </w:r>
            <w:r w:rsidR="009C343B" w:rsidRPr="006D31D7">
              <w:rPr>
                <w:rFonts w:ascii="Arial" w:hAnsi="Arial" w:cs="Arial"/>
              </w:rPr>
              <w:t xml:space="preserve"> </w:t>
            </w:r>
            <w:r w:rsidR="000B2199">
              <w:rPr>
                <w:rFonts w:ascii="Arial" w:hAnsi="Arial" w:cs="Arial"/>
              </w:rPr>
              <w:t>„</w:t>
            </w:r>
            <w:r w:rsidR="009C343B" w:rsidRPr="006D31D7">
              <w:rPr>
                <w:rFonts w:ascii="Arial" w:hAnsi="Arial" w:cs="Arial"/>
              </w:rPr>
              <w:t>Zu frühe Preisnennung</w:t>
            </w:r>
            <w:r w:rsidR="000B2199">
              <w:rPr>
                <w:rFonts w:ascii="Arial" w:hAnsi="Arial" w:cs="Arial"/>
              </w:rPr>
              <w:t>“</w:t>
            </w:r>
          </w:p>
          <w:p w14:paraId="037BDB2F" w14:textId="55644F6E" w:rsidR="009C343B" w:rsidRPr="006D31D7" w:rsidRDefault="006D31D7" w:rsidP="00C24C83">
            <w:pPr>
              <w:pStyle w:val="Listenabsatz"/>
              <w:numPr>
                <w:ilvl w:val="0"/>
                <w:numId w:val="69"/>
              </w:numPr>
              <w:spacing w:after="120"/>
              <w:ind w:left="357" w:hanging="357"/>
              <w:rPr>
                <w:rFonts w:ascii="Arial" w:hAnsi="Arial" w:cs="Arial"/>
              </w:rPr>
            </w:pPr>
            <w:r w:rsidRPr="006D31D7">
              <w:rPr>
                <w:rFonts w:ascii="Arial" w:hAnsi="Arial" w:cs="Arial"/>
              </w:rPr>
              <w:t xml:space="preserve">Arbeitsergebnisse </w:t>
            </w:r>
            <w:r w:rsidR="000B2199">
              <w:rPr>
                <w:rFonts w:ascii="Arial" w:hAnsi="Arial" w:cs="Arial"/>
              </w:rPr>
              <w:t>„</w:t>
            </w:r>
            <w:r w:rsidRPr="006D31D7">
              <w:rPr>
                <w:rFonts w:ascii="Arial" w:hAnsi="Arial" w:cs="Arial"/>
              </w:rPr>
              <w:t>Sandwich-Methode</w:t>
            </w:r>
            <w:r w:rsidR="000B2199">
              <w:rPr>
                <w:rFonts w:ascii="Arial" w:hAnsi="Arial" w:cs="Arial"/>
              </w:rPr>
              <w:t>“</w:t>
            </w:r>
          </w:p>
          <w:p w14:paraId="0CBE7039" w14:textId="3D009588" w:rsidR="006D31D7" w:rsidRPr="006D31D7" w:rsidRDefault="006D31D7" w:rsidP="00C24C83">
            <w:pPr>
              <w:pStyle w:val="Listenabsatz"/>
              <w:numPr>
                <w:ilvl w:val="0"/>
                <w:numId w:val="69"/>
              </w:numPr>
              <w:spacing w:after="120"/>
              <w:ind w:left="357" w:hanging="357"/>
              <w:rPr>
                <w:rFonts w:ascii="Arial" w:hAnsi="Arial" w:cs="Arial"/>
              </w:rPr>
            </w:pPr>
            <w:r w:rsidRPr="006D31D7">
              <w:rPr>
                <w:rFonts w:ascii="Arial" w:hAnsi="Arial" w:cs="Arial"/>
              </w:rPr>
              <w:t xml:space="preserve">Arbeitsergebnisse Verkaufsgespräch </w:t>
            </w:r>
            <w:r w:rsidR="000B2199">
              <w:rPr>
                <w:rFonts w:ascii="Arial" w:hAnsi="Arial" w:cs="Arial"/>
              </w:rPr>
              <w:t>„</w:t>
            </w:r>
            <w:r w:rsidRPr="006D31D7">
              <w:rPr>
                <w:rFonts w:ascii="Arial" w:hAnsi="Arial" w:cs="Arial"/>
              </w:rPr>
              <w:t>Waschmaschine</w:t>
            </w:r>
            <w:r w:rsidR="000B2199">
              <w:rPr>
                <w:rFonts w:ascii="Arial" w:hAnsi="Arial" w:cs="Arial"/>
              </w:rPr>
              <w:t>“</w:t>
            </w:r>
          </w:p>
          <w:p w14:paraId="23029D2B" w14:textId="5B0AC830" w:rsidR="006D31D7" w:rsidRPr="006D31D7" w:rsidRDefault="006D31D7" w:rsidP="00C24C83">
            <w:pPr>
              <w:pStyle w:val="Listenabsatz"/>
              <w:numPr>
                <w:ilvl w:val="0"/>
                <w:numId w:val="69"/>
              </w:numPr>
              <w:spacing w:after="120"/>
              <w:ind w:left="357" w:hanging="357"/>
              <w:rPr>
                <w:rFonts w:ascii="Arial" w:hAnsi="Arial" w:cs="Arial"/>
              </w:rPr>
            </w:pPr>
            <w:r w:rsidRPr="006D31D7">
              <w:rPr>
                <w:rFonts w:ascii="Arial" w:hAnsi="Arial" w:cs="Arial"/>
              </w:rPr>
              <w:t xml:space="preserve">Arbeitsergebnisse Verkaufsgespräch </w:t>
            </w:r>
            <w:r w:rsidR="000B2199">
              <w:rPr>
                <w:rFonts w:ascii="Arial" w:hAnsi="Arial" w:cs="Arial"/>
              </w:rPr>
              <w:t>„</w:t>
            </w:r>
            <w:r w:rsidRPr="006D31D7">
              <w:rPr>
                <w:rFonts w:ascii="Arial" w:hAnsi="Arial" w:cs="Arial"/>
              </w:rPr>
              <w:t>Partykleid</w:t>
            </w:r>
            <w:r w:rsidR="000B2199">
              <w:rPr>
                <w:rFonts w:ascii="Arial" w:hAnsi="Arial" w:cs="Arial"/>
              </w:rPr>
              <w:t>“</w:t>
            </w:r>
          </w:p>
          <w:p w14:paraId="10E6F5A0" w14:textId="72D97C77" w:rsidR="006D31D7" w:rsidRPr="006D31D7" w:rsidRDefault="006D31D7" w:rsidP="00C24C83">
            <w:pPr>
              <w:pStyle w:val="Listenabsatz"/>
              <w:numPr>
                <w:ilvl w:val="0"/>
                <w:numId w:val="69"/>
              </w:numPr>
              <w:spacing w:after="120"/>
              <w:ind w:left="357" w:hanging="357"/>
              <w:rPr>
                <w:rFonts w:ascii="Arial" w:hAnsi="Arial" w:cs="Arial"/>
              </w:rPr>
            </w:pPr>
            <w:r w:rsidRPr="006D31D7">
              <w:rPr>
                <w:rFonts w:ascii="Arial" w:hAnsi="Arial" w:cs="Arial"/>
              </w:rPr>
              <w:t xml:space="preserve">Arbeitsergebnisse Verkaufsgespräch </w:t>
            </w:r>
            <w:r w:rsidR="000B2199">
              <w:rPr>
                <w:rFonts w:ascii="Arial" w:hAnsi="Arial" w:cs="Arial"/>
              </w:rPr>
              <w:t>„</w:t>
            </w:r>
            <w:r w:rsidRPr="006D31D7">
              <w:rPr>
                <w:rFonts w:ascii="Arial" w:hAnsi="Arial" w:cs="Arial"/>
              </w:rPr>
              <w:t>Saugroboter</w:t>
            </w:r>
            <w:r w:rsidR="000B2199">
              <w:rPr>
                <w:rFonts w:ascii="Arial" w:hAnsi="Arial" w:cs="Arial"/>
              </w:rPr>
              <w:t>“</w:t>
            </w:r>
          </w:p>
          <w:p w14:paraId="7D394539" w14:textId="294AB195" w:rsidR="006D31D7" w:rsidRPr="009C343B" w:rsidRDefault="006D31D7" w:rsidP="00C24C83">
            <w:pPr>
              <w:pStyle w:val="Listenabsatz"/>
              <w:numPr>
                <w:ilvl w:val="0"/>
                <w:numId w:val="69"/>
              </w:numPr>
              <w:spacing w:after="120"/>
              <w:ind w:left="357" w:hanging="357"/>
              <w:rPr>
                <w:rFonts w:ascii="Arial" w:hAnsi="Arial" w:cs="Arial"/>
                <w:b/>
                <w:bCs/>
              </w:rPr>
            </w:pPr>
            <w:r w:rsidRPr="006D31D7">
              <w:rPr>
                <w:rFonts w:ascii="Arial" w:hAnsi="Arial" w:cs="Arial"/>
              </w:rPr>
              <w:t xml:space="preserve">Arbeitsergebnisse </w:t>
            </w:r>
            <w:r w:rsidR="000B2199">
              <w:rPr>
                <w:rFonts w:ascii="Arial" w:hAnsi="Arial" w:cs="Arial"/>
              </w:rPr>
              <w:t>„</w:t>
            </w:r>
            <w:r w:rsidRPr="006D31D7">
              <w:rPr>
                <w:rFonts w:ascii="Arial" w:hAnsi="Arial" w:cs="Arial"/>
              </w:rPr>
              <w:t>Gewähren von Preisnachlässen</w:t>
            </w:r>
            <w:r w:rsidR="000B2199">
              <w:rPr>
                <w:rFonts w:ascii="Arial" w:hAnsi="Arial" w:cs="Arial"/>
              </w:rPr>
              <w:t>“</w:t>
            </w:r>
          </w:p>
        </w:tc>
      </w:tr>
      <w:tr w:rsidR="00D01980" w14:paraId="256E9E56" w14:textId="77777777" w:rsidTr="00D14977">
        <w:trPr>
          <w:trHeight w:val="615"/>
        </w:trPr>
        <w:tc>
          <w:tcPr>
            <w:tcW w:w="6992" w:type="dxa"/>
          </w:tcPr>
          <w:p w14:paraId="3A8F1E25" w14:textId="77777777" w:rsidR="00D01980" w:rsidRDefault="00D01980" w:rsidP="00D14977">
            <w:pPr>
              <w:spacing w:after="120"/>
              <w:rPr>
                <w:rFonts w:ascii="Arial" w:hAnsi="Arial" w:cs="Arial"/>
                <w:b/>
                <w:bCs/>
              </w:rPr>
            </w:pPr>
            <w:r w:rsidRPr="00164C30">
              <w:rPr>
                <w:rFonts w:ascii="Arial" w:hAnsi="Arial" w:cs="Arial"/>
                <w:b/>
                <w:bCs/>
              </w:rPr>
              <w:t>Wesentliche Kompetenzen</w:t>
            </w:r>
          </w:p>
          <w:p w14:paraId="4035178D" w14:textId="0D5D4C74" w:rsidR="00D01980" w:rsidRDefault="007227F8" w:rsidP="00D14977">
            <w:pPr>
              <w:spacing w:after="120"/>
              <w:rPr>
                <w:rFonts w:ascii="Arial" w:hAnsi="Arial" w:cs="Arial"/>
              </w:rPr>
            </w:pPr>
            <w:r>
              <w:rPr>
                <w:rFonts w:ascii="Arial" w:hAnsi="Arial" w:cs="Arial"/>
              </w:rPr>
              <w:t xml:space="preserve">Die </w:t>
            </w:r>
            <w:r w:rsidR="00887040">
              <w:rPr>
                <w:rFonts w:ascii="Arial" w:hAnsi="Arial" w:cs="Arial"/>
              </w:rPr>
              <w:t>Schülerinnen und</w:t>
            </w:r>
            <w:r w:rsidR="00D01980" w:rsidRPr="005A6D99">
              <w:rPr>
                <w:rFonts w:ascii="Arial" w:hAnsi="Arial" w:cs="Arial"/>
              </w:rPr>
              <w:t xml:space="preserve"> Schüler sind in der Lage</w:t>
            </w:r>
            <w:r w:rsidR="00D01980">
              <w:rPr>
                <w:rFonts w:ascii="Arial" w:hAnsi="Arial" w:cs="Arial"/>
              </w:rPr>
              <w:t xml:space="preserve"> </w:t>
            </w:r>
            <w:r w:rsidR="00D01980" w:rsidRPr="005A6D99">
              <w:rPr>
                <w:rFonts w:ascii="Arial" w:hAnsi="Arial" w:cs="Arial"/>
              </w:rPr>
              <w:t>…</w:t>
            </w:r>
          </w:p>
          <w:p w14:paraId="1F84564C" w14:textId="3EE30AFC" w:rsidR="00BA45B4" w:rsidRPr="009C343B" w:rsidRDefault="00DA2873" w:rsidP="00C24C83">
            <w:pPr>
              <w:pStyle w:val="Listenabsatz"/>
              <w:numPr>
                <w:ilvl w:val="0"/>
                <w:numId w:val="70"/>
              </w:numPr>
              <w:spacing w:after="120"/>
              <w:ind w:left="357" w:hanging="357"/>
              <w:rPr>
                <w:rFonts w:ascii="Arial" w:hAnsi="Arial" w:cs="Arial"/>
              </w:rPr>
            </w:pPr>
            <w:r>
              <w:rPr>
                <w:rFonts w:ascii="Arial" w:hAnsi="Arial" w:cs="Arial"/>
              </w:rPr>
              <w:t>d</w:t>
            </w:r>
            <w:r w:rsidR="00E66B91" w:rsidRPr="009C343B">
              <w:rPr>
                <w:rFonts w:ascii="Arial" w:hAnsi="Arial" w:cs="Arial"/>
              </w:rPr>
              <w:t xml:space="preserve">en richtigen Zeitpunkt zur Nennung des Verkaufspreises einer Ware zu bestimmen </w:t>
            </w:r>
            <w:r w:rsidR="009C343B" w:rsidRPr="009C343B">
              <w:rPr>
                <w:rFonts w:ascii="Arial" w:hAnsi="Arial" w:cs="Arial"/>
              </w:rPr>
              <w:t>und d</w:t>
            </w:r>
            <w:r w:rsidR="009C343B">
              <w:rPr>
                <w:rFonts w:ascii="Arial" w:hAnsi="Arial" w:cs="Arial"/>
              </w:rPr>
              <w:t>en Kunden angemessen auf die Nennung vorzubereiten</w:t>
            </w:r>
          </w:p>
        </w:tc>
        <w:tc>
          <w:tcPr>
            <w:tcW w:w="7393" w:type="dxa"/>
            <w:shd w:val="clear" w:color="auto" w:fill="auto"/>
          </w:tcPr>
          <w:p w14:paraId="672FC2AB" w14:textId="77777777" w:rsidR="00D01980" w:rsidRDefault="00D01980" w:rsidP="00D14977">
            <w:pPr>
              <w:spacing w:after="120"/>
              <w:rPr>
                <w:rFonts w:ascii="Arial" w:hAnsi="Arial" w:cs="Arial"/>
                <w:b/>
                <w:bCs/>
              </w:rPr>
            </w:pPr>
            <w:r w:rsidRPr="00164C30">
              <w:rPr>
                <w:rFonts w:ascii="Arial" w:hAnsi="Arial" w:cs="Arial"/>
                <w:b/>
                <w:bCs/>
              </w:rPr>
              <w:t>Konkretisierung der Inhalte</w:t>
            </w:r>
          </w:p>
          <w:p w14:paraId="6DEA5F41" w14:textId="77777777" w:rsidR="009C343B" w:rsidRPr="009C343B" w:rsidRDefault="009C343B" w:rsidP="00C24C83">
            <w:pPr>
              <w:pStyle w:val="Listenabsatz"/>
              <w:numPr>
                <w:ilvl w:val="0"/>
                <w:numId w:val="71"/>
              </w:numPr>
              <w:spacing w:after="120"/>
              <w:rPr>
                <w:rFonts w:ascii="Arial" w:hAnsi="Arial" w:cs="Arial"/>
              </w:rPr>
            </w:pPr>
            <w:r w:rsidRPr="009C343B">
              <w:rPr>
                <w:rFonts w:ascii="Arial" w:hAnsi="Arial" w:cs="Arial"/>
              </w:rPr>
              <w:t>Zeitpunkt der Preisnennung: frühe Preisnennung, Sandwich-Methode, Verzögerungsmethode</w:t>
            </w:r>
          </w:p>
          <w:p w14:paraId="32EF67D1" w14:textId="6777EEBB" w:rsidR="009C343B" w:rsidRPr="009C343B" w:rsidRDefault="009C343B" w:rsidP="00C24C83">
            <w:pPr>
              <w:pStyle w:val="Listenabsatz"/>
              <w:numPr>
                <w:ilvl w:val="0"/>
                <w:numId w:val="71"/>
              </w:numPr>
              <w:spacing w:after="120"/>
              <w:rPr>
                <w:rFonts w:ascii="Arial" w:hAnsi="Arial" w:cs="Arial"/>
                <w:b/>
                <w:bCs/>
              </w:rPr>
            </w:pPr>
            <w:r w:rsidRPr="009C343B">
              <w:rPr>
                <w:rFonts w:ascii="Arial" w:hAnsi="Arial" w:cs="Arial"/>
              </w:rPr>
              <w:t>Arten der Preisnennung: Verkleinerungs-, Vergleichs-, Zerlegungs- und Verharmlosungsmethode</w:t>
            </w:r>
          </w:p>
        </w:tc>
      </w:tr>
      <w:tr w:rsidR="00D01980" w14:paraId="30FB67B9" w14:textId="77777777" w:rsidTr="00D14977">
        <w:trPr>
          <w:trHeight w:val="570"/>
        </w:trPr>
        <w:tc>
          <w:tcPr>
            <w:tcW w:w="14385" w:type="dxa"/>
            <w:gridSpan w:val="2"/>
          </w:tcPr>
          <w:p w14:paraId="2465F15E" w14:textId="77777777" w:rsidR="00D01980" w:rsidRDefault="00D01980" w:rsidP="006D31D7">
            <w:pPr>
              <w:spacing w:after="120"/>
              <w:rPr>
                <w:rFonts w:ascii="Arial" w:hAnsi="Arial" w:cs="Arial"/>
                <w:b/>
                <w:bCs/>
              </w:rPr>
            </w:pPr>
            <w:r w:rsidRPr="00164C30">
              <w:rPr>
                <w:rFonts w:ascii="Arial" w:hAnsi="Arial" w:cs="Arial"/>
                <w:b/>
                <w:bCs/>
              </w:rPr>
              <w:t>Lern- und Arbeitstechniken</w:t>
            </w:r>
          </w:p>
          <w:p w14:paraId="1FBD01D1" w14:textId="4A5B7AEB" w:rsidR="006D31D7" w:rsidRPr="00164C30" w:rsidRDefault="006D31D7" w:rsidP="002B3135">
            <w:pPr>
              <w:spacing w:after="120"/>
              <w:rPr>
                <w:rFonts w:ascii="Arial" w:hAnsi="Arial" w:cs="Arial"/>
                <w:b/>
                <w:bCs/>
              </w:rPr>
            </w:pPr>
            <w:r w:rsidRPr="002632CD">
              <w:rPr>
                <w:rFonts w:ascii="Arial" w:hAnsi="Arial" w:cs="Arial"/>
              </w:rPr>
              <w:t xml:space="preserve">Einzel-, Partner- und Gruppenarbeit, </w:t>
            </w:r>
            <w:r>
              <w:rPr>
                <w:rFonts w:ascii="Arial" w:hAnsi="Arial" w:cs="Arial"/>
              </w:rPr>
              <w:t>Simulation von Kundengesprächen,</w:t>
            </w:r>
            <w:r w:rsidRPr="002632CD">
              <w:rPr>
                <w:rFonts w:ascii="Arial" w:hAnsi="Arial" w:cs="Arial"/>
              </w:rPr>
              <w:t xml:space="preserve"> Ergebnispräsentation</w:t>
            </w:r>
          </w:p>
        </w:tc>
      </w:tr>
      <w:tr w:rsidR="00D01980" w14:paraId="4122D0FD" w14:textId="77777777" w:rsidTr="00D14977">
        <w:trPr>
          <w:trHeight w:val="955"/>
        </w:trPr>
        <w:tc>
          <w:tcPr>
            <w:tcW w:w="14385" w:type="dxa"/>
            <w:gridSpan w:val="2"/>
          </w:tcPr>
          <w:p w14:paraId="37C6F1E9" w14:textId="47549B54" w:rsidR="00D01980" w:rsidRDefault="002B1DAA" w:rsidP="00DA2873">
            <w:pPr>
              <w:spacing w:after="120"/>
              <w:rPr>
                <w:rFonts w:ascii="Arial" w:hAnsi="Arial" w:cs="Arial"/>
                <w:b/>
                <w:bCs/>
              </w:rPr>
            </w:pPr>
            <w:r>
              <w:rPr>
                <w:rFonts w:ascii="Arial" w:hAnsi="Arial" w:cs="Arial"/>
                <w:b/>
                <w:bCs/>
              </w:rPr>
              <w:t>Unterrichtsmaterialien/Fundstelle</w:t>
            </w:r>
          </w:p>
          <w:p w14:paraId="663B38FB" w14:textId="6A1319E8" w:rsidR="00D01980" w:rsidRPr="00402707" w:rsidRDefault="00D01980" w:rsidP="00DA2873">
            <w:pPr>
              <w:spacing w:after="120"/>
              <w:rPr>
                <w:rFonts w:ascii="Arial" w:hAnsi="Arial" w:cs="Arial"/>
              </w:rPr>
            </w:pPr>
            <w:r w:rsidRPr="00402707">
              <w:rPr>
                <w:rFonts w:ascii="Arial" w:hAnsi="Arial" w:cs="Arial"/>
              </w:rPr>
              <w:t xml:space="preserve">Hansen (u.a.) Kompetenz im Einzelhandel (1. </w:t>
            </w:r>
            <w:r w:rsidR="00B47B33">
              <w:rPr>
                <w:rFonts w:ascii="Arial" w:hAnsi="Arial" w:cs="Arial"/>
              </w:rPr>
              <w:t>Ausbildungsjahr</w:t>
            </w:r>
            <w:r w:rsidRPr="00402707">
              <w:rPr>
                <w:rFonts w:ascii="Arial" w:hAnsi="Arial" w:cs="Arial"/>
              </w:rPr>
              <w:t>)</w:t>
            </w:r>
            <w:r w:rsidR="00DB29B8">
              <w:rPr>
                <w:rFonts w:ascii="Arial" w:hAnsi="Arial" w:cs="Arial"/>
              </w:rPr>
              <w:t xml:space="preserve">, </w:t>
            </w:r>
            <w:r w:rsidRPr="00402707">
              <w:rPr>
                <w:rFonts w:ascii="Arial" w:hAnsi="Arial" w:cs="Arial"/>
              </w:rPr>
              <w:t>Merkur-Buchnummer 0821</w:t>
            </w:r>
          </w:p>
          <w:p w14:paraId="0905DE03" w14:textId="7FCEE9C5" w:rsidR="00D01980" w:rsidRPr="00164C30" w:rsidRDefault="00D01980" w:rsidP="00626CB6">
            <w:pPr>
              <w:spacing w:after="120"/>
              <w:ind w:left="0" w:firstLine="0"/>
              <w:rPr>
                <w:rFonts w:ascii="Arial" w:hAnsi="Arial" w:cs="Arial"/>
                <w:b/>
                <w:bCs/>
              </w:rPr>
            </w:pPr>
            <w:r w:rsidRPr="00402707">
              <w:rPr>
                <w:rFonts w:ascii="Arial" w:hAnsi="Arial" w:cs="Arial"/>
              </w:rPr>
              <w:t xml:space="preserve">Knauer (u.a.) Arbeitsheft Kompetenz im Einzelhandel </w:t>
            </w:r>
            <w:r w:rsidR="00F976E2">
              <w:rPr>
                <w:rFonts w:ascii="Arial" w:hAnsi="Arial" w:cs="Arial"/>
              </w:rPr>
              <w:t>(</w:t>
            </w:r>
            <w:r w:rsidRPr="00402707">
              <w:rPr>
                <w:rFonts w:ascii="Arial" w:hAnsi="Arial" w:cs="Arial"/>
              </w:rPr>
              <w:t xml:space="preserve">1. </w:t>
            </w:r>
            <w:r w:rsidR="00B47B33">
              <w:rPr>
                <w:rFonts w:ascii="Arial" w:hAnsi="Arial" w:cs="Arial"/>
              </w:rPr>
              <w:t>Ausbildungsjahr</w:t>
            </w:r>
            <w:r w:rsidR="00F976E2">
              <w:rPr>
                <w:rFonts w:ascii="Arial" w:hAnsi="Arial" w:cs="Arial"/>
              </w:rPr>
              <w:t>)</w:t>
            </w:r>
            <w:r w:rsidR="00DB29B8">
              <w:rPr>
                <w:rFonts w:ascii="Arial" w:hAnsi="Arial" w:cs="Arial"/>
              </w:rPr>
              <w:t xml:space="preserve">, </w:t>
            </w:r>
            <w:r w:rsidRPr="00402707">
              <w:rPr>
                <w:rFonts w:ascii="Arial" w:hAnsi="Arial" w:cs="Arial"/>
              </w:rPr>
              <w:t>Lernsituationen und Übungen</w:t>
            </w:r>
            <w:r w:rsidR="00DB29B8">
              <w:rPr>
                <w:rFonts w:ascii="Arial" w:hAnsi="Arial" w:cs="Arial"/>
              </w:rPr>
              <w:t xml:space="preserve">, </w:t>
            </w:r>
            <w:r w:rsidRPr="00402707">
              <w:rPr>
                <w:rFonts w:ascii="Arial" w:hAnsi="Arial" w:cs="Arial"/>
              </w:rPr>
              <w:t>Merkur-Buchnummer 1821</w:t>
            </w:r>
          </w:p>
        </w:tc>
      </w:tr>
      <w:tr w:rsidR="00D01980" w14:paraId="0A979F46" w14:textId="77777777" w:rsidTr="00D14977">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6FB840B7" w14:textId="77777777" w:rsidR="00D01980" w:rsidRPr="00164C30" w:rsidRDefault="00D01980" w:rsidP="00626CB6">
            <w:pPr>
              <w:spacing w:after="0"/>
              <w:rPr>
                <w:rFonts w:ascii="Arial" w:hAnsi="Arial" w:cs="Arial"/>
                <w:b/>
                <w:bCs/>
              </w:rPr>
            </w:pPr>
            <w:r w:rsidRPr="00164C30">
              <w:rPr>
                <w:rFonts w:ascii="Arial" w:hAnsi="Arial" w:cs="Arial"/>
                <w:b/>
                <w:bCs/>
              </w:rPr>
              <w:t>Organisatorische Hinweise</w:t>
            </w:r>
          </w:p>
        </w:tc>
      </w:tr>
    </w:tbl>
    <w:p w14:paraId="5407E0AC" w14:textId="77777777" w:rsidR="006D31D7" w:rsidRDefault="006D31D7" w:rsidP="00D01980">
      <w:pPr>
        <w:spacing w:after="240"/>
        <w:rPr>
          <w:rFonts w:ascii="Arial" w:hAnsi="Arial" w:cs="Arial"/>
          <w:b/>
          <w:bCs/>
          <w:sz w:val="28"/>
          <w:szCs w:val="28"/>
        </w:rPr>
      </w:pPr>
    </w:p>
    <w:p w14:paraId="391E6882" w14:textId="77777777" w:rsidR="00DB29B8" w:rsidRDefault="00DB29B8">
      <w:pPr>
        <w:rPr>
          <w:rFonts w:ascii="Arial" w:hAnsi="Arial" w:cs="Arial"/>
          <w:b/>
          <w:bCs/>
          <w:sz w:val="28"/>
          <w:szCs w:val="28"/>
        </w:rPr>
      </w:pPr>
      <w:r>
        <w:rPr>
          <w:rFonts w:ascii="Arial" w:hAnsi="Arial" w:cs="Arial"/>
          <w:b/>
          <w:bCs/>
          <w:sz w:val="28"/>
          <w:szCs w:val="28"/>
        </w:rPr>
        <w:br w:type="page"/>
      </w:r>
    </w:p>
    <w:p w14:paraId="0287109B" w14:textId="3FEB18AD" w:rsidR="00D01980" w:rsidRPr="006D31D7" w:rsidRDefault="006B6DA3" w:rsidP="00C24C83">
      <w:pPr>
        <w:spacing w:after="240"/>
        <w:ind w:left="284"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D01980"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D01980" w14:paraId="478F31BF" w14:textId="77777777" w:rsidTr="00D14977">
        <w:trPr>
          <w:trHeight w:val="495"/>
        </w:trPr>
        <w:tc>
          <w:tcPr>
            <w:tcW w:w="14385" w:type="dxa"/>
            <w:gridSpan w:val="2"/>
          </w:tcPr>
          <w:p w14:paraId="1294B240" w14:textId="77777777" w:rsidR="00D01980" w:rsidRPr="00164C30" w:rsidRDefault="00D01980" w:rsidP="00D14977">
            <w:pPr>
              <w:spacing w:after="120"/>
              <w:rPr>
                <w:rFonts w:ascii="Arial" w:hAnsi="Arial" w:cs="Arial"/>
                <w:b/>
                <w:bCs/>
              </w:rPr>
            </w:pPr>
            <w:r w:rsidRPr="00164C30">
              <w:rPr>
                <w:rFonts w:ascii="Arial" w:hAnsi="Arial" w:cs="Arial"/>
                <w:b/>
                <w:bCs/>
              </w:rPr>
              <w:t>Ausbildungsjahr</w:t>
            </w:r>
            <w:r>
              <w:rPr>
                <w:rFonts w:ascii="Arial" w:hAnsi="Arial" w:cs="Arial"/>
                <w:b/>
                <w:bCs/>
              </w:rPr>
              <w:t xml:space="preserve"> 1</w:t>
            </w:r>
          </w:p>
          <w:p w14:paraId="6D86ED9C" w14:textId="13B9BDAE" w:rsidR="00D01980" w:rsidRPr="00334F2B" w:rsidRDefault="00D01980" w:rsidP="00D14977">
            <w:pPr>
              <w:spacing w:after="120"/>
              <w:rPr>
                <w:rFonts w:ascii="Arial" w:hAnsi="Arial" w:cs="Arial"/>
              </w:rPr>
            </w:pPr>
            <w:r w:rsidRPr="00164C30">
              <w:rPr>
                <w:rFonts w:ascii="Arial" w:hAnsi="Arial" w:cs="Arial"/>
                <w:b/>
                <w:bCs/>
              </w:rPr>
              <w:t>Lernfeld Nr.</w:t>
            </w:r>
            <w:r>
              <w:rPr>
                <w:rFonts w:ascii="Arial" w:hAnsi="Arial" w:cs="Arial"/>
                <w:b/>
                <w:bCs/>
              </w:rPr>
              <w:t xml:space="preserve"> 2                80 UStd.        </w:t>
            </w:r>
            <w:r w:rsidRPr="001040DB">
              <w:rPr>
                <w:rFonts w:ascii="Arial" w:hAnsi="Arial" w:cs="Arial"/>
                <w:b/>
                <w:bCs/>
              </w:rPr>
              <w:t>Verkaufsgespräche kundenorientiert führen</w:t>
            </w:r>
            <w:r w:rsidRPr="00334F2B">
              <w:rPr>
                <w:rFonts w:ascii="Arial" w:hAnsi="Arial" w:cs="Arial"/>
              </w:rPr>
              <w:t xml:space="preserve">             </w:t>
            </w:r>
          </w:p>
          <w:p w14:paraId="6C565887" w14:textId="57AE809F" w:rsidR="00D01980" w:rsidRPr="001040DB" w:rsidRDefault="00D01980" w:rsidP="00D14977">
            <w:pPr>
              <w:spacing w:after="120"/>
              <w:rPr>
                <w:rFonts w:ascii="Arial" w:hAnsi="Arial" w:cs="Arial"/>
              </w:rPr>
            </w:pPr>
            <w:r w:rsidRPr="00164C30">
              <w:rPr>
                <w:rFonts w:ascii="Arial" w:hAnsi="Arial" w:cs="Arial"/>
                <w:b/>
                <w:bCs/>
              </w:rPr>
              <w:t>Lernsituatio</w:t>
            </w:r>
            <w:r>
              <w:rPr>
                <w:rFonts w:ascii="Arial" w:hAnsi="Arial" w:cs="Arial"/>
                <w:b/>
                <w:bCs/>
              </w:rPr>
              <w:t xml:space="preserve">n </w:t>
            </w:r>
            <w:r w:rsidR="001040DB">
              <w:rPr>
                <w:rFonts w:ascii="Arial" w:hAnsi="Arial" w:cs="Arial"/>
                <w:b/>
                <w:bCs/>
              </w:rPr>
              <w:t>8</w:t>
            </w:r>
            <w:r>
              <w:rPr>
                <w:rFonts w:ascii="Arial" w:hAnsi="Arial" w:cs="Arial"/>
                <w:b/>
                <w:bCs/>
              </w:rPr>
              <w:t xml:space="preserve">             </w:t>
            </w:r>
            <w:r w:rsidR="00B9724E">
              <w:rPr>
                <w:rFonts w:ascii="Arial" w:hAnsi="Arial" w:cs="Arial"/>
                <w:b/>
                <w:bCs/>
              </w:rPr>
              <w:t xml:space="preserve">  8 </w:t>
            </w:r>
            <w:r>
              <w:rPr>
                <w:rFonts w:ascii="Arial" w:hAnsi="Arial" w:cs="Arial"/>
                <w:b/>
                <w:bCs/>
              </w:rPr>
              <w:t xml:space="preserve">UStd.        </w:t>
            </w:r>
            <w:r w:rsidR="001040DB">
              <w:rPr>
                <w:rFonts w:ascii="Arial" w:hAnsi="Arial" w:cs="Arial"/>
              </w:rPr>
              <w:t>Auf Kundeneinwände angemessen reagieren</w:t>
            </w:r>
          </w:p>
        </w:tc>
      </w:tr>
      <w:tr w:rsidR="00D01980" w14:paraId="17F6FAF5" w14:textId="77777777" w:rsidTr="00626CB6">
        <w:trPr>
          <w:trHeight w:val="1993"/>
        </w:trPr>
        <w:tc>
          <w:tcPr>
            <w:tcW w:w="6992" w:type="dxa"/>
          </w:tcPr>
          <w:p w14:paraId="5B744C38" w14:textId="77777777" w:rsidR="00D01980" w:rsidRDefault="00D01980" w:rsidP="00D14977">
            <w:pPr>
              <w:spacing w:after="120"/>
              <w:rPr>
                <w:rFonts w:ascii="Arial" w:hAnsi="Arial" w:cs="Arial"/>
                <w:b/>
                <w:bCs/>
              </w:rPr>
            </w:pPr>
            <w:r w:rsidRPr="00164C30">
              <w:rPr>
                <w:rFonts w:ascii="Arial" w:hAnsi="Arial" w:cs="Arial"/>
                <w:b/>
                <w:bCs/>
              </w:rPr>
              <w:t>Einstiegsszenario</w:t>
            </w:r>
          </w:p>
          <w:p w14:paraId="7E1E5FFD" w14:textId="115A938B" w:rsidR="001C270F" w:rsidRPr="00C567E7" w:rsidRDefault="00C567E7" w:rsidP="00B01CEF">
            <w:pPr>
              <w:spacing w:after="120"/>
              <w:ind w:left="0" w:firstLine="0"/>
              <w:jc w:val="both"/>
              <w:rPr>
                <w:rFonts w:ascii="Arial" w:hAnsi="Arial" w:cs="Arial"/>
              </w:rPr>
            </w:pPr>
            <w:r w:rsidRPr="00C567E7">
              <w:rPr>
                <w:rFonts w:ascii="Arial" w:hAnsi="Arial" w:cs="Arial"/>
              </w:rPr>
              <w:t xml:space="preserve">Eine Kundin befindet die im Fachgeschäft angebotenen Rucksäcke für zu teuer, da es im Internet wesentlich preisgünstigere Modelle gebe. Der Verkäufer geht auf den Einwand ein, stellt aber gleichzeitig die Vorteile der im Laden angebotenen Modelle heraus und überzeugt die Kundin von der höheren Qualität der Ware, die einen höheren Preis rechtfertigt. </w:t>
            </w:r>
          </w:p>
          <w:p w14:paraId="179CE666" w14:textId="77777777" w:rsidR="00D01980" w:rsidRPr="00164C30" w:rsidRDefault="00D01980" w:rsidP="00A57747">
            <w:pPr>
              <w:spacing w:after="0"/>
              <w:ind w:left="-96"/>
              <w:rPr>
                <w:rFonts w:ascii="Arial" w:hAnsi="Arial" w:cs="Arial"/>
                <w:b/>
                <w:bCs/>
              </w:rPr>
            </w:pPr>
          </w:p>
        </w:tc>
        <w:tc>
          <w:tcPr>
            <w:tcW w:w="7393" w:type="dxa"/>
            <w:shd w:val="clear" w:color="auto" w:fill="auto"/>
          </w:tcPr>
          <w:p w14:paraId="1D494B1B" w14:textId="77777777" w:rsidR="00D01980" w:rsidRDefault="00D01980" w:rsidP="00D14977">
            <w:pPr>
              <w:spacing w:after="120"/>
              <w:rPr>
                <w:rFonts w:ascii="Arial" w:hAnsi="Arial" w:cs="Arial"/>
                <w:b/>
                <w:bCs/>
              </w:rPr>
            </w:pPr>
            <w:r w:rsidRPr="00164C30">
              <w:rPr>
                <w:rFonts w:ascii="Arial" w:hAnsi="Arial" w:cs="Arial"/>
                <w:b/>
                <w:bCs/>
              </w:rPr>
              <w:t>Handlungsprodukt/Lernergebnis</w:t>
            </w:r>
          </w:p>
          <w:p w14:paraId="05487A0C" w14:textId="1D99FC51" w:rsidR="00485164" w:rsidRPr="00FF3660" w:rsidRDefault="00485164" w:rsidP="00C24C83">
            <w:pPr>
              <w:pStyle w:val="Listenabsatz"/>
              <w:numPr>
                <w:ilvl w:val="0"/>
                <w:numId w:val="72"/>
              </w:numPr>
              <w:spacing w:after="120"/>
              <w:ind w:left="357" w:hanging="357"/>
              <w:rPr>
                <w:rFonts w:ascii="Arial" w:hAnsi="Arial" w:cs="Arial"/>
              </w:rPr>
            </w:pPr>
            <w:r w:rsidRPr="00FF3660">
              <w:rPr>
                <w:rFonts w:ascii="Arial" w:hAnsi="Arial" w:cs="Arial"/>
              </w:rPr>
              <w:t xml:space="preserve">Arbeitsergebnisse Verkaufsgespräch </w:t>
            </w:r>
            <w:r w:rsidR="0039760F">
              <w:rPr>
                <w:rFonts w:ascii="Arial" w:hAnsi="Arial" w:cs="Arial"/>
              </w:rPr>
              <w:t>„</w:t>
            </w:r>
            <w:r w:rsidRPr="00FF3660">
              <w:rPr>
                <w:rFonts w:ascii="Arial" w:hAnsi="Arial" w:cs="Arial"/>
              </w:rPr>
              <w:t>R</w:t>
            </w:r>
            <w:r w:rsidR="0039760F">
              <w:rPr>
                <w:rFonts w:ascii="Arial" w:hAnsi="Arial" w:cs="Arial"/>
              </w:rPr>
              <w:t>u</w:t>
            </w:r>
            <w:r w:rsidRPr="00FF3660">
              <w:rPr>
                <w:rFonts w:ascii="Arial" w:hAnsi="Arial" w:cs="Arial"/>
              </w:rPr>
              <w:t>cks</w:t>
            </w:r>
            <w:r w:rsidR="0039760F">
              <w:rPr>
                <w:rFonts w:ascii="Arial" w:hAnsi="Arial" w:cs="Arial"/>
              </w:rPr>
              <w:t>a</w:t>
            </w:r>
            <w:r w:rsidRPr="00FF3660">
              <w:rPr>
                <w:rFonts w:ascii="Arial" w:hAnsi="Arial" w:cs="Arial"/>
              </w:rPr>
              <w:t>ck</w:t>
            </w:r>
            <w:r w:rsidR="0039760F">
              <w:rPr>
                <w:rFonts w:ascii="Arial" w:hAnsi="Arial" w:cs="Arial"/>
              </w:rPr>
              <w:t>“</w:t>
            </w:r>
          </w:p>
          <w:p w14:paraId="7762E608" w14:textId="32DBAC01" w:rsidR="00485164" w:rsidRPr="00FF3660" w:rsidRDefault="00485164" w:rsidP="00C24C83">
            <w:pPr>
              <w:pStyle w:val="Listenabsatz"/>
              <w:numPr>
                <w:ilvl w:val="0"/>
                <w:numId w:val="72"/>
              </w:numPr>
              <w:spacing w:after="120"/>
              <w:ind w:left="357" w:hanging="357"/>
              <w:rPr>
                <w:rFonts w:ascii="Arial" w:hAnsi="Arial" w:cs="Arial"/>
              </w:rPr>
            </w:pPr>
            <w:r w:rsidRPr="00FF3660">
              <w:rPr>
                <w:rFonts w:ascii="Arial" w:hAnsi="Arial" w:cs="Arial"/>
              </w:rPr>
              <w:t xml:space="preserve">Arbeitsergebnisse </w:t>
            </w:r>
            <w:r w:rsidR="00F322F9">
              <w:rPr>
                <w:rFonts w:ascii="Arial" w:hAnsi="Arial" w:cs="Arial"/>
              </w:rPr>
              <w:t>„</w:t>
            </w:r>
            <w:r w:rsidRPr="00FF3660">
              <w:rPr>
                <w:rFonts w:ascii="Arial" w:hAnsi="Arial" w:cs="Arial"/>
              </w:rPr>
              <w:t>Umgang mit Scheineinwänden</w:t>
            </w:r>
            <w:r w:rsidR="00F322F9">
              <w:rPr>
                <w:rFonts w:ascii="Arial" w:hAnsi="Arial" w:cs="Arial"/>
              </w:rPr>
              <w:t>“</w:t>
            </w:r>
          </w:p>
          <w:p w14:paraId="158BA5CF" w14:textId="45BADE95" w:rsidR="00485164" w:rsidRPr="00FF3660" w:rsidRDefault="00FF3660" w:rsidP="00C24C83">
            <w:pPr>
              <w:pStyle w:val="Listenabsatz"/>
              <w:numPr>
                <w:ilvl w:val="0"/>
                <w:numId w:val="72"/>
              </w:numPr>
              <w:spacing w:after="120"/>
              <w:ind w:left="357" w:hanging="357"/>
              <w:rPr>
                <w:rFonts w:ascii="Arial" w:hAnsi="Arial" w:cs="Arial"/>
              </w:rPr>
            </w:pPr>
            <w:r w:rsidRPr="00FF3660">
              <w:rPr>
                <w:rFonts w:ascii="Arial" w:hAnsi="Arial" w:cs="Arial"/>
              </w:rPr>
              <w:t xml:space="preserve">Arbeitsergebnisse Verkaufsgespräch </w:t>
            </w:r>
            <w:r w:rsidR="00F322F9">
              <w:rPr>
                <w:rFonts w:ascii="Arial" w:hAnsi="Arial" w:cs="Arial"/>
              </w:rPr>
              <w:t>„</w:t>
            </w:r>
            <w:r w:rsidRPr="00FF3660">
              <w:rPr>
                <w:rFonts w:ascii="Arial" w:hAnsi="Arial" w:cs="Arial"/>
              </w:rPr>
              <w:t>Kinderzimmermöbel</w:t>
            </w:r>
            <w:r w:rsidR="00F322F9">
              <w:rPr>
                <w:rFonts w:ascii="Arial" w:hAnsi="Arial" w:cs="Arial"/>
              </w:rPr>
              <w:t>“</w:t>
            </w:r>
          </w:p>
          <w:p w14:paraId="2C510542" w14:textId="77E843D4" w:rsidR="00FF3660" w:rsidRPr="00FF3660" w:rsidRDefault="00FF3660" w:rsidP="00C24C83">
            <w:pPr>
              <w:pStyle w:val="Listenabsatz"/>
              <w:numPr>
                <w:ilvl w:val="0"/>
                <w:numId w:val="72"/>
              </w:numPr>
              <w:spacing w:after="120"/>
              <w:ind w:left="357" w:hanging="357"/>
              <w:rPr>
                <w:rFonts w:ascii="Arial" w:hAnsi="Arial" w:cs="Arial"/>
              </w:rPr>
            </w:pPr>
            <w:r w:rsidRPr="00FF3660">
              <w:rPr>
                <w:rFonts w:ascii="Arial" w:hAnsi="Arial" w:cs="Arial"/>
              </w:rPr>
              <w:t xml:space="preserve">Arbeitsergebnisse </w:t>
            </w:r>
            <w:r w:rsidR="00F322F9">
              <w:rPr>
                <w:rFonts w:ascii="Arial" w:hAnsi="Arial" w:cs="Arial"/>
              </w:rPr>
              <w:t>„</w:t>
            </w:r>
            <w:r w:rsidRPr="00FF3660">
              <w:rPr>
                <w:rFonts w:ascii="Arial" w:hAnsi="Arial" w:cs="Arial"/>
              </w:rPr>
              <w:t>Unterbrechungen im Verkaufsgespräch</w:t>
            </w:r>
            <w:r w:rsidR="00F322F9">
              <w:rPr>
                <w:rFonts w:ascii="Arial" w:hAnsi="Arial" w:cs="Arial"/>
              </w:rPr>
              <w:t>“</w:t>
            </w:r>
          </w:p>
          <w:p w14:paraId="3BB4ADEF" w14:textId="12DEA278" w:rsidR="00FF3660" w:rsidRPr="00FF3660" w:rsidRDefault="00FF3660" w:rsidP="00C24C83">
            <w:pPr>
              <w:pStyle w:val="Listenabsatz"/>
              <w:numPr>
                <w:ilvl w:val="0"/>
                <w:numId w:val="72"/>
              </w:numPr>
              <w:spacing w:after="120"/>
              <w:ind w:left="357" w:hanging="357"/>
              <w:rPr>
                <w:rFonts w:ascii="Arial" w:hAnsi="Arial" w:cs="Arial"/>
              </w:rPr>
            </w:pPr>
            <w:r w:rsidRPr="00FF3660">
              <w:rPr>
                <w:rFonts w:ascii="Arial" w:hAnsi="Arial" w:cs="Arial"/>
              </w:rPr>
              <w:t xml:space="preserve">Arbeitsergebnisse Verkaufsgespräch </w:t>
            </w:r>
            <w:r w:rsidR="00F322F9">
              <w:rPr>
                <w:rFonts w:ascii="Arial" w:hAnsi="Arial" w:cs="Arial"/>
              </w:rPr>
              <w:t>„</w:t>
            </w:r>
            <w:r w:rsidRPr="00FF3660">
              <w:rPr>
                <w:rFonts w:ascii="Arial" w:hAnsi="Arial" w:cs="Arial"/>
              </w:rPr>
              <w:t>Gartenstuhl</w:t>
            </w:r>
            <w:r w:rsidR="00F322F9">
              <w:rPr>
                <w:rFonts w:ascii="Arial" w:hAnsi="Arial" w:cs="Arial"/>
              </w:rPr>
              <w:t>“</w:t>
            </w:r>
          </w:p>
          <w:p w14:paraId="793F99AA" w14:textId="2E5B6DC7" w:rsidR="00FF3660" w:rsidRPr="00485164" w:rsidRDefault="00FF3660" w:rsidP="00C24C83">
            <w:pPr>
              <w:pStyle w:val="Listenabsatz"/>
              <w:numPr>
                <w:ilvl w:val="0"/>
                <w:numId w:val="72"/>
              </w:numPr>
              <w:spacing w:after="0"/>
              <w:ind w:left="357" w:hanging="357"/>
              <w:rPr>
                <w:rFonts w:ascii="Arial" w:hAnsi="Arial" w:cs="Arial"/>
                <w:b/>
                <w:bCs/>
              </w:rPr>
            </w:pPr>
            <w:r w:rsidRPr="00FF3660">
              <w:rPr>
                <w:rFonts w:ascii="Arial" w:hAnsi="Arial" w:cs="Arial"/>
              </w:rPr>
              <w:t xml:space="preserve">Arbeitsergebnisse </w:t>
            </w:r>
            <w:r w:rsidR="00F322F9">
              <w:rPr>
                <w:rFonts w:ascii="Arial" w:hAnsi="Arial" w:cs="Arial"/>
              </w:rPr>
              <w:t>„</w:t>
            </w:r>
            <w:r w:rsidRPr="00FF3660">
              <w:rPr>
                <w:rFonts w:ascii="Arial" w:hAnsi="Arial" w:cs="Arial"/>
              </w:rPr>
              <w:t>Mit Kundeneinwänden umgehen</w:t>
            </w:r>
            <w:r w:rsidR="00F322F9">
              <w:rPr>
                <w:rFonts w:ascii="Arial" w:hAnsi="Arial" w:cs="Arial"/>
              </w:rPr>
              <w:t>“</w:t>
            </w:r>
          </w:p>
        </w:tc>
      </w:tr>
      <w:tr w:rsidR="00D01980" w14:paraId="18119FC2" w14:textId="77777777" w:rsidTr="00D14977">
        <w:trPr>
          <w:trHeight w:val="615"/>
        </w:trPr>
        <w:tc>
          <w:tcPr>
            <w:tcW w:w="6992" w:type="dxa"/>
          </w:tcPr>
          <w:p w14:paraId="79064791" w14:textId="77777777" w:rsidR="00D01980" w:rsidRDefault="00D01980" w:rsidP="00D14977">
            <w:pPr>
              <w:spacing w:after="120"/>
              <w:rPr>
                <w:rFonts w:ascii="Arial" w:hAnsi="Arial" w:cs="Arial"/>
                <w:b/>
                <w:bCs/>
              </w:rPr>
            </w:pPr>
            <w:r w:rsidRPr="00164C30">
              <w:rPr>
                <w:rFonts w:ascii="Arial" w:hAnsi="Arial" w:cs="Arial"/>
                <w:b/>
                <w:bCs/>
              </w:rPr>
              <w:t>Wesentliche Kompetenzen</w:t>
            </w:r>
          </w:p>
          <w:p w14:paraId="4F9AFAD0" w14:textId="00FF9B64" w:rsidR="00D01980" w:rsidRDefault="007227F8" w:rsidP="00D14977">
            <w:pPr>
              <w:spacing w:after="120"/>
              <w:rPr>
                <w:rFonts w:ascii="Arial" w:hAnsi="Arial" w:cs="Arial"/>
              </w:rPr>
            </w:pPr>
            <w:r>
              <w:rPr>
                <w:rFonts w:ascii="Arial" w:hAnsi="Arial" w:cs="Arial"/>
              </w:rPr>
              <w:t xml:space="preserve">Die </w:t>
            </w:r>
            <w:r w:rsidR="00887040">
              <w:rPr>
                <w:rFonts w:ascii="Arial" w:hAnsi="Arial" w:cs="Arial"/>
              </w:rPr>
              <w:t>Schülerinnen und</w:t>
            </w:r>
            <w:r w:rsidR="00D01980" w:rsidRPr="005A6D99">
              <w:rPr>
                <w:rFonts w:ascii="Arial" w:hAnsi="Arial" w:cs="Arial"/>
              </w:rPr>
              <w:t xml:space="preserve"> Schüler sind in der Lage</w:t>
            </w:r>
            <w:r w:rsidR="00D01980">
              <w:rPr>
                <w:rFonts w:ascii="Arial" w:hAnsi="Arial" w:cs="Arial"/>
              </w:rPr>
              <w:t xml:space="preserve"> </w:t>
            </w:r>
            <w:r w:rsidR="00D01980" w:rsidRPr="005A6D99">
              <w:rPr>
                <w:rFonts w:ascii="Arial" w:hAnsi="Arial" w:cs="Arial"/>
              </w:rPr>
              <w:t>…</w:t>
            </w:r>
          </w:p>
          <w:p w14:paraId="00F47938" w14:textId="200E45C7" w:rsidR="00C567E7" w:rsidRPr="001E21D9" w:rsidRDefault="00C567E7" w:rsidP="00C24C83">
            <w:pPr>
              <w:pStyle w:val="Listenabsatz"/>
              <w:numPr>
                <w:ilvl w:val="0"/>
                <w:numId w:val="73"/>
              </w:numPr>
              <w:spacing w:after="120"/>
              <w:rPr>
                <w:rFonts w:ascii="Arial" w:hAnsi="Arial" w:cs="Arial"/>
              </w:rPr>
            </w:pPr>
            <w:r w:rsidRPr="001E21D9">
              <w:rPr>
                <w:rFonts w:ascii="Arial" w:hAnsi="Arial" w:cs="Arial"/>
              </w:rPr>
              <w:t>professionell</w:t>
            </w:r>
            <w:r w:rsidR="001E21D9" w:rsidRPr="001E21D9">
              <w:rPr>
                <w:rFonts w:ascii="Arial" w:hAnsi="Arial" w:cs="Arial"/>
              </w:rPr>
              <w:t xml:space="preserve"> auf Kundeneinwände</w:t>
            </w:r>
            <w:r w:rsidRPr="001E21D9">
              <w:rPr>
                <w:rFonts w:ascii="Arial" w:hAnsi="Arial" w:cs="Arial"/>
              </w:rPr>
              <w:t xml:space="preserve"> </w:t>
            </w:r>
            <w:r w:rsidR="001E21D9" w:rsidRPr="001E21D9">
              <w:rPr>
                <w:rFonts w:ascii="Arial" w:hAnsi="Arial" w:cs="Arial"/>
              </w:rPr>
              <w:t>zu reagieren</w:t>
            </w:r>
          </w:p>
        </w:tc>
        <w:tc>
          <w:tcPr>
            <w:tcW w:w="7393" w:type="dxa"/>
            <w:shd w:val="clear" w:color="auto" w:fill="auto"/>
          </w:tcPr>
          <w:p w14:paraId="03FECB0F" w14:textId="48FF9E31" w:rsidR="001E21D9" w:rsidRDefault="00D01980" w:rsidP="001E21D9">
            <w:pPr>
              <w:spacing w:after="120"/>
              <w:rPr>
                <w:rFonts w:ascii="Arial" w:hAnsi="Arial" w:cs="Arial"/>
                <w:b/>
                <w:bCs/>
              </w:rPr>
            </w:pPr>
            <w:r w:rsidRPr="00164C30">
              <w:rPr>
                <w:rFonts w:ascii="Arial" w:hAnsi="Arial" w:cs="Arial"/>
                <w:b/>
                <w:bCs/>
              </w:rPr>
              <w:t>Konkretisierung der Inhalte</w:t>
            </w:r>
          </w:p>
          <w:p w14:paraId="6BF47ACB" w14:textId="4F62D46C" w:rsidR="001E21D9" w:rsidRPr="001E21D9" w:rsidRDefault="001E21D9" w:rsidP="00C24C83">
            <w:pPr>
              <w:pStyle w:val="Listenabsatz"/>
              <w:numPr>
                <w:ilvl w:val="0"/>
                <w:numId w:val="74"/>
              </w:numPr>
              <w:spacing w:after="120"/>
              <w:ind w:left="357" w:hanging="357"/>
              <w:rPr>
                <w:rFonts w:ascii="Arial" w:hAnsi="Arial" w:cs="Arial"/>
              </w:rPr>
            </w:pPr>
            <w:r w:rsidRPr="001E21D9">
              <w:rPr>
                <w:rFonts w:ascii="Arial" w:hAnsi="Arial" w:cs="Arial"/>
              </w:rPr>
              <w:t>Gründe für Kundeneinwände: Einwände gegen die Qualität der Ware, gegen das Preis-Leistungsverhältnis, gegen das Geschäft, gegen das Personal, Kundeneinwände als Vorwand</w:t>
            </w:r>
          </w:p>
          <w:p w14:paraId="5544D33E" w14:textId="0EA35FEB" w:rsidR="001E21D9" w:rsidRPr="001E21D9" w:rsidRDefault="001E21D9" w:rsidP="00C24C83">
            <w:pPr>
              <w:pStyle w:val="Listenabsatz"/>
              <w:numPr>
                <w:ilvl w:val="0"/>
                <w:numId w:val="74"/>
              </w:numPr>
              <w:spacing w:after="120"/>
              <w:ind w:left="357" w:hanging="357"/>
              <w:rPr>
                <w:rFonts w:ascii="Arial" w:hAnsi="Arial" w:cs="Arial"/>
              </w:rPr>
            </w:pPr>
            <w:r w:rsidRPr="001E21D9">
              <w:rPr>
                <w:rFonts w:ascii="Arial" w:hAnsi="Arial" w:cs="Arial"/>
              </w:rPr>
              <w:t>Methoden der Behandlung von Kundeneinwänden</w:t>
            </w:r>
            <w:r>
              <w:rPr>
                <w:rFonts w:ascii="Arial" w:hAnsi="Arial" w:cs="Arial"/>
              </w:rPr>
              <w:t>:</w:t>
            </w:r>
          </w:p>
          <w:p w14:paraId="1BDD0EEA" w14:textId="77777777" w:rsidR="001E21D9" w:rsidRPr="001E21D9" w:rsidRDefault="001E21D9" w:rsidP="00C24C83">
            <w:pPr>
              <w:pStyle w:val="Listenabsatz"/>
              <w:numPr>
                <w:ilvl w:val="1"/>
                <w:numId w:val="74"/>
              </w:numPr>
              <w:spacing w:after="120"/>
              <w:ind w:left="357" w:hanging="357"/>
              <w:rPr>
                <w:rFonts w:ascii="Arial" w:hAnsi="Arial" w:cs="Arial"/>
              </w:rPr>
            </w:pPr>
            <w:r w:rsidRPr="001E21D9">
              <w:rPr>
                <w:rFonts w:ascii="Arial" w:hAnsi="Arial" w:cs="Arial"/>
              </w:rPr>
              <w:t>Ja-Aber-Methode</w:t>
            </w:r>
          </w:p>
          <w:p w14:paraId="6A9447BD" w14:textId="6B709726" w:rsidR="001E21D9" w:rsidRPr="001E21D9" w:rsidRDefault="001E21D9" w:rsidP="00C24C83">
            <w:pPr>
              <w:pStyle w:val="Listenabsatz"/>
              <w:numPr>
                <w:ilvl w:val="1"/>
                <w:numId w:val="74"/>
              </w:numPr>
              <w:spacing w:after="120"/>
              <w:ind w:left="357" w:hanging="357"/>
              <w:rPr>
                <w:rFonts w:ascii="Arial" w:hAnsi="Arial" w:cs="Arial"/>
              </w:rPr>
            </w:pPr>
            <w:r w:rsidRPr="001E21D9">
              <w:rPr>
                <w:rFonts w:ascii="Arial" w:hAnsi="Arial" w:cs="Arial"/>
              </w:rPr>
              <w:t>Vergleichs-Methode</w:t>
            </w:r>
          </w:p>
          <w:p w14:paraId="791DE192" w14:textId="77777777" w:rsidR="001E21D9" w:rsidRPr="001E21D9" w:rsidRDefault="001E21D9" w:rsidP="00C24C83">
            <w:pPr>
              <w:pStyle w:val="Listenabsatz"/>
              <w:numPr>
                <w:ilvl w:val="1"/>
                <w:numId w:val="74"/>
              </w:numPr>
              <w:spacing w:after="120"/>
              <w:ind w:left="357" w:hanging="357"/>
              <w:rPr>
                <w:rFonts w:ascii="Arial" w:hAnsi="Arial" w:cs="Arial"/>
              </w:rPr>
            </w:pPr>
            <w:r w:rsidRPr="001E21D9">
              <w:rPr>
                <w:rFonts w:ascii="Arial" w:hAnsi="Arial" w:cs="Arial"/>
              </w:rPr>
              <w:t>Gegenfrage-Methode</w:t>
            </w:r>
          </w:p>
          <w:p w14:paraId="1CC1846F" w14:textId="77777777" w:rsidR="001E21D9" w:rsidRPr="001E21D9" w:rsidRDefault="001E21D9" w:rsidP="00C24C83">
            <w:pPr>
              <w:pStyle w:val="Listenabsatz"/>
              <w:numPr>
                <w:ilvl w:val="1"/>
                <w:numId w:val="74"/>
              </w:numPr>
              <w:spacing w:after="120"/>
              <w:ind w:left="357" w:hanging="357"/>
              <w:rPr>
                <w:rFonts w:ascii="Arial" w:hAnsi="Arial" w:cs="Arial"/>
              </w:rPr>
            </w:pPr>
            <w:r w:rsidRPr="001E21D9">
              <w:rPr>
                <w:rFonts w:ascii="Arial" w:hAnsi="Arial" w:cs="Arial"/>
              </w:rPr>
              <w:t>Umkehr-Methode</w:t>
            </w:r>
          </w:p>
          <w:p w14:paraId="1F92DF65" w14:textId="14795AF7" w:rsidR="001E21D9" w:rsidRPr="001E21D9" w:rsidRDefault="001E21D9" w:rsidP="00C24C83">
            <w:pPr>
              <w:pStyle w:val="Listenabsatz"/>
              <w:numPr>
                <w:ilvl w:val="1"/>
                <w:numId w:val="74"/>
              </w:numPr>
              <w:spacing w:after="0"/>
              <w:ind w:left="357" w:hanging="357"/>
              <w:rPr>
                <w:rFonts w:ascii="Arial" w:hAnsi="Arial" w:cs="Arial"/>
              </w:rPr>
            </w:pPr>
            <w:r w:rsidRPr="001E21D9">
              <w:rPr>
                <w:rFonts w:ascii="Arial" w:hAnsi="Arial" w:cs="Arial"/>
              </w:rPr>
              <w:t>Preiseinwands-Methode</w:t>
            </w:r>
          </w:p>
          <w:p w14:paraId="3DDB106B" w14:textId="46420F26" w:rsidR="001E21D9" w:rsidRPr="001E21D9" w:rsidRDefault="001E21D9" w:rsidP="00C24C83">
            <w:pPr>
              <w:pStyle w:val="Listenabsatz"/>
              <w:numPr>
                <w:ilvl w:val="0"/>
                <w:numId w:val="74"/>
              </w:numPr>
              <w:spacing w:after="120"/>
              <w:ind w:left="357" w:hanging="357"/>
              <w:rPr>
                <w:rFonts w:ascii="Arial" w:hAnsi="Arial" w:cs="Arial"/>
                <w:b/>
                <w:bCs/>
              </w:rPr>
            </w:pPr>
            <w:r w:rsidRPr="001E21D9">
              <w:rPr>
                <w:rFonts w:ascii="Arial" w:hAnsi="Arial" w:cs="Arial"/>
              </w:rPr>
              <w:t>Konfliktlösungsverhalten</w:t>
            </w:r>
          </w:p>
        </w:tc>
      </w:tr>
      <w:tr w:rsidR="00D01980" w14:paraId="369561A6" w14:textId="77777777" w:rsidTr="00D14977">
        <w:trPr>
          <w:trHeight w:val="570"/>
        </w:trPr>
        <w:tc>
          <w:tcPr>
            <w:tcW w:w="14385" w:type="dxa"/>
            <w:gridSpan w:val="2"/>
          </w:tcPr>
          <w:p w14:paraId="36B7674A" w14:textId="77777777" w:rsidR="00D01980" w:rsidRDefault="00D01980" w:rsidP="00485164">
            <w:pPr>
              <w:spacing w:after="120"/>
              <w:rPr>
                <w:rFonts w:ascii="Arial" w:hAnsi="Arial" w:cs="Arial"/>
                <w:b/>
                <w:bCs/>
              </w:rPr>
            </w:pPr>
            <w:r w:rsidRPr="00164C30">
              <w:rPr>
                <w:rFonts w:ascii="Arial" w:hAnsi="Arial" w:cs="Arial"/>
                <w:b/>
                <w:bCs/>
              </w:rPr>
              <w:t>Lern- und Arbeitstechniken</w:t>
            </w:r>
          </w:p>
          <w:p w14:paraId="772A8DF8" w14:textId="350257D4" w:rsidR="00485164" w:rsidRPr="00164C30" w:rsidRDefault="00485164" w:rsidP="00485164">
            <w:pPr>
              <w:spacing w:after="120"/>
              <w:rPr>
                <w:rFonts w:ascii="Arial" w:hAnsi="Arial" w:cs="Arial"/>
                <w:b/>
                <w:bCs/>
              </w:rPr>
            </w:pPr>
            <w:r w:rsidRPr="002632CD">
              <w:rPr>
                <w:rFonts w:ascii="Arial" w:hAnsi="Arial" w:cs="Arial"/>
              </w:rPr>
              <w:t xml:space="preserve">Einzel-, Partner- und Gruppenarbeit, </w:t>
            </w:r>
            <w:r>
              <w:rPr>
                <w:rFonts w:ascii="Arial" w:hAnsi="Arial" w:cs="Arial"/>
              </w:rPr>
              <w:t>Simulation von Kundengesprächen,</w:t>
            </w:r>
            <w:r w:rsidRPr="002632CD">
              <w:rPr>
                <w:rFonts w:ascii="Arial" w:hAnsi="Arial" w:cs="Arial"/>
              </w:rPr>
              <w:t xml:space="preserve"> Ergebnispräsentation</w:t>
            </w:r>
            <w:r>
              <w:rPr>
                <w:rFonts w:ascii="Arial" w:hAnsi="Arial" w:cs="Arial"/>
              </w:rPr>
              <w:t>, Diskussion im Plenum</w:t>
            </w:r>
          </w:p>
        </w:tc>
      </w:tr>
      <w:tr w:rsidR="00D01980" w14:paraId="6C37C1D4" w14:textId="77777777" w:rsidTr="00D14977">
        <w:trPr>
          <w:trHeight w:val="955"/>
        </w:trPr>
        <w:tc>
          <w:tcPr>
            <w:tcW w:w="14385" w:type="dxa"/>
            <w:gridSpan w:val="2"/>
          </w:tcPr>
          <w:p w14:paraId="1BCFEF34" w14:textId="574212D1" w:rsidR="00D01980" w:rsidRDefault="002B1DAA" w:rsidP="00626CB6">
            <w:pPr>
              <w:spacing w:after="0"/>
              <w:rPr>
                <w:rFonts w:ascii="Arial" w:hAnsi="Arial" w:cs="Arial"/>
                <w:b/>
                <w:bCs/>
              </w:rPr>
            </w:pPr>
            <w:r>
              <w:rPr>
                <w:rFonts w:ascii="Arial" w:hAnsi="Arial" w:cs="Arial"/>
                <w:b/>
                <w:bCs/>
              </w:rPr>
              <w:t>Unterrichtsmaterialien/Fundstelle</w:t>
            </w:r>
          </w:p>
          <w:p w14:paraId="131865D3" w14:textId="0B6194B6" w:rsidR="00D01980" w:rsidRPr="00402707" w:rsidRDefault="00D01980" w:rsidP="00626CB6">
            <w:pPr>
              <w:spacing w:after="0"/>
              <w:rPr>
                <w:rFonts w:ascii="Arial" w:hAnsi="Arial" w:cs="Arial"/>
              </w:rPr>
            </w:pPr>
            <w:r w:rsidRPr="00402707">
              <w:rPr>
                <w:rFonts w:ascii="Arial" w:hAnsi="Arial" w:cs="Arial"/>
              </w:rPr>
              <w:t xml:space="preserve">Hansen (u.a.) Kompetenz im Einzelhandel (1. </w:t>
            </w:r>
            <w:r w:rsidR="00B47B33">
              <w:rPr>
                <w:rFonts w:ascii="Arial" w:hAnsi="Arial" w:cs="Arial"/>
              </w:rPr>
              <w:t>Ausbildungsjahr</w:t>
            </w:r>
            <w:r w:rsidRPr="00402707">
              <w:rPr>
                <w:rFonts w:ascii="Arial" w:hAnsi="Arial" w:cs="Arial"/>
              </w:rPr>
              <w:t>)</w:t>
            </w:r>
            <w:r w:rsidR="00DB29B8">
              <w:rPr>
                <w:rFonts w:ascii="Arial" w:hAnsi="Arial" w:cs="Arial"/>
              </w:rPr>
              <w:t xml:space="preserve">, </w:t>
            </w:r>
            <w:r w:rsidRPr="00402707">
              <w:rPr>
                <w:rFonts w:ascii="Arial" w:hAnsi="Arial" w:cs="Arial"/>
              </w:rPr>
              <w:t>Merkur-Buchnummer 0821</w:t>
            </w:r>
          </w:p>
          <w:p w14:paraId="2A071184" w14:textId="60BC21EE" w:rsidR="00D01980" w:rsidRPr="00164C30" w:rsidRDefault="00D01980" w:rsidP="00626CB6">
            <w:pPr>
              <w:spacing w:after="0"/>
              <w:ind w:left="0" w:firstLine="0"/>
              <w:rPr>
                <w:rFonts w:ascii="Arial" w:hAnsi="Arial" w:cs="Arial"/>
                <w:b/>
                <w:bCs/>
              </w:rPr>
            </w:pPr>
            <w:r w:rsidRPr="00402707">
              <w:rPr>
                <w:rFonts w:ascii="Arial" w:hAnsi="Arial" w:cs="Arial"/>
              </w:rPr>
              <w:t>Knauer (u.a.) Arbeitsheft Kompetenz im Einzelhandel</w:t>
            </w:r>
            <w:r w:rsidR="00435B72">
              <w:rPr>
                <w:rFonts w:ascii="Arial" w:hAnsi="Arial" w:cs="Arial"/>
              </w:rPr>
              <w:t xml:space="preserve"> (</w:t>
            </w:r>
            <w:r w:rsidRPr="00402707">
              <w:rPr>
                <w:rFonts w:ascii="Arial" w:hAnsi="Arial" w:cs="Arial"/>
              </w:rPr>
              <w:t xml:space="preserve">1. </w:t>
            </w:r>
            <w:r w:rsidR="00B47B33">
              <w:rPr>
                <w:rFonts w:ascii="Arial" w:hAnsi="Arial" w:cs="Arial"/>
              </w:rPr>
              <w:t>Ausbildungsjahr</w:t>
            </w:r>
            <w:r w:rsidR="00435B72">
              <w:rPr>
                <w:rFonts w:ascii="Arial" w:hAnsi="Arial" w:cs="Arial"/>
              </w:rPr>
              <w:t>)</w:t>
            </w:r>
            <w:r w:rsidR="00DB29B8">
              <w:rPr>
                <w:rFonts w:ascii="Arial" w:hAnsi="Arial" w:cs="Arial"/>
              </w:rPr>
              <w:t xml:space="preserve">, </w:t>
            </w:r>
            <w:r w:rsidRPr="00402707">
              <w:rPr>
                <w:rFonts w:ascii="Arial" w:hAnsi="Arial" w:cs="Arial"/>
              </w:rPr>
              <w:t>Lernsituationen und Übungen</w:t>
            </w:r>
            <w:r w:rsidR="00DB29B8">
              <w:rPr>
                <w:rFonts w:ascii="Arial" w:hAnsi="Arial" w:cs="Arial"/>
              </w:rPr>
              <w:t xml:space="preserve">, </w:t>
            </w:r>
            <w:r w:rsidRPr="00402707">
              <w:rPr>
                <w:rFonts w:ascii="Arial" w:hAnsi="Arial" w:cs="Arial"/>
              </w:rPr>
              <w:t>Merkur-Buchnummer 1821</w:t>
            </w:r>
          </w:p>
        </w:tc>
      </w:tr>
      <w:tr w:rsidR="00D01980" w14:paraId="3C313A40" w14:textId="77777777" w:rsidTr="00D14977">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3213C9CB" w14:textId="77777777" w:rsidR="00D01980" w:rsidRPr="00164C30" w:rsidRDefault="00D01980" w:rsidP="00626CB6">
            <w:pPr>
              <w:spacing w:after="0"/>
              <w:rPr>
                <w:rFonts w:ascii="Arial" w:hAnsi="Arial" w:cs="Arial"/>
                <w:b/>
                <w:bCs/>
              </w:rPr>
            </w:pPr>
            <w:r w:rsidRPr="00164C30">
              <w:rPr>
                <w:rFonts w:ascii="Arial" w:hAnsi="Arial" w:cs="Arial"/>
                <w:b/>
                <w:bCs/>
              </w:rPr>
              <w:t>Organisatorische Hinweise</w:t>
            </w:r>
          </w:p>
        </w:tc>
      </w:tr>
    </w:tbl>
    <w:p w14:paraId="261B5BE1" w14:textId="77777777" w:rsidR="00DB29B8" w:rsidRDefault="00DB29B8" w:rsidP="0087750B">
      <w:pPr>
        <w:spacing w:after="240"/>
        <w:ind w:left="284" w:firstLine="0"/>
        <w:rPr>
          <w:rFonts w:ascii="Arial" w:hAnsi="Arial" w:cs="Arial"/>
          <w:b/>
          <w:bCs/>
          <w:sz w:val="28"/>
          <w:szCs w:val="28"/>
        </w:rPr>
      </w:pPr>
    </w:p>
    <w:p w14:paraId="288CAE7C" w14:textId="3EFCD157" w:rsidR="00D01980" w:rsidRPr="00FF3660" w:rsidRDefault="00DB29B8" w:rsidP="00DB29B8">
      <w:pPr>
        <w:rPr>
          <w:rFonts w:ascii="Arial" w:hAnsi="Arial" w:cs="Arial"/>
          <w:b/>
          <w:bCs/>
          <w:sz w:val="28"/>
          <w:szCs w:val="28"/>
        </w:rPr>
      </w:pPr>
      <w:r>
        <w:rPr>
          <w:rFonts w:ascii="Arial" w:hAnsi="Arial" w:cs="Arial"/>
          <w:b/>
          <w:bCs/>
          <w:sz w:val="28"/>
          <w:szCs w:val="28"/>
        </w:rPr>
        <w:br w:type="page"/>
      </w:r>
      <w:r w:rsidR="006B6DA3">
        <w:rPr>
          <w:rFonts w:ascii="Arial" w:hAnsi="Arial" w:cs="Arial"/>
          <w:b/>
          <w:bCs/>
          <w:sz w:val="28"/>
          <w:szCs w:val="28"/>
        </w:rPr>
        <w:lastRenderedPageBreak/>
        <w:t xml:space="preserve">Didaktische Jahresplanung Verkäufer / Verkäuferin bzw. Kaufmann / Kauffrau im Einzelhandel </w:t>
      </w:r>
      <w:r w:rsidR="00D01980"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D01980" w14:paraId="117F8F3A" w14:textId="77777777" w:rsidTr="00D14977">
        <w:trPr>
          <w:trHeight w:val="495"/>
        </w:trPr>
        <w:tc>
          <w:tcPr>
            <w:tcW w:w="14385" w:type="dxa"/>
            <w:gridSpan w:val="2"/>
          </w:tcPr>
          <w:p w14:paraId="380E9454" w14:textId="77777777" w:rsidR="00D01980" w:rsidRPr="00164C30" w:rsidRDefault="00D01980" w:rsidP="00D14977">
            <w:pPr>
              <w:spacing w:after="120"/>
              <w:rPr>
                <w:rFonts w:ascii="Arial" w:hAnsi="Arial" w:cs="Arial"/>
                <w:b/>
                <w:bCs/>
              </w:rPr>
            </w:pPr>
            <w:r w:rsidRPr="00164C30">
              <w:rPr>
                <w:rFonts w:ascii="Arial" w:hAnsi="Arial" w:cs="Arial"/>
                <w:b/>
                <w:bCs/>
              </w:rPr>
              <w:t>Ausbildungsjahr</w:t>
            </w:r>
            <w:r>
              <w:rPr>
                <w:rFonts w:ascii="Arial" w:hAnsi="Arial" w:cs="Arial"/>
                <w:b/>
                <w:bCs/>
              </w:rPr>
              <w:t xml:space="preserve"> 1</w:t>
            </w:r>
          </w:p>
          <w:p w14:paraId="225D26B8" w14:textId="7AFA5190" w:rsidR="00D01980" w:rsidRPr="00B9724E" w:rsidRDefault="00D01980" w:rsidP="00B9724E">
            <w:pPr>
              <w:spacing w:after="120"/>
              <w:rPr>
                <w:rFonts w:ascii="Arial" w:hAnsi="Arial" w:cs="Arial"/>
                <w:b/>
                <w:bCs/>
              </w:rPr>
            </w:pPr>
            <w:r w:rsidRPr="00164C30">
              <w:rPr>
                <w:rFonts w:ascii="Arial" w:hAnsi="Arial" w:cs="Arial"/>
                <w:b/>
                <w:bCs/>
              </w:rPr>
              <w:t>Lernfeld Nr.</w:t>
            </w:r>
            <w:r>
              <w:rPr>
                <w:rFonts w:ascii="Arial" w:hAnsi="Arial" w:cs="Arial"/>
                <w:b/>
                <w:bCs/>
              </w:rPr>
              <w:t xml:space="preserve"> 2                80 UStd.      </w:t>
            </w:r>
            <w:r w:rsidRPr="001040DB">
              <w:rPr>
                <w:rFonts w:ascii="Arial" w:hAnsi="Arial" w:cs="Arial"/>
                <w:b/>
                <w:bCs/>
              </w:rPr>
              <w:t xml:space="preserve">  Verkaufsgespräche kundenorientiert führen             </w:t>
            </w:r>
          </w:p>
          <w:p w14:paraId="6AA33044" w14:textId="7017FB25" w:rsidR="00D01980" w:rsidRPr="00F325C8" w:rsidRDefault="00D01980" w:rsidP="00D14977">
            <w:pPr>
              <w:spacing w:after="120"/>
              <w:rPr>
                <w:rFonts w:ascii="Arial" w:hAnsi="Arial" w:cs="Arial"/>
              </w:rPr>
            </w:pPr>
            <w:r w:rsidRPr="00164C30">
              <w:rPr>
                <w:rFonts w:ascii="Arial" w:hAnsi="Arial" w:cs="Arial"/>
                <w:b/>
                <w:bCs/>
              </w:rPr>
              <w:t>Lernsituatio</w:t>
            </w:r>
            <w:r>
              <w:rPr>
                <w:rFonts w:ascii="Arial" w:hAnsi="Arial" w:cs="Arial"/>
                <w:b/>
                <w:bCs/>
              </w:rPr>
              <w:t xml:space="preserve">n </w:t>
            </w:r>
            <w:r w:rsidR="001040DB">
              <w:rPr>
                <w:rFonts w:ascii="Arial" w:hAnsi="Arial" w:cs="Arial"/>
                <w:b/>
                <w:bCs/>
              </w:rPr>
              <w:t>9</w:t>
            </w:r>
            <w:r>
              <w:rPr>
                <w:rFonts w:ascii="Arial" w:hAnsi="Arial" w:cs="Arial"/>
                <w:b/>
                <w:bCs/>
              </w:rPr>
              <w:t xml:space="preserve">            </w:t>
            </w:r>
            <w:r w:rsidR="00B9724E">
              <w:rPr>
                <w:rFonts w:ascii="Arial" w:hAnsi="Arial" w:cs="Arial"/>
                <w:b/>
                <w:bCs/>
              </w:rPr>
              <w:t xml:space="preserve">   8 </w:t>
            </w:r>
            <w:r>
              <w:rPr>
                <w:rFonts w:ascii="Arial" w:hAnsi="Arial" w:cs="Arial"/>
                <w:b/>
                <w:bCs/>
              </w:rPr>
              <w:t xml:space="preserve">UStd.        </w:t>
            </w:r>
            <w:r w:rsidR="001040DB" w:rsidRPr="001040DB">
              <w:rPr>
                <w:rFonts w:ascii="Arial" w:hAnsi="Arial" w:cs="Arial"/>
              </w:rPr>
              <w:t>Alternativen, Ergänzungs- und Zusatzartikel anbieten</w:t>
            </w:r>
          </w:p>
        </w:tc>
      </w:tr>
      <w:tr w:rsidR="00D01980" w14:paraId="77FD7905" w14:textId="77777777" w:rsidTr="00D14977">
        <w:trPr>
          <w:trHeight w:val="690"/>
        </w:trPr>
        <w:tc>
          <w:tcPr>
            <w:tcW w:w="6992" w:type="dxa"/>
          </w:tcPr>
          <w:p w14:paraId="65A65479" w14:textId="77777777" w:rsidR="00D01980" w:rsidRDefault="00D01980" w:rsidP="00D14977">
            <w:pPr>
              <w:spacing w:after="120"/>
              <w:rPr>
                <w:rFonts w:ascii="Arial" w:hAnsi="Arial" w:cs="Arial"/>
                <w:b/>
                <w:bCs/>
              </w:rPr>
            </w:pPr>
            <w:r w:rsidRPr="00164C30">
              <w:rPr>
                <w:rFonts w:ascii="Arial" w:hAnsi="Arial" w:cs="Arial"/>
                <w:b/>
                <w:bCs/>
              </w:rPr>
              <w:t>Einstiegsszenario</w:t>
            </w:r>
          </w:p>
          <w:p w14:paraId="590918FA" w14:textId="6A51ABEF" w:rsidR="00FF3660" w:rsidRPr="00EF72F7" w:rsidRDefault="00FF3660" w:rsidP="00A57747">
            <w:pPr>
              <w:spacing w:after="120"/>
              <w:ind w:left="0" w:firstLine="0"/>
              <w:jc w:val="both"/>
              <w:rPr>
                <w:rFonts w:ascii="Arial" w:hAnsi="Arial" w:cs="Arial"/>
              </w:rPr>
            </w:pPr>
            <w:r w:rsidRPr="00EF72F7">
              <w:rPr>
                <w:rFonts w:ascii="Arial" w:hAnsi="Arial" w:cs="Arial"/>
              </w:rPr>
              <w:t xml:space="preserve">Ein Kunde betritt den Outdoor-Fachmarkt Nature &amp; More und erkundigt sich nach einer Übergangsjacke </w:t>
            </w:r>
            <w:r w:rsidR="00EF72F7" w:rsidRPr="00EF72F7">
              <w:rPr>
                <w:rFonts w:ascii="Arial" w:hAnsi="Arial" w:cs="Arial"/>
              </w:rPr>
              <w:t xml:space="preserve">einer bestimmten Marke, die im Sortiment </w:t>
            </w:r>
            <w:r w:rsidR="00A57747">
              <w:rPr>
                <w:rFonts w:ascii="Arial" w:hAnsi="Arial" w:cs="Arial"/>
              </w:rPr>
              <w:t xml:space="preserve">des Fachmarkts </w:t>
            </w:r>
            <w:r w:rsidR="00EF72F7" w:rsidRPr="00EF72F7">
              <w:rPr>
                <w:rFonts w:ascii="Arial" w:hAnsi="Arial" w:cs="Arial"/>
              </w:rPr>
              <w:t xml:space="preserve">aber nicht geführt wird. Die Auszubildende stellt dem Kunden eine Jacke einer anderen Marke vor, ohne auf seinen Markenwunsch einzugehen. </w:t>
            </w:r>
          </w:p>
          <w:p w14:paraId="39038CD6" w14:textId="77777777" w:rsidR="00D01980" w:rsidRPr="00164C30" w:rsidRDefault="00D01980" w:rsidP="00D14977">
            <w:pPr>
              <w:spacing w:after="240"/>
              <w:ind w:left="-96"/>
              <w:rPr>
                <w:rFonts w:ascii="Arial" w:hAnsi="Arial" w:cs="Arial"/>
                <w:b/>
                <w:bCs/>
              </w:rPr>
            </w:pPr>
          </w:p>
        </w:tc>
        <w:tc>
          <w:tcPr>
            <w:tcW w:w="7393" w:type="dxa"/>
            <w:shd w:val="clear" w:color="auto" w:fill="auto"/>
          </w:tcPr>
          <w:p w14:paraId="114061B9" w14:textId="77777777" w:rsidR="00D01980" w:rsidRDefault="00D01980" w:rsidP="00D14977">
            <w:pPr>
              <w:spacing w:after="120"/>
              <w:rPr>
                <w:rFonts w:ascii="Arial" w:hAnsi="Arial" w:cs="Arial"/>
                <w:b/>
                <w:bCs/>
              </w:rPr>
            </w:pPr>
            <w:r w:rsidRPr="00164C30">
              <w:rPr>
                <w:rFonts w:ascii="Arial" w:hAnsi="Arial" w:cs="Arial"/>
                <w:b/>
                <w:bCs/>
              </w:rPr>
              <w:t>Handlungsprodukt/Lernergebnis</w:t>
            </w:r>
          </w:p>
          <w:p w14:paraId="6587C01A" w14:textId="07C5B91D" w:rsidR="00022FAC" w:rsidRPr="000D01F3" w:rsidRDefault="00022FAC" w:rsidP="0087750B">
            <w:pPr>
              <w:pStyle w:val="Listenabsatz"/>
              <w:numPr>
                <w:ilvl w:val="0"/>
                <w:numId w:val="75"/>
              </w:numPr>
              <w:spacing w:after="120"/>
              <w:ind w:left="357" w:hanging="357"/>
              <w:rPr>
                <w:rFonts w:ascii="Arial" w:hAnsi="Arial" w:cs="Arial"/>
              </w:rPr>
            </w:pPr>
            <w:r w:rsidRPr="000D01F3">
              <w:rPr>
                <w:rFonts w:ascii="Arial" w:hAnsi="Arial" w:cs="Arial"/>
              </w:rPr>
              <w:t xml:space="preserve">Arbeitsergebnis Verkaufsgespräch </w:t>
            </w:r>
            <w:r w:rsidR="00A57747">
              <w:rPr>
                <w:rFonts w:ascii="Arial" w:hAnsi="Arial" w:cs="Arial"/>
              </w:rPr>
              <w:t>„</w:t>
            </w:r>
            <w:r w:rsidRPr="000D01F3">
              <w:rPr>
                <w:rFonts w:ascii="Arial" w:hAnsi="Arial" w:cs="Arial"/>
              </w:rPr>
              <w:t>Übergangsjacke</w:t>
            </w:r>
            <w:r w:rsidR="00A57747">
              <w:rPr>
                <w:rFonts w:ascii="Arial" w:hAnsi="Arial" w:cs="Arial"/>
              </w:rPr>
              <w:t>“</w:t>
            </w:r>
          </w:p>
          <w:p w14:paraId="3A49EA32" w14:textId="4FF3C8B6" w:rsidR="00022FAC" w:rsidRPr="000D01F3" w:rsidRDefault="00022FAC" w:rsidP="0087750B">
            <w:pPr>
              <w:pStyle w:val="Listenabsatz"/>
              <w:numPr>
                <w:ilvl w:val="0"/>
                <w:numId w:val="75"/>
              </w:numPr>
              <w:spacing w:after="120"/>
              <w:ind w:left="357" w:hanging="357"/>
              <w:rPr>
                <w:rFonts w:ascii="Arial" w:hAnsi="Arial" w:cs="Arial"/>
              </w:rPr>
            </w:pPr>
            <w:r w:rsidRPr="000D01F3">
              <w:rPr>
                <w:rFonts w:ascii="Arial" w:hAnsi="Arial" w:cs="Arial"/>
              </w:rPr>
              <w:t xml:space="preserve">Arbeitsergebnisse </w:t>
            </w:r>
            <w:r w:rsidR="00A57747">
              <w:rPr>
                <w:rFonts w:ascii="Arial" w:hAnsi="Arial" w:cs="Arial"/>
              </w:rPr>
              <w:t>„</w:t>
            </w:r>
            <w:r w:rsidRPr="000D01F3">
              <w:rPr>
                <w:rFonts w:ascii="Arial" w:hAnsi="Arial" w:cs="Arial"/>
              </w:rPr>
              <w:t>Ergänzungs- und Zusatzangebote</w:t>
            </w:r>
            <w:r w:rsidR="00A57747">
              <w:rPr>
                <w:rFonts w:ascii="Arial" w:hAnsi="Arial" w:cs="Arial"/>
              </w:rPr>
              <w:t>“</w:t>
            </w:r>
          </w:p>
          <w:p w14:paraId="0A5F8FB9" w14:textId="48256F30" w:rsidR="00022FAC" w:rsidRPr="000D01F3" w:rsidRDefault="00022FAC" w:rsidP="0087750B">
            <w:pPr>
              <w:pStyle w:val="Listenabsatz"/>
              <w:numPr>
                <w:ilvl w:val="0"/>
                <w:numId w:val="75"/>
              </w:numPr>
              <w:spacing w:after="120"/>
              <w:ind w:left="357" w:hanging="357"/>
              <w:rPr>
                <w:rFonts w:ascii="Arial" w:hAnsi="Arial" w:cs="Arial"/>
              </w:rPr>
            </w:pPr>
            <w:r w:rsidRPr="000D01F3">
              <w:rPr>
                <w:rFonts w:ascii="Arial" w:hAnsi="Arial" w:cs="Arial"/>
              </w:rPr>
              <w:t xml:space="preserve">Arbeitsergebnisse </w:t>
            </w:r>
            <w:r w:rsidR="00A57747">
              <w:rPr>
                <w:rFonts w:ascii="Arial" w:hAnsi="Arial" w:cs="Arial"/>
              </w:rPr>
              <w:t>„</w:t>
            </w:r>
            <w:r w:rsidRPr="000D01F3">
              <w:rPr>
                <w:rFonts w:ascii="Arial" w:hAnsi="Arial" w:cs="Arial"/>
              </w:rPr>
              <w:t>Alternativangebote</w:t>
            </w:r>
            <w:r w:rsidR="00A57747">
              <w:rPr>
                <w:rFonts w:ascii="Arial" w:hAnsi="Arial" w:cs="Arial"/>
              </w:rPr>
              <w:t>“</w:t>
            </w:r>
          </w:p>
          <w:p w14:paraId="5EF4D377" w14:textId="77777777" w:rsidR="00022FAC" w:rsidRPr="000D01F3" w:rsidRDefault="000D01F3" w:rsidP="0087750B">
            <w:pPr>
              <w:pStyle w:val="Listenabsatz"/>
              <w:numPr>
                <w:ilvl w:val="0"/>
                <w:numId w:val="75"/>
              </w:numPr>
              <w:spacing w:after="120"/>
              <w:ind w:left="357" w:hanging="357"/>
              <w:rPr>
                <w:rFonts w:ascii="Arial" w:hAnsi="Arial" w:cs="Arial"/>
              </w:rPr>
            </w:pPr>
            <w:r w:rsidRPr="000D01F3">
              <w:rPr>
                <w:rFonts w:ascii="Arial" w:hAnsi="Arial" w:cs="Arial"/>
              </w:rPr>
              <w:t>Arbeitsergebnisse positive/negative Formulierungen</w:t>
            </w:r>
          </w:p>
          <w:p w14:paraId="00BE9DAE" w14:textId="3CE2AA3D" w:rsidR="000D01F3" w:rsidRDefault="000D01F3" w:rsidP="0087750B">
            <w:pPr>
              <w:pStyle w:val="Listenabsatz"/>
              <w:numPr>
                <w:ilvl w:val="0"/>
                <w:numId w:val="75"/>
              </w:numPr>
              <w:spacing w:after="120"/>
              <w:ind w:left="357" w:hanging="357"/>
              <w:rPr>
                <w:rFonts w:ascii="Arial" w:hAnsi="Arial" w:cs="Arial"/>
              </w:rPr>
            </w:pPr>
            <w:r w:rsidRPr="000D01F3">
              <w:rPr>
                <w:rFonts w:ascii="Arial" w:hAnsi="Arial" w:cs="Arial"/>
              </w:rPr>
              <w:t xml:space="preserve">Arbeitsergebnisse </w:t>
            </w:r>
            <w:r w:rsidR="00A57747">
              <w:rPr>
                <w:rFonts w:ascii="Arial" w:hAnsi="Arial" w:cs="Arial"/>
              </w:rPr>
              <w:t>„</w:t>
            </w:r>
            <w:r w:rsidRPr="000D01F3">
              <w:rPr>
                <w:rFonts w:ascii="Arial" w:hAnsi="Arial" w:cs="Arial"/>
              </w:rPr>
              <w:t>Vorteile von Zusatzangeboten</w:t>
            </w:r>
            <w:r w:rsidR="00A57747">
              <w:rPr>
                <w:rFonts w:ascii="Arial" w:hAnsi="Arial" w:cs="Arial"/>
              </w:rPr>
              <w:t>“</w:t>
            </w:r>
          </w:p>
          <w:p w14:paraId="3C8C9435" w14:textId="46A0A240" w:rsidR="002B3135" w:rsidRPr="000D01F3" w:rsidRDefault="002B3135" w:rsidP="0087750B">
            <w:pPr>
              <w:pStyle w:val="Listenabsatz"/>
              <w:numPr>
                <w:ilvl w:val="0"/>
                <w:numId w:val="75"/>
              </w:numPr>
              <w:spacing w:after="120"/>
              <w:ind w:left="357" w:hanging="357"/>
              <w:rPr>
                <w:rFonts w:ascii="Arial" w:hAnsi="Arial" w:cs="Arial"/>
              </w:rPr>
            </w:pPr>
            <w:r>
              <w:rPr>
                <w:rFonts w:ascii="Arial" w:hAnsi="Arial" w:cs="Arial"/>
              </w:rPr>
              <w:t>Arbeitsergebnis Alternativangebote in der Branche der SuS</w:t>
            </w:r>
          </w:p>
          <w:p w14:paraId="583EB047" w14:textId="0755F1B6" w:rsidR="000D01F3" w:rsidRPr="000D01F3" w:rsidRDefault="000D01F3" w:rsidP="0087750B">
            <w:pPr>
              <w:pStyle w:val="Listenabsatz"/>
              <w:numPr>
                <w:ilvl w:val="0"/>
                <w:numId w:val="75"/>
              </w:numPr>
              <w:spacing w:after="120"/>
              <w:ind w:left="357" w:hanging="357"/>
              <w:rPr>
                <w:rFonts w:ascii="Arial" w:hAnsi="Arial" w:cs="Arial"/>
              </w:rPr>
            </w:pPr>
            <w:r w:rsidRPr="000D01F3">
              <w:rPr>
                <w:rFonts w:ascii="Arial" w:hAnsi="Arial" w:cs="Arial"/>
              </w:rPr>
              <w:t xml:space="preserve">Arbeitsergebnisse </w:t>
            </w:r>
            <w:r w:rsidR="00A57747">
              <w:rPr>
                <w:rFonts w:ascii="Arial" w:hAnsi="Arial" w:cs="Arial"/>
              </w:rPr>
              <w:t>„</w:t>
            </w:r>
            <w:r w:rsidRPr="000D01F3">
              <w:rPr>
                <w:rFonts w:ascii="Arial" w:hAnsi="Arial" w:cs="Arial"/>
              </w:rPr>
              <w:t>Überzeugende Argumente</w:t>
            </w:r>
            <w:r>
              <w:rPr>
                <w:rFonts w:ascii="Arial" w:hAnsi="Arial" w:cs="Arial"/>
              </w:rPr>
              <w:t>/Unterlagen</w:t>
            </w:r>
            <w:r w:rsidRPr="000D01F3">
              <w:rPr>
                <w:rFonts w:ascii="Arial" w:hAnsi="Arial" w:cs="Arial"/>
              </w:rPr>
              <w:t xml:space="preserve"> für Ergänzungs- und Zusatzangebote</w:t>
            </w:r>
            <w:r w:rsidR="00A57747">
              <w:rPr>
                <w:rFonts w:ascii="Arial" w:hAnsi="Arial" w:cs="Arial"/>
              </w:rPr>
              <w:t>“</w:t>
            </w:r>
          </w:p>
        </w:tc>
      </w:tr>
      <w:tr w:rsidR="00D01980" w14:paraId="0EA3B1D4" w14:textId="77777777" w:rsidTr="00BA4EF5">
        <w:trPr>
          <w:trHeight w:val="1402"/>
        </w:trPr>
        <w:tc>
          <w:tcPr>
            <w:tcW w:w="6992" w:type="dxa"/>
          </w:tcPr>
          <w:p w14:paraId="52189DDD" w14:textId="77777777" w:rsidR="00D01980" w:rsidRDefault="00D01980" w:rsidP="00D14977">
            <w:pPr>
              <w:spacing w:after="120"/>
              <w:rPr>
                <w:rFonts w:ascii="Arial" w:hAnsi="Arial" w:cs="Arial"/>
                <w:b/>
                <w:bCs/>
              </w:rPr>
            </w:pPr>
            <w:r w:rsidRPr="00164C30">
              <w:rPr>
                <w:rFonts w:ascii="Arial" w:hAnsi="Arial" w:cs="Arial"/>
                <w:b/>
                <w:bCs/>
              </w:rPr>
              <w:t>Wesentliche Kompetenzen</w:t>
            </w:r>
          </w:p>
          <w:p w14:paraId="33AC7EAF" w14:textId="34148DD8" w:rsidR="00D01980" w:rsidRDefault="007227F8" w:rsidP="00D14977">
            <w:pPr>
              <w:spacing w:after="120"/>
              <w:rPr>
                <w:rFonts w:ascii="Arial" w:hAnsi="Arial" w:cs="Arial"/>
              </w:rPr>
            </w:pPr>
            <w:r>
              <w:rPr>
                <w:rFonts w:ascii="Arial" w:hAnsi="Arial" w:cs="Arial"/>
              </w:rPr>
              <w:t xml:space="preserve">Die </w:t>
            </w:r>
            <w:r w:rsidR="00887040">
              <w:rPr>
                <w:rFonts w:ascii="Arial" w:hAnsi="Arial" w:cs="Arial"/>
              </w:rPr>
              <w:t>Schülerinnen und</w:t>
            </w:r>
            <w:r w:rsidR="00D01980" w:rsidRPr="005A6D99">
              <w:rPr>
                <w:rFonts w:ascii="Arial" w:hAnsi="Arial" w:cs="Arial"/>
              </w:rPr>
              <w:t xml:space="preserve"> Schüler sind in der Lage</w:t>
            </w:r>
            <w:r w:rsidR="00D01980">
              <w:rPr>
                <w:rFonts w:ascii="Arial" w:hAnsi="Arial" w:cs="Arial"/>
              </w:rPr>
              <w:t xml:space="preserve"> </w:t>
            </w:r>
            <w:r w:rsidR="00D01980" w:rsidRPr="005A6D99">
              <w:rPr>
                <w:rFonts w:ascii="Arial" w:hAnsi="Arial" w:cs="Arial"/>
              </w:rPr>
              <w:t>…</w:t>
            </w:r>
          </w:p>
          <w:p w14:paraId="32DA8614" w14:textId="4D616727" w:rsidR="00EF72F7" w:rsidRDefault="00645C35" w:rsidP="0087750B">
            <w:pPr>
              <w:pStyle w:val="Listenabsatz"/>
              <w:numPr>
                <w:ilvl w:val="0"/>
                <w:numId w:val="76"/>
              </w:numPr>
              <w:spacing w:after="120"/>
              <w:ind w:left="357" w:hanging="357"/>
              <w:rPr>
                <w:rFonts w:ascii="Arial" w:hAnsi="Arial" w:cs="Arial"/>
              </w:rPr>
            </w:pPr>
            <w:r>
              <w:rPr>
                <w:rFonts w:ascii="Arial" w:hAnsi="Arial" w:cs="Arial"/>
              </w:rPr>
              <w:t>Alternativangebote zu nachgefragten Waren zu finden</w:t>
            </w:r>
          </w:p>
          <w:p w14:paraId="156D1A9A" w14:textId="43E52C01" w:rsidR="00EF72F7" w:rsidRPr="00BA4EF5" w:rsidRDefault="00645C35" w:rsidP="0087750B">
            <w:pPr>
              <w:pStyle w:val="Listenabsatz"/>
              <w:numPr>
                <w:ilvl w:val="0"/>
                <w:numId w:val="76"/>
              </w:numPr>
              <w:spacing w:after="120"/>
              <w:ind w:left="357" w:hanging="357"/>
              <w:rPr>
                <w:rFonts w:ascii="Arial" w:hAnsi="Arial" w:cs="Arial"/>
              </w:rPr>
            </w:pPr>
            <w:r>
              <w:rPr>
                <w:rFonts w:ascii="Arial" w:hAnsi="Arial" w:cs="Arial"/>
              </w:rPr>
              <w:t xml:space="preserve">Ergänzungs- und Zusatzangebote </w:t>
            </w:r>
            <w:r w:rsidR="00F807F7">
              <w:rPr>
                <w:rFonts w:ascii="Arial" w:hAnsi="Arial" w:cs="Arial"/>
              </w:rPr>
              <w:t xml:space="preserve">kompetent </w:t>
            </w:r>
            <w:r>
              <w:rPr>
                <w:rFonts w:ascii="Arial" w:hAnsi="Arial" w:cs="Arial"/>
              </w:rPr>
              <w:t>anzubiete</w:t>
            </w:r>
            <w:r w:rsidR="00BA4EF5">
              <w:rPr>
                <w:rFonts w:ascii="Arial" w:hAnsi="Arial" w:cs="Arial"/>
              </w:rPr>
              <w:t>n</w:t>
            </w:r>
          </w:p>
        </w:tc>
        <w:tc>
          <w:tcPr>
            <w:tcW w:w="7393" w:type="dxa"/>
            <w:shd w:val="clear" w:color="auto" w:fill="auto"/>
          </w:tcPr>
          <w:p w14:paraId="7041FCD7" w14:textId="77777777" w:rsidR="00D01980" w:rsidRDefault="00D01980" w:rsidP="00D14977">
            <w:pPr>
              <w:spacing w:after="120"/>
              <w:rPr>
                <w:rFonts w:ascii="Arial" w:hAnsi="Arial" w:cs="Arial"/>
                <w:b/>
                <w:bCs/>
              </w:rPr>
            </w:pPr>
            <w:r w:rsidRPr="00164C30">
              <w:rPr>
                <w:rFonts w:ascii="Arial" w:hAnsi="Arial" w:cs="Arial"/>
                <w:b/>
                <w:bCs/>
              </w:rPr>
              <w:t>Konkretisierung der Inhalte</w:t>
            </w:r>
          </w:p>
          <w:p w14:paraId="79315100" w14:textId="77777777" w:rsidR="00645C35" w:rsidRPr="00022FAC" w:rsidRDefault="00645C35" w:rsidP="0087750B">
            <w:pPr>
              <w:pStyle w:val="Listenabsatz"/>
              <w:numPr>
                <w:ilvl w:val="0"/>
                <w:numId w:val="78"/>
              </w:numPr>
              <w:spacing w:after="120"/>
              <w:ind w:left="357" w:hanging="357"/>
              <w:rPr>
                <w:rFonts w:ascii="Arial" w:hAnsi="Arial" w:cs="Arial"/>
              </w:rPr>
            </w:pPr>
            <w:r w:rsidRPr="00022FAC">
              <w:rPr>
                <w:rFonts w:ascii="Arial" w:hAnsi="Arial" w:cs="Arial"/>
              </w:rPr>
              <w:t>Ergänzungsangebote</w:t>
            </w:r>
          </w:p>
          <w:p w14:paraId="6C85FC0C" w14:textId="77777777" w:rsidR="00645C35" w:rsidRPr="00022FAC" w:rsidRDefault="00645C35" w:rsidP="0087750B">
            <w:pPr>
              <w:pStyle w:val="Listenabsatz"/>
              <w:numPr>
                <w:ilvl w:val="0"/>
                <w:numId w:val="78"/>
              </w:numPr>
              <w:spacing w:after="120"/>
              <w:ind w:left="357" w:hanging="357"/>
              <w:rPr>
                <w:rFonts w:ascii="Arial" w:hAnsi="Arial" w:cs="Arial"/>
              </w:rPr>
            </w:pPr>
            <w:r w:rsidRPr="00022FAC">
              <w:rPr>
                <w:rFonts w:ascii="Arial" w:hAnsi="Arial" w:cs="Arial"/>
              </w:rPr>
              <w:t>Zusatzangebote</w:t>
            </w:r>
          </w:p>
          <w:p w14:paraId="15A24E54" w14:textId="0F842786" w:rsidR="00645C35" w:rsidRPr="00645C35" w:rsidRDefault="00645C35" w:rsidP="0087750B">
            <w:pPr>
              <w:pStyle w:val="Listenabsatz"/>
              <w:numPr>
                <w:ilvl w:val="0"/>
                <w:numId w:val="78"/>
              </w:numPr>
              <w:spacing w:after="120"/>
              <w:ind w:left="357" w:hanging="357"/>
              <w:rPr>
                <w:rFonts w:ascii="Arial" w:hAnsi="Arial" w:cs="Arial"/>
                <w:b/>
                <w:bCs/>
              </w:rPr>
            </w:pPr>
            <w:r w:rsidRPr="00022FAC">
              <w:rPr>
                <w:rFonts w:ascii="Arial" w:hAnsi="Arial" w:cs="Arial"/>
              </w:rPr>
              <w:t>Alternativangebote</w:t>
            </w:r>
          </w:p>
        </w:tc>
      </w:tr>
      <w:tr w:rsidR="00D01980" w14:paraId="7B642347" w14:textId="77777777" w:rsidTr="00D14977">
        <w:trPr>
          <w:trHeight w:val="570"/>
        </w:trPr>
        <w:tc>
          <w:tcPr>
            <w:tcW w:w="14385" w:type="dxa"/>
            <w:gridSpan w:val="2"/>
          </w:tcPr>
          <w:p w14:paraId="5B13F2C5" w14:textId="77777777" w:rsidR="00D01980" w:rsidRDefault="00D01980" w:rsidP="003E4C59">
            <w:pPr>
              <w:spacing w:after="120"/>
              <w:rPr>
                <w:rFonts w:ascii="Arial" w:hAnsi="Arial" w:cs="Arial"/>
                <w:b/>
                <w:bCs/>
              </w:rPr>
            </w:pPr>
            <w:r w:rsidRPr="00164C30">
              <w:rPr>
                <w:rFonts w:ascii="Arial" w:hAnsi="Arial" w:cs="Arial"/>
                <w:b/>
                <w:bCs/>
              </w:rPr>
              <w:t>Lern- und Arbeitstechniken</w:t>
            </w:r>
          </w:p>
          <w:p w14:paraId="38E9C62B" w14:textId="227CC7BD" w:rsidR="00022FAC" w:rsidRPr="00164C30" w:rsidRDefault="00BA4EF5" w:rsidP="003E4C59">
            <w:pPr>
              <w:spacing w:after="120"/>
              <w:ind w:left="0" w:firstLine="0"/>
              <w:rPr>
                <w:rFonts w:ascii="Arial" w:hAnsi="Arial" w:cs="Arial"/>
                <w:b/>
                <w:bCs/>
              </w:rPr>
            </w:pPr>
            <w:r w:rsidRPr="002632CD">
              <w:rPr>
                <w:rFonts w:ascii="Arial" w:hAnsi="Arial" w:cs="Arial"/>
              </w:rPr>
              <w:t xml:space="preserve">Einzel-, Partner- und Gruppenarbeit, </w:t>
            </w:r>
            <w:r w:rsidR="005E4BDB">
              <w:rPr>
                <w:rFonts w:ascii="Arial" w:hAnsi="Arial" w:cs="Arial"/>
              </w:rPr>
              <w:t>Erkundung</w:t>
            </w:r>
            <w:r w:rsidR="002B3135">
              <w:rPr>
                <w:rFonts w:ascii="Arial" w:hAnsi="Arial" w:cs="Arial"/>
              </w:rPr>
              <w:t>/Präsentation</w:t>
            </w:r>
            <w:r w:rsidR="005E4BDB">
              <w:rPr>
                <w:rFonts w:ascii="Arial" w:hAnsi="Arial" w:cs="Arial"/>
              </w:rPr>
              <w:t xml:space="preserve"> der Verkaufsbranche</w:t>
            </w:r>
            <w:r w:rsidR="002B3135">
              <w:rPr>
                <w:rFonts w:ascii="Arial" w:hAnsi="Arial" w:cs="Arial"/>
              </w:rPr>
              <w:t xml:space="preserve"> des Ausbildungsbetriebes</w:t>
            </w:r>
            <w:r w:rsidR="005E4BDB">
              <w:rPr>
                <w:rFonts w:ascii="Arial" w:hAnsi="Arial" w:cs="Arial"/>
              </w:rPr>
              <w:t xml:space="preserve">, </w:t>
            </w:r>
            <w:r>
              <w:rPr>
                <w:rFonts w:ascii="Arial" w:hAnsi="Arial" w:cs="Arial"/>
              </w:rPr>
              <w:t>Simulation von Kundengesprächen,</w:t>
            </w:r>
            <w:r w:rsidRPr="002632CD">
              <w:rPr>
                <w:rFonts w:ascii="Arial" w:hAnsi="Arial" w:cs="Arial"/>
              </w:rPr>
              <w:t xml:space="preserve"> Ergebnispräsentation</w:t>
            </w:r>
            <w:r>
              <w:rPr>
                <w:rFonts w:ascii="Arial" w:hAnsi="Arial" w:cs="Arial"/>
              </w:rPr>
              <w:t>, Diskussion im Plenum</w:t>
            </w:r>
          </w:p>
        </w:tc>
      </w:tr>
      <w:tr w:rsidR="00D01980" w14:paraId="5C998097" w14:textId="77777777" w:rsidTr="00D14977">
        <w:trPr>
          <w:trHeight w:val="955"/>
        </w:trPr>
        <w:tc>
          <w:tcPr>
            <w:tcW w:w="14385" w:type="dxa"/>
            <w:gridSpan w:val="2"/>
          </w:tcPr>
          <w:p w14:paraId="4BAA5BD2" w14:textId="4037F815" w:rsidR="00D01980" w:rsidRDefault="002B1DAA" w:rsidP="00A57747">
            <w:pPr>
              <w:spacing w:after="120"/>
              <w:rPr>
                <w:rFonts w:ascii="Arial" w:hAnsi="Arial" w:cs="Arial"/>
                <w:b/>
                <w:bCs/>
              </w:rPr>
            </w:pPr>
            <w:r>
              <w:rPr>
                <w:rFonts w:ascii="Arial" w:hAnsi="Arial" w:cs="Arial"/>
                <w:b/>
                <w:bCs/>
              </w:rPr>
              <w:t>Unterrichtsmaterialien/Fundstelle</w:t>
            </w:r>
          </w:p>
          <w:p w14:paraId="61915909" w14:textId="0C294817" w:rsidR="00D01980" w:rsidRPr="00402707" w:rsidRDefault="00D01980" w:rsidP="00A57747">
            <w:pPr>
              <w:spacing w:after="120"/>
              <w:rPr>
                <w:rFonts w:ascii="Arial" w:hAnsi="Arial" w:cs="Arial"/>
              </w:rPr>
            </w:pPr>
            <w:r w:rsidRPr="00402707">
              <w:rPr>
                <w:rFonts w:ascii="Arial" w:hAnsi="Arial" w:cs="Arial"/>
              </w:rPr>
              <w:t xml:space="preserve">Hansen (u.a.) Kompetenz im Einzelhandel (1. </w:t>
            </w:r>
            <w:r w:rsidR="00B47B33">
              <w:rPr>
                <w:rFonts w:ascii="Arial" w:hAnsi="Arial" w:cs="Arial"/>
              </w:rPr>
              <w:t>Ausbildungsjahr</w:t>
            </w:r>
            <w:r w:rsidRPr="00402707">
              <w:rPr>
                <w:rFonts w:ascii="Arial" w:hAnsi="Arial" w:cs="Arial"/>
              </w:rPr>
              <w:t>)</w:t>
            </w:r>
            <w:r w:rsidR="00DB29B8">
              <w:rPr>
                <w:rFonts w:ascii="Arial" w:hAnsi="Arial" w:cs="Arial"/>
              </w:rPr>
              <w:t xml:space="preserve">, </w:t>
            </w:r>
            <w:r w:rsidRPr="00402707">
              <w:rPr>
                <w:rFonts w:ascii="Arial" w:hAnsi="Arial" w:cs="Arial"/>
              </w:rPr>
              <w:t>Merkur-Buchnummer 0821</w:t>
            </w:r>
          </w:p>
          <w:p w14:paraId="20118EA1" w14:textId="45D784B3" w:rsidR="00D01980" w:rsidRPr="00164C30" w:rsidRDefault="00D01980" w:rsidP="00E10B14">
            <w:pPr>
              <w:spacing w:after="120"/>
              <w:ind w:left="0" w:firstLine="0"/>
              <w:rPr>
                <w:rFonts w:ascii="Arial" w:hAnsi="Arial" w:cs="Arial"/>
                <w:b/>
                <w:bCs/>
              </w:rPr>
            </w:pPr>
            <w:r w:rsidRPr="00402707">
              <w:rPr>
                <w:rFonts w:ascii="Arial" w:hAnsi="Arial" w:cs="Arial"/>
              </w:rPr>
              <w:t xml:space="preserve">Knauer (u.a.) Arbeitsheft Kompetenz im Einzelhandel </w:t>
            </w:r>
            <w:r w:rsidR="00435B72">
              <w:rPr>
                <w:rFonts w:ascii="Arial" w:hAnsi="Arial" w:cs="Arial"/>
              </w:rPr>
              <w:t>(</w:t>
            </w:r>
            <w:r w:rsidRPr="00402707">
              <w:rPr>
                <w:rFonts w:ascii="Arial" w:hAnsi="Arial" w:cs="Arial"/>
              </w:rPr>
              <w:t xml:space="preserve">1. </w:t>
            </w:r>
            <w:r w:rsidR="00B47B33">
              <w:rPr>
                <w:rFonts w:ascii="Arial" w:hAnsi="Arial" w:cs="Arial"/>
              </w:rPr>
              <w:t>Ausbildungsjahr</w:t>
            </w:r>
            <w:r w:rsidR="00435B72">
              <w:rPr>
                <w:rFonts w:ascii="Arial" w:hAnsi="Arial" w:cs="Arial"/>
              </w:rPr>
              <w:t>)</w:t>
            </w:r>
            <w:r w:rsidR="00DB29B8">
              <w:rPr>
                <w:rFonts w:ascii="Arial" w:hAnsi="Arial" w:cs="Arial"/>
              </w:rPr>
              <w:t xml:space="preserve">, </w:t>
            </w:r>
            <w:r w:rsidRPr="00402707">
              <w:rPr>
                <w:rFonts w:ascii="Arial" w:hAnsi="Arial" w:cs="Arial"/>
              </w:rPr>
              <w:t>Lernsituationen und Übungen</w:t>
            </w:r>
            <w:r w:rsidR="00DB29B8">
              <w:rPr>
                <w:rFonts w:ascii="Arial" w:hAnsi="Arial" w:cs="Arial"/>
              </w:rPr>
              <w:t xml:space="preserve">, </w:t>
            </w:r>
            <w:r w:rsidRPr="00402707">
              <w:rPr>
                <w:rFonts w:ascii="Arial" w:hAnsi="Arial" w:cs="Arial"/>
              </w:rPr>
              <w:t>Merkur-Buchnummer 1821</w:t>
            </w:r>
          </w:p>
        </w:tc>
      </w:tr>
      <w:tr w:rsidR="00D01980" w14:paraId="46DE05CA" w14:textId="77777777" w:rsidTr="00D14977">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07E7135A" w14:textId="77777777" w:rsidR="00D01980" w:rsidRPr="00164C30" w:rsidRDefault="00D01980" w:rsidP="00626CB6">
            <w:pPr>
              <w:spacing w:after="0"/>
              <w:rPr>
                <w:rFonts w:ascii="Arial" w:hAnsi="Arial" w:cs="Arial"/>
                <w:b/>
                <w:bCs/>
              </w:rPr>
            </w:pPr>
            <w:r w:rsidRPr="00164C30">
              <w:rPr>
                <w:rFonts w:ascii="Arial" w:hAnsi="Arial" w:cs="Arial"/>
                <w:b/>
                <w:bCs/>
              </w:rPr>
              <w:t>Organisatorische Hinweise</w:t>
            </w:r>
          </w:p>
        </w:tc>
      </w:tr>
    </w:tbl>
    <w:p w14:paraId="6720BCF4" w14:textId="77777777" w:rsidR="007359C2" w:rsidRDefault="007359C2" w:rsidP="00D01980">
      <w:pPr>
        <w:spacing w:after="240"/>
        <w:rPr>
          <w:rFonts w:ascii="Arial" w:hAnsi="Arial" w:cs="Arial"/>
          <w:b/>
          <w:bCs/>
          <w:sz w:val="28"/>
          <w:szCs w:val="28"/>
        </w:rPr>
      </w:pPr>
    </w:p>
    <w:p w14:paraId="6CD25DB5" w14:textId="77777777" w:rsidR="00A57747" w:rsidRDefault="00A57747" w:rsidP="0087750B">
      <w:pPr>
        <w:spacing w:after="240"/>
        <w:ind w:left="0" w:firstLine="0"/>
        <w:rPr>
          <w:rFonts w:ascii="Arial" w:hAnsi="Arial" w:cs="Arial"/>
          <w:b/>
          <w:bCs/>
          <w:sz w:val="28"/>
          <w:szCs w:val="28"/>
        </w:rPr>
      </w:pPr>
    </w:p>
    <w:p w14:paraId="4B45D0C2" w14:textId="77777777" w:rsidR="00DB29B8" w:rsidRDefault="00DB29B8">
      <w:pPr>
        <w:rPr>
          <w:rFonts w:ascii="Arial" w:hAnsi="Arial" w:cs="Arial"/>
          <w:b/>
          <w:bCs/>
          <w:sz w:val="28"/>
          <w:szCs w:val="28"/>
        </w:rPr>
      </w:pPr>
      <w:r>
        <w:rPr>
          <w:rFonts w:ascii="Arial" w:hAnsi="Arial" w:cs="Arial"/>
          <w:b/>
          <w:bCs/>
          <w:sz w:val="28"/>
          <w:szCs w:val="28"/>
        </w:rPr>
        <w:br w:type="page"/>
      </w:r>
    </w:p>
    <w:p w14:paraId="7F6D03BB" w14:textId="780AA416" w:rsidR="00D01980" w:rsidRPr="007359C2" w:rsidRDefault="006B6DA3" w:rsidP="0087750B">
      <w:pPr>
        <w:spacing w:after="240"/>
        <w:ind w:left="284"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D01980"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D01980" w14:paraId="472FB285" w14:textId="77777777" w:rsidTr="00D14977">
        <w:trPr>
          <w:trHeight w:val="495"/>
        </w:trPr>
        <w:tc>
          <w:tcPr>
            <w:tcW w:w="14385" w:type="dxa"/>
            <w:gridSpan w:val="2"/>
          </w:tcPr>
          <w:p w14:paraId="143508FC" w14:textId="77777777" w:rsidR="00D01980" w:rsidRPr="00164C30" w:rsidRDefault="00D01980" w:rsidP="00D14977">
            <w:pPr>
              <w:spacing w:after="120"/>
              <w:rPr>
                <w:rFonts w:ascii="Arial" w:hAnsi="Arial" w:cs="Arial"/>
                <w:b/>
                <w:bCs/>
              </w:rPr>
            </w:pPr>
            <w:r w:rsidRPr="00164C30">
              <w:rPr>
                <w:rFonts w:ascii="Arial" w:hAnsi="Arial" w:cs="Arial"/>
                <w:b/>
                <w:bCs/>
              </w:rPr>
              <w:t>Ausbildungsjahr</w:t>
            </w:r>
            <w:r>
              <w:rPr>
                <w:rFonts w:ascii="Arial" w:hAnsi="Arial" w:cs="Arial"/>
                <w:b/>
                <w:bCs/>
              </w:rPr>
              <w:t xml:space="preserve"> 1</w:t>
            </w:r>
          </w:p>
          <w:p w14:paraId="51A65C53" w14:textId="07BF4592" w:rsidR="00D01980" w:rsidRPr="00334F2B" w:rsidRDefault="00D01980" w:rsidP="00D14977">
            <w:pPr>
              <w:spacing w:after="120"/>
              <w:rPr>
                <w:rFonts w:ascii="Arial" w:hAnsi="Arial" w:cs="Arial"/>
              </w:rPr>
            </w:pPr>
            <w:r w:rsidRPr="00164C30">
              <w:rPr>
                <w:rFonts w:ascii="Arial" w:hAnsi="Arial" w:cs="Arial"/>
                <w:b/>
                <w:bCs/>
              </w:rPr>
              <w:t>Lernfeld Nr.</w:t>
            </w:r>
            <w:r>
              <w:rPr>
                <w:rFonts w:ascii="Arial" w:hAnsi="Arial" w:cs="Arial"/>
                <w:b/>
                <w:bCs/>
              </w:rPr>
              <w:t xml:space="preserve"> 2                80 UStd.        </w:t>
            </w:r>
            <w:r w:rsidRPr="001040DB">
              <w:rPr>
                <w:rFonts w:ascii="Arial" w:hAnsi="Arial" w:cs="Arial"/>
                <w:b/>
                <w:bCs/>
              </w:rPr>
              <w:t>Verkaufsgespräche kundenorientiert führen</w:t>
            </w:r>
            <w:r w:rsidRPr="00334F2B">
              <w:rPr>
                <w:rFonts w:ascii="Arial" w:hAnsi="Arial" w:cs="Arial"/>
              </w:rPr>
              <w:t xml:space="preserve">             </w:t>
            </w:r>
          </w:p>
          <w:p w14:paraId="7630BF81" w14:textId="757DD161" w:rsidR="00D01980" w:rsidRPr="00F325C8" w:rsidRDefault="00D01980" w:rsidP="00D14977">
            <w:pPr>
              <w:spacing w:after="120"/>
              <w:rPr>
                <w:rFonts w:ascii="Arial" w:hAnsi="Arial" w:cs="Arial"/>
              </w:rPr>
            </w:pPr>
            <w:r w:rsidRPr="00164C30">
              <w:rPr>
                <w:rFonts w:ascii="Arial" w:hAnsi="Arial" w:cs="Arial"/>
                <w:b/>
                <w:bCs/>
              </w:rPr>
              <w:t>Lernsituatio</w:t>
            </w:r>
            <w:r>
              <w:rPr>
                <w:rFonts w:ascii="Arial" w:hAnsi="Arial" w:cs="Arial"/>
                <w:b/>
                <w:bCs/>
              </w:rPr>
              <w:t>n 1</w:t>
            </w:r>
            <w:r w:rsidR="001040DB">
              <w:rPr>
                <w:rFonts w:ascii="Arial" w:hAnsi="Arial" w:cs="Arial"/>
                <w:b/>
                <w:bCs/>
              </w:rPr>
              <w:t>0</w:t>
            </w:r>
            <w:r>
              <w:rPr>
                <w:rFonts w:ascii="Arial" w:hAnsi="Arial" w:cs="Arial"/>
                <w:b/>
                <w:bCs/>
              </w:rPr>
              <w:t xml:space="preserve">             </w:t>
            </w:r>
            <w:r w:rsidR="00BA3885">
              <w:rPr>
                <w:rFonts w:ascii="Arial" w:hAnsi="Arial" w:cs="Arial"/>
                <w:b/>
                <w:bCs/>
              </w:rPr>
              <w:t xml:space="preserve">8 </w:t>
            </w:r>
            <w:r>
              <w:rPr>
                <w:rFonts w:ascii="Arial" w:hAnsi="Arial" w:cs="Arial"/>
                <w:b/>
                <w:bCs/>
              </w:rPr>
              <w:t xml:space="preserve">UStd.        </w:t>
            </w:r>
            <w:r w:rsidR="001040DB" w:rsidRPr="001040DB">
              <w:rPr>
                <w:rFonts w:ascii="Arial" w:hAnsi="Arial" w:cs="Arial"/>
              </w:rPr>
              <w:t>Den Kaufabschluss herbeiführen und Serviceleistungen einbeziehen</w:t>
            </w:r>
          </w:p>
        </w:tc>
      </w:tr>
      <w:tr w:rsidR="00D01980" w14:paraId="2CC67A7A" w14:textId="77777777" w:rsidTr="00D14977">
        <w:trPr>
          <w:trHeight w:val="690"/>
        </w:trPr>
        <w:tc>
          <w:tcPr>
            <w:tcW w:w="6992" w:type="dxa"/>
          </w:tcPr>
          <w:p w14:paraId="0BE07F7F" w14:textId="77777777" w:rsidR="00D01980" w:rsidRDefault="00D01980" w:rsidP="00D14977">
            <w:pPr>
              <w:spacing w:after="120"/>
              <w:rPr>
                <w:rFonts w:ascii="Arial" w:hAnsi="Arial" w:cs="Arial"/>
                <w:b/>
                <w:bCs/>
              </w:rPr>
            </w:pPr>
            <w:r w:rsidRPr="00164C30">
              <w:rPr>
                <w:rFonts w:ascii="Arial" w:hAnsi="Arial" w:cs="Arial"/>
                <w:b/>
                <w:bCs/>
              </w:rPr>
              <w:t>Einstiegsszenario</w:t>
            </w:r>
          </w:p>
          <w:p w14:paraId="73B40320" w14:textId="7212BA2E" w:rsidR="00CF0EC8" w:rsidRDefault="00C97223" w:rsidP="00A57747">
            <w:pPr>
              <w:spacing w:after="120"/>
              <w:ind w:left="0" w:firstLine="0"/>
              <w:jc w:val="both"/>
              <w:rPr>
                <w:rFonts w:ascii="Arial" w:hAnsi="Arial" w:cs="Arial"/>
              </w:rPr>
            </w:pPr>
            <w:r w:rsidRPr="00CF0EC8">
              <w:rPr>
                <w:rFonts w:ascii="Arial" w:hAnsi="Arial" w:cs="Arial"/>
              </w:rPr>
              <w:t>(Fortsetzung der Handlungssituation 6</w:t>
            </w:r>
            <w:r w:rsidR="00A57747">
              <w:rPr>
                <w:rFonts w:ascii="Arial" w:hAnsi="Arial" w:cs="Arial"/>
              </w:rPr>
              <w:t>, Lernfeld 2</w:t>
            </w:r>
            <w:r w:rsidRPr="00CF0EC8">
              <w:rPr>
                <w:rFonts w:ascii="Arial" w:hAnsi="Arial" w:cs="Arial"/>
              </w:rPr>
              <w:t xml:space="preserve">) </w:t>
            </w:r>
          </w:p>
          <w:p w14:paraId="0F2BAB55" w14:textId="289B951B" w:rsidR="00C97223" w:rsidRPr="00CF0EC8" w:rsidRDefault="00C97223" w:rsidP="00A57747">
            <w:pPr>
              <w:spacing w:after="120"/>
              <w:ind w:left="0" w:firstLine="0"/>
              <w:jc w:val="both"/>
              <w:rPr>
                <w:rFonts w:ascii="Arial" w:hAnsi="Arial" w:cs="Arial"/>
              </w:rPr>
            </w:pPr>
            <w:r w:rsidRPr="00CF0EC8">
              <w:rPr>
                <w:rFonts w:ascii="Arial" w:hAnsi="Arial" w:cs="Arial"/>
              </w:rPr>
              <w:t xml:space="preserve">Die Kundin, die Interesse an einem </w:t>
            </w:r>
            <w:r w:rsidR="00437879" w:rsidRPr="00CF0EC8">
              <w:rPr>
                <w:rFonts w:ascii="Arial" w:hAnsi="Arial" w:cs="Arial"/>
              </w:rPr>
              <w:t xml:space="preserve">Rucksack hat, ist unschlüssig. Auf ihren Einwand, dass der Preis sehr hoch ist, führt der Verkäufer noch einmal die hochwertige Ausstattung des Rucksacks als Argument ins Feld. Auf einen weiteren Einwand der Kundin hin reagiert der Verkäufer nicht mehr mit weiteren Argumenten, sondern überlässt die Verkaufsentscheidung der Kundin. </w:t>
            </w:r>
          </w:p>
          <w:p w14:paraId="3E87E32F" w14:textId="77777777" w:rsidR="00D01980" w:rsidRPr="00164C30" w:rsidRDefault="00D01980" w:rsidP="00D14977">
            <w:pPr>
              <w:spacing w:after="240"/>
              <w:ind w:left="-96"/>
              <w:rPr>
                <w:rFonts w:ascii="Arial" w:hAnsi="Arial" w:cs="Arial"/>
                <w:b/>
                <w:bCs/>
              </w:rPr>
            </w:pPr>
          </w:p>
        </w:tc>
        <w:tc>
          <w:tcPr>
            <w:tcW w:w="7393" w:type="dxa"/>
            <w:shd w:val="clear" w:color="auto" w:fill="auto"/>
          </w:tcPr>
          <w:p w14:paraId="60DFD4C9" w14:textId="77777777" w:rsidR="00D01980" w:rsidRDefault="00D01980" w:rsidP="00D14977">
            <w:pPr>
              <w:spacing w:after="120"/>
              <w:rPr>
                <w:rFonts w:ascii="Arial" w:hAnsi="Arial" w:cs="Arial"/>
                <w:b/>
                <w:bCs/>
              </w:rPr>
            </w:pPr>
            <w:r w:rsidRPr="00164C30">
              <w:rPr>
                <w:rFonts w:ascii="Arial" w:hAnsi="Arial" w:cs="Arial"/>
                <w:b/>
                <w:bCs/>
              </w:rPr>
              <w:t>Handlungsprodukt/Lernergebnis</w:t>
            </w:r>
          </w:p>
          <w:p w14:paraId="7B7F0381" w14:textId="5E0CC4FB" w:rsidR="005955A9" w:rsidRPr="00A020DF" w:rsidRDefault="005955A9" w:rsidP="0087750B">
            <w:pPr>
              <w:pStyle w:val="Listenabsatz"/>
              <w:numPr>
                <w:ilvl w:val="0"/>
                <w:numId w:val="79"/>
              </w:numPr>
              <w:spacing w:after="120"/>
              <w:ind w:left="357" w:hanging="357"/>
              <w:rPr>
                <w:rFonts w:ascii="Arial" w:hAnsi="Arial" w:cs="Arial"/>
              </w:rPr>
            </w:pPr>
            <w:r w:rsidRPr="00A020DF">
              <w:rPr>
                <w:rFonts w:ascii="Arial" w:hAnsi="Arial" w:cs="Arial"/>
              </w:rPr>
              <w:t xml:space="preserve">Arbeitsergebnisse Verkaufsgespräch </w:t>
            </w:r>
            <w:r w:rsidR="00A57747">
              <w:rPr>
                <w:rFonts w:ascii="Arial" w:hAnsi="Arial" w:cs="Arial"/>
              </w:rPr>
              <w:t>„</w:t>
            </w:r>
            <w:r w:rsidRPr="00A020DF">
              <w:rPr>
                <w:rFonts w:ascii="Arial" w:hAnsi="Arial" w:cs="Arial"/>
              </w:rPr>
              <w:t>Rucksack</w:t>
            </w:r>
            <w:r w:rsidR="00A57747">
              <w:rPr>
                <w:rFonts w:ascii="Arial" w:hAnsi="Arial" w:cs="Arial"/>
              </w:rPr>
              <w:t>“</w:t>
            </w:r>
          </w:p>
          <w:p w14:paraId="723C4758" w14:textId="7934F3CD" w:rsidR="00802645" w:rsidRPr="00A020DF" w:rsidRDefault="00802645" w:rsidP="0087750B">
            <w:pPr>
              <w:pStyle w:val="Listenabsatz"/>
              <w:numPr>
                <w:ilvl w:val="0"/>
                <w:numId w:val="79"/>
              </w:numPr>
              <w:spacing w:after="120"/>
              <w:ind w:left="357" w:hanging="357"/>
              <w:rPr>
                <w:rFonts w:ascii="Arial" w:hAnsi="Arial" w:cs="Arial"/>
              </w:rPr>
            </w:pPr>
            <w:r w:rsidRPr="00A020DF">
              <w:rPr>
                <w:rFonts w:ascii="Arial" w:hAnsi="Arial" w:cs="Arial"/>
              </w:rPr>
              <w:t xml:space="preserve">Übersicht </w:t>
            </w:r>
            <w:r w:rsidR="00A57747">
              <w:rPr>
                <w:rFonts w:ascii="Arial" w:hAnsi="Arial" w:cs="Arial"/>
              </w:rPr>
              <w:t>„</w:t>
            </w:r>
            <w:r w:rsidRPr="00A020DF">
              <w:rPr>
                <w:rFonts w:ascii="Arial" w:hAnsi="Arial" w:cs="Arial"/>
              </w:rPr>
              <w:t>sprachliche/nichtsprachliche Kaufsignale</w:t>
            </w:r>
            <w:r w:rsidR="00A57747">
              <w:rPr>
                <w:rFonts w:ascii="Arial" w:hAnsi="Arial" w:cs="Arial"/>
              </w:rPr>
              <w:t>“</w:t>
            </w:r>
          </w:p>
          <w:p w14:paraId="1F7EAA8F" w14:textId="28C43863" w:rsidR="00A57747" w:rsidRPr="00A57747" w:rsidRDefault="00802645" w:rsidP="0087750B">
            <w:pPr>
              <w:pStyle w:val="Listenabsatz"/>
              <w:numPr>
                <w:ilvl w:val="0"/>
                <w:numId w:val="79"/>
              </w:numPr>
              <w:spacing w:after="120"/>
              <w:ind w:left="357" w:hanging="357"/>
              <w:rPr>
                <w:rFonts w:ascii="Arial" w:hAnsi="Arial" w:cs="Arial"/>
              </w:rPr>
            </w:pPr>
            <w:r w:rsidRPr="00A020DF">
              <w:rPr>
                <w:rFonts w:ascii="Arial" w:hAnsi="Arial" w:cs="Arial"/>
              </w:rPr>
              <w:t xml:space="preserve">Arbeitsergebnis </w:t>
            </w:r>
            <w:r w:rsidR="00A57747">
              <w:rPr>
                <w:rFonts w:ascii="Arial" w:hAnsi="Arial" w:cs="Arial"/>
              </w:rPr>
              <w:t>„</w:t>
            </w:r>
            <w:r w:rsidRPr="00A020DF">
              <w:rPr>
                <w:rFonts w:ascii="Arial" w:hAnsi="Arial" w:cs="Arial"/>
              </w:rPr>
              <w:t>Abschlussverstärker</w:t>
            </w:r>
            <w:r w:rsidR="00A57747">
              <w:rPr>
                <w:rFonts w:ascii="Arial" w:hAnsi="Arial" w:cs="Arial"/>
              </w:rPr>
              <w:t>“</w:t>
            </w:r>
          </w:p>
          <w:p w14:paraId="2C52DD53" w14:textId="3EEB0728" w:rsidR="00802645" w:rsidRPr="00A020DF" w:rsidRDefault="00802645" w:rsidP="0087750B">
            <w:pPr>
              <w:pStyle w:val="Listenabsatz"/>
              <w:numPr>
                <w:ilvl w:val="0"/>
                <w:numId w:val="79"/>
              </w:numPr>
              <w:spacing w:after="120"/>
              <w:ind w:left="357" w:hanging="357"/>
              <w:rPr>
                <w:rFonts w:ascii="Arial" w:hAnsi="Arial" w:cs="Arial"/>
              </w:rPr>
            </w:pPr>
            <w:r w:rsidRPr="00A020DF">
              <w:rPr>
                <w:rFonts w:ascii="Arial" w:hAnsi="Arial" w:cs="Arial"/>
              </w:rPr>
              <w:t xml:space="preserve">Arbeitsergebnisse </w:t>
            </w:r>
            <w:r w:rsidR="00A57747">
              <w:rPr>
                <w:rFonts w:ascii="Arial" w:hAnsi="Arial" w:cs="Arial"/>
              </w:rPr>
              <w:t>„</w:t>
            </w:r>
            <w:r w:rsidRPr="00A020DF">
              <w:rPr>
                <w:rFonts w:ascii="Arial" w:hAnsi="Arial" w:cs="Arial"/>
              </w:rPr>
              <w:t>Umgang mit unentschlossenen Kunden</w:t>
            </w:r>
            <w:r w:rsidR="00A57747">
              <w:rPr>
                <w:rFonts w:ascii="Arial" w:hAnsi="Arial" w:cs="Arial"/>
              </w:rPr>
              <w:t>“</w:t>
            </w:r>
          </w:p>
          <w:p w14:paraId="32FE277E" w14:textId="284C2C82" w:rsidR="00802645" w:rsidRPr="00A020DF" w:rsidRDefault="00802645" w:rsidP="0087750B">
            <w:pPr>
              <w:pStyle w:val="Listenabsatz"/>
              <w:numPr>
                <w:ilvl w:val="0"/>
                <w:numId w:val="79"/>
              </w:numPr>
              <w:spacing w:after="120"/>
              <w:ind w:left="357" w:hanging="357"/>
              <w:rPr>
                <w:rFonts w:ascii="Arial" w:hAnsi="Arial" w:cs="Arial"/>
              </w:rPr>
            </w:pPr>
            <w:r w:rsidRPr="00A020DF">
              <w:rPr>
                <w:rFonts w:ascii="Arial" w:hAnsi="Arial" w:cs="Arial"/>
              </w:rPr>
              <w:t xml:space="preserve">Arbeitsergebnis </w:t>
            </w:r>
            <w:r w:rsidR="00A57747">
              <w:rPr>
                <w:rFonts w:ascii="Arial" w:hAnsi="Arial" w:cs="Arial"/>
              </w:rPr>
              <w:t>„</w:t>
            </w:r>
            <w:r w:rsidRPr="00A020DF">
              <w:rPr>
                <w:rFonts w:ascii="Arial" w:hAnsi="Arial" w:cs="Arial"/>
              </w:rPr>
              <w:t>Abschlusstechniken</w:t>
            </w:r>
            <w:r w:rsidR="00A57747">
              <w:rPr>
                <w:rFonts w:ascii="Arial" w:hAnsi="Arial" w:cs="Arial"/>
              </w:rPr>
              <w:t>“</w:t>
            </w:r>
          </w:p>
          <w:p w14:paraId="0D871C22" w14:textId="66821AEE" w:rsidR="00802645" w:rsidRPr="00A020DF" w:rsidRDefault="00802645" w:rsidP="0087750B">
            <w:pPr>
              <w:pStyle w:val="Listenabsatz"/>
              <w:numPr>
                <w:ilvl w:val="0"/>
                <w:numId w:val="79"/>
              </w:numPr>
              <w:spacing w:after="120"/>
              <w:ind w:left="357" w:hanging="357"/>
              <w:rPr>
                <w:rFonts w:ascii="Arial" w:hAnsi="Arial" w:cs="Arial"/>
              </w:rPr>
            </w:pPr>
            <w:r w:rsidRPr="00A020DF">
              <w:rPr>
                <w:rFonts w:ascii="Arial" w:hAnsi="Arial" w:cs="Arial"/>
              </w:rPr>
              <w:t xml:space="preserve">Erfahrungsbericht </w:t>
            </w:r>
            <w:r w:rsidR="00A57747">
              <w:rPr>
                <w:rFonts w:ascii="Arial" w:hAnsi="Arial" w:cs="Arial"/>
              </w:rPr>
              <w:t>„</w:t>
            </w:r>
            <w:r w:rsidRPr="00A020DF">
              <w:rPr>
                <w:rFonts w:ascii="Arial" w:hAnsi="Arial" w:cs="Arial"/>
              </w:rPr>
              <w:t>Kaufentscheidung</w:t>
            </w:r>
            <w:r w:rsidR="00A57747">
              <w:rPr>
                <w:rFonts w:ascii="Arial" w:hAnsi="Arial" w:cs="Arial"/>
              </w:rPr>
              <w:t>“</w:t>
            </w:r>
          </w:p>
          <w:p w14:paraId="6AF79AF0" w14:textId="6B1ED328" w:rsidR="00802645" w:rsidRPr="00A020DF" w:rsidRDefault="00802645" w:rsidP="0087750B">
            <w:pPr>
              <w:pStyle w:val="Listenabsatz"/>
              <w:numPr>
                <w:ilvl w:val="0"/>
                <w:numId w:val="79"/>
              </w:numPr>
              <w:spacing w:after="120"/>
              <w:ind w:left="357" w:hanging="357"/>
              <w:rPr>
                <w:rFonts w:ascii="Arial" w:hAnsi="Arial" w:cs="Arial"/>
              </w:rPr>
            </w:pPr>
            <w:r w:rsidRPr="00A020DF">
              <w:rPr>
                <w:rFonts w:ascii="Arial" w:hAnsi="Arial" w:cs="Arial"/>
              </w:rPr>
              <w:t xml:space="preserve">Arbeitsergebnisse </w:t>
            </w:r>
            <w:r w:rsidR="00A57747">
              <w:rPr>
                <w:rFonts w:ascii="Arial" w:hAnsi="Arial" w:cs="Arial"/>
              </w:rPr>
              <w:t>„</w:t>
            </w:r>
            <w:r w:rsidRPr="00A020DF">
              <w:rPr>
                <w:rFonts w:ascii="Arial" w:hAnsi="Arial" w:cs="Arial"/>
              </w:rPr>
              <w:t>Serviceleistungen</w:t>
            </w:r>
            <w:r w:rsidR="00A57747">
              <w:rPr>
                <w:rFonts w:ascii="Arial" w:hAnsi="Arial" w:cs="Arial"/>
              </w:rPr>
              <w:t>“</w:t>
            </w:r>
          </w:p>
          <w:p w14:paraId="2F1852B5" w14:textId="0D562223" w:rsidR="00A020DF" w:rsidRPr="00A020DF" w:rsidRDefault="00A020DF" w:rsidP="0087750B">
            <w:pPr>
              <w:pStyle w:val="Listenabsatz"/>
              <w:numPr>
                <w:ilvl w:val="0"/>
                <w:numId w:val="79"/>
              </w:numPr>
              <w:spacing w:after="120"/>
              <w:ind w:left="357" w:hanging="357"/>
              <w:rPr>
                <w:rFonts w:ascii="Arial" w:hAnsi="Arial" w:cs="Arial"/>
              </w:rPr>
            </w:pPr>
            <w:r w:rsidRPr="00A020DF">
              <w:rPr>
                <w:rFonts w:ascii="Arial" w:hAnsi="Arial" w:cs="Arial"/>
              </w:rPr>
              <w:t xml:space="preserve">Arbeitsergebnis </w:t>
            </w:r>
            <w:r w:rsidR="00A57747">
              <w:rPr>
                <w:rFonts w:ascii="Arial" w:hAnsi="Arial" w:cs="Arial"/>
              </w:rPr>
              <w:t>„</w:t>
            </w:r>
            <w:r w:rsidRPr="00A020DF">
              <w:rPr>
                <w:rFonts w:ascii="Arial" w:hAnsi="Arial" w:cs="Arial"/>
              </w:rPr>
              <w:t>Abschluss ohne Kauf</w:t>
            </w:r>
            <w:r w:rsidR="00A57747">
              <w:rPr>
                <w:rFonts w:ascii="Arial" w:hAnsi="Arial" w:cs="Arial"/>
              </w:rPr>
              <w:t>“</w:t>
            </w:r>
          </w:p>
          <w:p w14:paraId="5B477ED5" w14:textId="6D2DC81D" w:rsidR="00A020DF" w:rsidRPr="00A020DF" w:rsidRDefault="00A020DF" w:rsidP="0087750B">
            <w:pPr>
              <w:pStyle w:val="Listenabsatz"/>
              <w:numPr>
                <w:ilvl w:val="0"/>
                <w:numId w:val="79"/>
              </w:numPr>
              <w:spacing w:after="120"/>
              <w:ind w:left="357" w:hanging="357"/>
              <w:rPr>
                <w:rFonts w:ascii="Arial" w:hAnsi="Arial" w:cs="Arial"/>
              </w:rPr>
            </w:pPr>
            <w:r w:rsidRPr="00A020DF">
              <w:rPr>
                <w:rFonts w:ascii="Arial" w:hAnsi="Arial" w:cs="Arial"/>
              </w:rPr>
              <w:t xml:space="preserve">Arbeitsergebnisse </w:t>
            </w:r>
            <w:r w:rsidR="00A57747">
              <w:rPr>
                <w:rFonts w:ascii="Arial" w:hAnsi="Arial" w:cs="Arial"/>
              </w:rPr>
              <w:t>„</w:t>
            </w:r>
            <w:r w:rsidRPr="00A020DF">
              <w:rPr>
                <w:rFonts w:ascii="Arial" w:hAnsi="Arial" w:cs="Arial"/>
              </w:rPr>
              <w:t>kundenorientiertes Verhalten im Kassenbereich</w:t>
            </w:r>
            <w:r w:rsidR="00A57747">
              <w:rPr>
                <w:rFonts w:ascii="Arial" w:hAnsi="Arial" w:cs="Arial"/>
              </w:rPr>
              <w:t>“</w:t>
            </w:r>
          </w:p>
          <w:p w14:paraId="43561CF0" w14:textId="69797A58" w:rsidR="00A020DF" w:rsidRPr="00A020DF" w:rsidRDefault="00A020DF" w:rsidP="0087750B">
            <w:pPr>
              <w:pStyle w:val="Listenabsatz"/>
              <w:numPr>
                <w:ilvl w:val="0"/>
                <w:numId w:val="79"/>
              </w:numPr>
              <w:spacing w:after="120"/>
              <w:ind w:left="357" w:hanging="357"/>
              <w:rPr>
                <w:rFonts w:ascii="Arial" w:hAnsi="Arial" w:cs="Arial"/>
              </w:rPr>
            </w:pPr>
            <w:r w:rsidRPr="00A020DF">
              <w:rPr>
                <w:rFonts w:ascii="Arial" w:hAnsi="Arial" w:cs="Arial"/>
              </w:rPr>
              <w:t xml:space="preserve">Arbeitsergebnis Verkaufsgespräch </w:t>
            </w:r>
            <w:r w:rsidR="009C0F82">
              <w:rPr>
                <w:rFonts w:ascii="Arial" w:hAnsi="Arial" w:cs="Arial"/>
              </w:rPr>
              <w:t>„</w:t>
            </w:r>
            <w:r w:rsidRPr="00A020DF">
              <w:rPr>
                <w:rFonts w:ascii="Arial" w:hAnsi="Arial" w:cs="Arial"/>
              </w:rPr>
              <w:t>Geldschein prüfen</w:t>
            </w:r>
            <w:r w:rsidR="009C0F82">
              <w:rPr>
                <w:rFonts w:ascii="Arial" w:hAnsi="Arial" w:cs="Arial"/>
              </w:rPr>
              <w:t>“</w:t>
            </w:r>
          </w:p>
          <w:p w14:paraId="1532CB97" w14:textId="144A4BFF" w:rsidR="00A020DF" w:rsidRDefault="00A020DF" w:rsidP="0087750B">
            <w:pPr>
              <w:pStyle w:val="Listenabsatz"/>
              <w:numPr>
                <w:ilvl w:val="0"/>
                <w:numId w:val="79"/>
              </w:numPr>
              <w:spacing w:after="120"/>
              <w:ind w:left="357" w:hanging="357"/>
              <w:rPr>
                <w:rFonts w:ascii="Arial" w:hAnsi="Arial" w:cs="Arial"/>
              </w:rPr>
            </w:pPr>
            <w:r w:rsidRPr="00A020DF">
              <w:rPr>
                <w:rFonts w:ascii="Arial" w:hAnsi="Arial" w:cs="Arial"/>
              </w:rPr>
              <w:t xml:space="preserve">Arbeitsergebnisse Verkaufsgespräch </w:t>
            </w:r>
            <w:r w:rsidR="009C0F82">
              <w:rPr>
                <w:rFonts w:ascii="Arial" w:hAnsi="Arial" w:cs="Arial"/>
              </w:rPr>
              <w:t>„</w:t>
            </w:r>
            <w:r w:rsidRPr="00A020DF">
              <w:rPr>
                <w:rFonts w:ascii="Arial" w:hAnsi="Arial" w:cs="Arial"/>
              </w:rPr>
              <w:t>Rucksack II</w:t>
            </w:r>
            <w:r w:rsidR="009C0F82">
              <w:rPr>
                <w:rFonts w:ascii="Arial" w:hAnsi="Arial" w:cs="Arial"/>
              </w:rPr>
              <w:t>“</w:t>
            </w:r>
            <w:r w:rsidRPr="009C0F82">
              <w:rPr>
                <w:rFonts w:ascii="Arial" w:hAnsi="Arial" w:cs="Arial"/>
              </w:rPr>
              <w:t xml:space="preserve"> (Umgang mit unentschlossenen Kunden)</w:t>
            </w:r>
          </w:p>
          <w:p w14:paraId="0B17E60A" w14:textId="2C34D973" w:rsidR="007C305B" w:rsidRPr="009C0F82" w:rsidRDefault="007C305B" w:rsidP="0087750B">
            <w:pPr>
              <w:pStyle w:val="Listenabsatz"/>
              <w:numPr>
                <w:ilvl w:val="0"/>
                <w:numId w:val="79"/>
              </w:numPr>
              <w:spacing w:after="120"/>
              <w:ind w:left="357" w:hanging="357"/>
              <w:rPr>
                <w:rFonts w:ascii="Arial" w:hAnsi="Arial" w:cs="Arial"/>
              </w:rPr>
            </w:pPr>
            <w:r>
              <w:rPr>
                <w:rFonts w:ascii="Arial" w:hAnsi="Arial" w:cs="Arial"/>
              </w:rPr>
              <w:t>Auswertung des Verkaufsgesprächs „Rucksack“</w:t>
            </w:r>
          </w:p>
          <w:p w14:paraId="7349E3AA" w14:textId="11337FA6" w:rsidR="00A020DF" w:rsidRPr="00A020DF" w:rsidRDefault="00A020DF" w:rsidP="0087750B">
            <w:pPr>
              <w:pStyle w:val="Listenabsatz"/>
              <w:numPr>
                <w:ilvl w:val="0"/>
                <w:numId w:val="79"/>
              </w:numPr>
              <w:spacing w:after="120"/>
              <w:ind w:left="357" w:hanging="357"/>
              <w:rPr>
                <w:rFonts w:ascii="Arial" w:hAnsi="Arial" w:cs="Arial"/>
              </w:rPr>
            </w:pPr>
            <w:r w:rsidRPr="00A020DF">
              <w:rPr>
                <w:rFonts w:ascii="Arial" w:hAnsi="Arial" w:cs="Arial"/>
              </w:rPr>
              <w:t xml:space="preserve">Arbeitsergebnis </w:t>
            </w:r>
            <w:r w:rsidR="009C0F82">
              <w:rPr>
                <w:rFonts w:ascii="Arial" w:hAnsi="Arial" w:cs="Arial"/>
              </w:rPr>
              <w:t>„</w:t>
            </w:r>
            <w:r w:rsidRPr="00A020DF">
              <w:rPr>
                <w:rFonts w:ascii="Arial" w:hAnsi="Arial" w:cs="Arial"/>
              </w:rPr>
              <w:t>Zusatzartikel für Trekkingrucksäcke</w:t>
            </w:r>
            <w:r w:rsidR="009C0F82">
              <w:rPr>
                <w:rFonts w:ascii="Arial" w:hAnsi="Arial" w:cs="Arial"/>
              </w:rPr>
              <w:t>“</w:t>
            </w:r>
          </w:p>
          <w:p w14:paraId="7E2356D1" w14:textId="5CE32213" w:rsidR="00CF0EC8" w:rsidRPr="00A020DF" w:rsidRDefault="00A020DF" w:rsidP="0087750B">
            <w:pPr>
              <w:pStyle w:val="Listenabsatz"/>
              <w:numPr>
                <w:ilvl w:val="0"/>
                <w:numId w:val="79"/>
              </w:numPr>
              <w:spacing w:after="120"/>
              <w:ind w:left="357" w:hanging="357"/>
              <w:rPr>
                <w:rFonts w:ascii="Arial" w:hAnsi="Arial" w:cs="Arial"/>
                <w:b/>
                <w:bCs/>
              </w:rPr>
            </w:pPr>
            <w:r w:rsidRPr="00A020DF">
              <w:rPr>
                <w:rFonts w:ascii="Arial" w:hAnsi="Arial" w:cs="Arial"/>
              </w:rPr>
              <w:t>Arbeitsergebnis passende Abschiedsformulierungen</w:t>
            </w:r>
          </w:p>
        </w:tc>
      </w:tr>
      <w:tr w:rsidR="00D01980" w14:paraId="4A12BF68" w14:textId="77777777" w:rsidTr="00D14977">
        <w:trPr>
          <w:trHeight w:val="615"/>
        </w:trPr>
        <w:tc>
          <w:tcPr>
            <w:tcW w:w="6992" w:type="dxa"/>
          </w:tcPr>
          <w:p w14:paraId="5555592F" w14:textId="77777777" w:rsidR="00D01980" w:rsidRDefault="00D01980" w:rsidP="00D14977">
            <w:pPr>
              <w:spacing w:after="120"/>
              <w:rPr>
                <w:rFonts w:ascii="Arial" w:hAnsi="Arial" w:cs="Arial"/>
                <w:b/>
                <w:bCs/>
              </w:rPr>
            </w:pPr>
            <w:r w:rsidRPr="00164C30">
              <w:rPr>
                <w:rFonts w:ascii="Arial" w:hAnsi="Arial" w:cs="Arial"/>
                <w:b/>
                <w:bCs/>
              </w:rPr>
              <w:t>Wesentliche Kompetenzen</w:t>
            </w:r>
          </w:p>
          <w:p w14:paraId="0C02E26D" w14:textId="7495EF6B" w:rsidR="00D01980" w:rsidRDefault="007227F8" w:rsidP="00D14977">
            <w:pPr>
              <w:spacing w:after="120"/>
              <w:rPr>
                <w:rFonts w:ascii="Arial" w:hAnsi="Arial" w:cs="Arial"/>
              </w:rPr>
            </w:pPr>
            <w:r>
              <w:rPr>
                <w:rFonts w:ascii="Arial" w:hAnsi="Arial" w:cs="Arial"/>
              </w:rPr>
              <w:t xml:space="preserve">Die </w:t>
            </w:r>
            <w:r w:rsidR="00887040">
              <w:rPr>
                <w:rFonts w:ascii="Arial" w:hAnsi="Arial" w:cs="Arial"/>
              </w:rPr>
              <w:t>Schülerinnen und</w:t>
            </w:r>
            <w:r w:rsidR="00D01980" w:rsidRPr="005A6D99">
              <w:rPr>
                <w:rFonts w:ascii="Arial" w:hAnsi="Arial" w:cs="Arial"/>
              </w:rPr>
              <w:t xml:space="preserve"> Schüler sind in der Lage</w:t>
            </w:r>
            <w:r w:rsidR="00D01980">
              <w:rPr>
                <w:rFonts w:ascii="Arial" w:hAnsi="Arial" w:cs="Arial"/>
              </w:rPr>
              <w:t xml:space="preserve"> </w:t>
            </w:r>
            <w:r w:rsidR="00D01980" w:rsidRPr="005A6D99">
              <w:rPr>
                <w:rFonts w:ascii="Arial" w:hAnsi="Arial" w:cs="Arial"/>
              </w:rPr>
              <w:t>…</w:t>
            </w:r>
          </w:p>
          <w:p w14:paraId="464B4920" w14:textId="72E11DAB" w:rsidR="00CF0EC8" w:rsidRPr="00CF0EC8" w:rsidRDefault="00A57747" w:rsidP="0087750B">
            <w:pPr>
              <w:pStyle w:val="Listenabsatz"/>
              <w:numPr>
                <w:ilvl w:val="0"/>
                <w:numId w:val="1"/>
              </w:numPr>
              <w:spacing w:after="120"/>
              <w:ind w:left="357" w:hanging="357"/>
              <w:rPr>
                <w:rFonts w:ascii="Arial" w:hAnsi="Arial" w:cs="Arial"/>
              </w:rPr>
            </w:pPr>
            <w:r>
              <w:rPr>
                <w:rFonts w:ascii="Arial" w:hAnsi="Arial" w:cs="Arial"/>
              </w:rPr>
              <w:t>e</w:t>
            </w:r>
            <w:r w:rsidR="00CF0EC8" w:rsidRPr="00CF0EC8">
              <w:rPr>
                <w:rFonts w:ascii="Arial" w:hAnsi="Arial" w:cs="Arial"/>
              </w:rPr>
              <w:t xml:space="preserve">inen Kaufabschluss herbeizuführen und den Kunden </w:t>
            </w:r>
            <w:r w:rsidR="0052396A">
              <w:rPr>
                <w:rFonts w:ascii="Arial" w:hAnsi="Arial" w:cs="Arial"/>
              </w:rPr>
              <w:t>so zufrieden</w:t>
            </w:r>
            <w:r w:rsidR="00CF0EC8" w:rsidRPr="00CF0EC8">
              <w:rPr>
                <w:rFonts w:ascii="Arial" w:hAnsi="Arial" w:cs="Arial"/>
              </w:rPr>
              <w:t xml:space="preserve"> zu verabschieden, dass er für neue Käufe wieder ins Geschäft kommt</w:t>
            </w:r>
          </w:p>
        </w:tc>
        <w:tc>
          <w:tcPr>
            <w:tcW w:w="7393" w:type="dxa"/>
            <w:shd w:val="clear" w:color="auto" w:fill="auto"/>
          </w:tcPr>
          <w:p w14:paraId="0B834E6C" w14:textId="77777777" w:rsidR="00D01980" w:rsidRDefault="00D01980" w:rsidP="00D14977">
            <w:pPr>
              <w:spacing w:after="120"/>
              <w:rPr>
                <w:rFonts w:ascii="Arial" w:hAnsi="Arial" w:cs="Arial"/>
                <w:b/>
                <w:bCs/>
              </w:rPr>
            </w:pPr>
            <w:r w:rsidRPr="00164C30">
              <w:rPr>
                <w:rFonts w:ascii="Arial" w:hAnsi="Arial" w:cs="Arial"/>
                <w:b/>
                <w:bCs/>
              </w:rPr>
              <w:t>Konkretisierung der Inhalte</w:t>
            </w:r>
          </w:p>
          <w:p w14:paraId="6B702952" w14:textId="53B0702C" w:rsidR="009D36DB" w:rsidRPr="009D36DB" w:rsidRDefault="009D36DB" w:rsidP="0087750B">
            <w:pPr>
              <w:pStyle w:val="Listenabsatz"/>
              <w:numPr>
                <w:ilvl w:val="0"/>
                <w:numId w:val="80"/>
              </w:numPr>
              <w:spacing w:after="120"/>
              <w:ind w:left="357" w:hanging="357"/>
              <w:rPr>
                <w:rFonts w:ascii="Arial" w:hAnsi="Arial" w:cs="Arial"/>
              </w:rPr>
            </w:pPr>
            <w:r w:rsidRPr="009D36DB">
              <w:rPr>
                <w:rFonts w:ascii="Arial" w:hAnsi="Arial" w:cs="Arial"/>
              </w:rPr>
              <w:t>Abschlusssignale des Kunden</w:t>
            </w:r>
          </w:p>
          <w:p w14:paraId="5C1ACEBF" w14:textId="48820FF9" w:rsidR="009D36DB" w:rsidRPr="009D36DB" w:rsidRDefault="009D36DB" w:rsidP="0087750B">
            <w:pPr>
              <w:pStyle w:val="Listenabsatz"/>
              <w:numPr>
                <w:ilvl w:val="0"/>
                <w:numId w:val="80"/>
              </w:numPr>
              <w:spacing w:after="120"/>
              <w:ind w:left="357" w:hanging="357"/>
              <w:rPr>
                <w:rFonts w:ascii="Arial" w:hAnsi="Arial" w:cs="Arial"/>
              </w:rPr>
            </w:pPr>
            <w:r w:rsidRPr="009D36DB">
              <w:rPr>
                <w:rFonts w:ascii="Arial" w:hAnsi="Arial" w:cs="Arial"/>
              </w:rPr>
              <w:t>Abschlusstechniken (</w:t>
            </w:r>
            <w:r>
              <w:rPr>
                <w:rFonts w:ascii="Arial" w:hAnsi="Arial" w:cs="Arial"/>
              </w:rPr>
              <w:t>J</w:t>
            </w:r>
            <w:r w:rsidRPr="009D36DB">
              <w:rPr>
                <w:rFonts w:ascii="Arial" w:hAnsi="Arial" w:cs="Arial"/>
              </w:rPr>
              <w:t>a-Fragen, Verringerung der Auswahl, Alternativfragen, Zusammenfassung der wichtigsten Argumente, Empfehlung des Verkäufers, direkte Kaufaufforderung</w:t>
            </w:r>
            <w:r>
              <w:rPr>
                <w:rFonts w:ascii="Arial" w:hAnsi="Arial" w:cs="Arial"/>
              </w:rPr>
              <w:t>)</w:t>
            </w:r>
          </w:p>
          <w:p w14:paraId="2E2E9E30" w14:textId="5EA88764" w:rsidR="009D36DB" w:rsidRPr="009D36DB" w:rsidRDefault="009D36DB" w:rsidP="0087750B">
            <w:pPr>
              <w:pStyle w:val="Listenabsatz"/>
              <w:numPr>
                <w:ilvl w:val="0"/>
                <w:numId w:val="80"/>
              </w:numPr>
              <w:spacing w:after="120"/>
              <w:ind w:left="357" w:hanging="357"/>
              <w:rPr>
                <w:rFonts w:ascii="Arial" w:hAnsi="Arial" w:cs="Arial"/>
              </w:rPr>
            </w:pPr>
            <w:r w:rsidRPr="009D36DB">
              <w:rPr>
                <w:rFonts w:ascii="Arial" w:hAnsi="Arial" w:cs="Arial"/>
              </w:rPr>
              <w:t>Bekräftigung der Kaufentscheidung</w:t>
            </w:r>
          </w:p>
          <w:p w14:paraId="0CC3025E" w14:textId="58E0BFF0" w:rsidR="009D36DB" w:rsidRPr="009D36DB" w:rsidRDefault="009D36DB" w:rsidP="0087750B">
            <w:pPr>
              <w:pStyle w:val="Listenabsatz"/>
              <w:numPr>
                <w:ilvl w:val="0"/>
                <w:numId w:val="80"/>
              </w:numPr>
              <w:spacing w:after="120"/>
              <w:ind w:left="357" w:hanging="357"/>
              <w:rPr>
                <w:rFonts w:ascii="Arial" w:hAnsi="Arial" w:cs="Arial"/>
              </w:rPr>
            </w:pPr>
            <w:r w:rsidRPr="009D36DB">
              <w:rPr>
                <w:rFonts w:ascii="Arial" w:hAnsi="Arial" w:cs="Arial"/>
              </w:rPr>
              <w:t>Anbieten von Serviceleistungen</w:t>
            </w:r>
            <w:r>
              <w:rPr>
                <w:rFonts w:ascii="Arial" w:hAnsi="Arial" w:cs="Arial"/>
              </w:rPr>
              <w:t xml:space="preserve"> (allgemeine Serviceleistungen, Zahlungserleichterungen ermöglichen, Warenbezogene Serviceleistungen) </w:t>
            </w:r>
          </w:p>
          <w:p w14:paraId="51411D6D" w14:textId="56378631" w:rsidR="009D36DB" w:rsidRPr="008F2E24" w:rsidRDefault="009D36DB" w:rsidP="0087750B">
            <w:pPr>
              <w:pStyle w:val="Listenabsatz"/>
              <w:numPr>
                <w:ilvl w:val="0"/>
                <w:numId w:val="80"/>
              </w:numPr>
              <w:spacing w:after="120"/>
              <w:ind w:left="357" w:hanging="357"/>
              <w:rPr>
                <w:rFonts w:ascii="Arial" w:hAnsi="Arial" w:cs="Arial"/>
              </w:rPr>
            </w:pPr>
            <w:r w:rsidRPr="009D36DB">
              <w:rPr>
                <w:rFonts w:ascii="Arial" w:hAnsi="Arial" w:cs="Arial"/>
              </w:rPr>
              <w:t>Verabschiedung des Kunden</w:t>
            </w:r>
          </w:p>
        </w:tc>
      </w:tr>
      <w:tr w:rsidR="00D01980" w14:paraId="2BD684A5" w14:textId="77777777" w:rsidTr="00D14977">
        <w:trPr>
          <w:trHeight w:val="570"/>
        </w:trPr>
        <w:tc>
          <w:tcPr>
            <w:tcW w:w="14385" w:type="dxa"/>
            <w:gridSpan w:val="2"/>
          </w:tcPr>
          <w:p w14:paraId="1BA6187A" w14:textId="77777777" w:rsidR="00D01980" w:rsidRDefault="00D01980" w:rsidP="00E87766">
            <w:pPr>
              <w:spacing w:after="120"/>
              <w:rPr>
                <w:rFonts w:ascii="Arial" w:hAnsi="Arial" w:cs="Arial"/>
                <w:b/>
                <w:bCs/>
              </w:rPr>
            </w:pPr>
            <w:r w:rsidRPr="00164C30">
              <w:rPr>
                <w:rFonts w:ascii="Arial" w:hAnsi="Arial" w:cs="Arial"/>
                <w:b/>
                <w:bCs/>
              </w:rPr>
              <w:lastRenderedPageBreak/>
              <w:t>Lern- und Arbeitstechniken</w:t>
            </w:r>
          </w:p>
          <w:p w14:paraId="4C45C655" w14:textId="16BF829C" w:rsidR="008F2E24" w:rsidRPr="00164C30" w:rsidRDefault="008F2E24" w:rsidP="00E87766">
            <w:pPr>
              <w:spacing w:after="120"/>
              <w:ind w:left="0" w:firstLine="0"/>
              <w:rPr>
                <w:rFonts w:ascii="Arial" w:hAnsi="Arial" w:cs="Arial"/>
                <w:b/>
                <w:bCs/>
              </w:rPr>
            </w:pPr>
            <w:r w:rsidRPr="002632CD">
              <w:rPr>
                <w:rFonts w:ascii="Arial" w:hAnsi="Arial" w:cs="Arial"/>
              </w:rPr>
              <w:t xml:space="preserve">Einzel-, Partner- und Gruppenarbeit, </w:t>
            </w:r>
            <w:r>
              <w:rPr>
                <w:rFonts w:ascii="Arial" w:hAnsi="Arial" w:cs="Arial"/>
              </w:rPr>
              <w:t>Simulation von Kundengesprächen,</w:t>
            </w:r>
            <w:r w:rsidRPr="002632CD">
              <w:rPr>
                <w:rFonts w:ascii="Arial" w:hAnsi="Arial" w:cs="Arial"/>
              </w:rPr>
              <w:t xml:space="preserve"> Ergebnispräsentation</w:t>
            </w:r>
            <w:r>
              <w:rPr>
                <w:rFonts w:ascii="Arial" w:hAnsi="Arial" w:cs="Arial"/>
              </w:rPr>
              <w:t>, Diskussion im Plenum</w:t>
            </w:r>
          </w:p>
        </w:tc>
      </w:tr>
      <w:tr w:rsidR="00D01980" w14:paraId="663BD98C" w14:textId="77777777" w:rsidTr="00D14977">
        <w:trPr>
          <w:trHeight w:val="955"/>
        </w:trPr>
        <w:tc>
          <w:tcPr>
            <w:tcW w:w="14385" w:type="dxa"/>
            <w:gridSpan w:val="2"/>
          </w:tcPr>
          <w:p w14:paraId="5FAB78A5" w14:textId="16A6DEB3" w:rsidR="00D01980" w:rsidRDefault="002B1DAA" w:rsidP="00E87766">
            <w:pPr>
              <w:spacing w:after="120"/>
              <w:rPr>
                <w:rFonts w:ascii="Arial" w:hAnsi="Arial" w:cs="Arial"/>
                <w:b/>
                <w:bCs/>
              </w:rPr>
            </w:pPr>
            <w:r>
              <w:rPr>
                <w:rFonts w:ascii="Arial" w:hAnsi="Arial" w:cs="Arial"/>
                <w:b/>
                <w:bCs/>
              </w:rPr>
              <w:t>Unterrichtsmaterialien/Fundstelle</w:t>
            </w:r>
          </w:p>
          <w:p w14:paraId="50402F74" w14:textId="15A837FE" w:rsidR="00D01980" w:rsidRPr="00402707" w:rsidRDefault="00D01980" w:rsidP="00E87766">
            <w:pPr>
              <w:spacing w:after="120"/>
              <w:rPr>
                <w:rFonts w:ascii="Arial" w:hAnsi="Arial" w:cs="Arial"/>
              </w:rPr>
            </w:pPr>
            <w:r w:rsidRPr="00402707">
              <w:rPr>
                <w:rFonts w:ascii="Arial" w:hAnsi="Arial" w:cs="Arial"/>
              </w:rPr>
              <w:t xml:space="preserve">Hansen (u.a.) Kompetenz im Einzelhandel (1. </w:t>
            </w:r>
            <w:r w:rsidR="00B47B33">
              <w:rPr>
                <w:rFonts w:ascii="Arial" w:hAnsi="Arial" w:cs="Arial"/>
              </w:rPr>
              <w:t>Ausbildungsjahr</w:t>
            </w:r>
            <w:r w:rsidRPr="00402707">
              <w:rPr>
                <w:rFonts w:ascii="Arial" w:hAnsi="Arial" w:cs="Arial"/>
              </w:rPr>
              <w:t>)</w:t>
            </w:r>
            <w:r w:rsidR="00DB29B8">
              <w:rPr>
                <w:rFonts w:ascii="Arial" w:hAnsi="Arial" w:cs="Arial"/>
              </w:rPr>
              <w:t xml:space="preserve">, </w:t>
            </w:r>
            <w:r w:rsidRPr="00402707">
              <w:rPr>
                <w:rFonts w:ascii="Arial" w:hAnsi="Arial" w:cs="Arial"/>
              </w:rPr>
              <w:t>Merkur-Buchnummer 0821</w:t>
            </w:r>
          </w:p>
          <w:p w14:paraId="496942FE" w14:textId="0A023E2F" w:rsidR="00D01980" w:rsidRPr="00164C30" w:rsidRDefault="00D01980" w:rsidP="00E10B14">
            <w:pPr>
              <w:spacing w:after="120"/>
              <w:ind w:left="0" w:firstLine="0"/>
              <w:rPr>
                <w:rFonts w:ascii="Arial" w:hAnsi="Arial" w:cs="Arial"/>
                <w:b/>
                <w:bCs/>
              </w:rPr>
            </w:pPr>
            <w:r w:rsidRPr="00402707">
              <w:rPr>
                <w:rFonts w:ascii="Arial" w:hAnsi="Arial" w:cs="Arial"/>
              </w:rPr>
              <w:t xml:space="preserve">Knauer (u.a.) Arbeitsheft Kompetenz im Einzelhandel </w:t>
            </w:r>
            <w:r w:rsidR="00882309">
              <w:rPr>
                <w:rFonts w:ascii="Arial" w:hAnsi="Arial" w:cs="Arial"/>
              </w:rPr>
              <w:t>(</w:t>
            </w:r>
            <w:r w:rsidRPr="00402707">
              <w:rPr>
                <w:rFonts w:ascii="Arial" w:hAnsi="Arial" w:cs="Arial"/>
              </w:rPr>
              <w:t xml:space="preserve">1. </w:t>
            </w:r>
            <w:r w:rsidR="00B47B33">
              <w:rPr>
                <w:rFonts w:ascii="Arial" w:hAnsi="Arial" w:cs="Arial"/>
              </w:rPr>
              <w:t>Ausbildungsjahr</w:t>
            </w:r>
            <w:r w:rsidR="00882309">
              <w:rPr>
                <w:rFonts w:ascii="Arial" w:hAnsi="Arial" w:cs="Arial"/>
              </w:rPr>
              <w:t>)</w:t>
            </w:r>
            <w:r w:rsidR="00DB29B8">
              <w:rPr>
                <w:rFonts w:ascii="Arial" w:hAnsi="Arial" w:cs="Arial"/>
              </w:rPr>
              <w:t xml:space="preserve">, </w:t>
            </w:r>
            <w:r w:rsidRPr="00402707">
              <w:rPr>
                <w:rFonts w:ascii="Arial" w:hAnsi="Arial" w:cs="Arial"/>
              </w:rPr>
              <w:t>Lernsituationen und Übungen</w:t>
            </w:r>
            <w:r w:rsidR="00DB29B8">
              <w:rPr>
                <w:rFonts w:ascii="Arial" w:hAnsi="Arial" w:cs="Arial"/>
              </w:rPr>
              <w:t xml:space="preserve">, </w:t>
            </w:r>
            <w:r w:rsidRPr="00402707">
              <w:rPr>
                <w:rFonts w:ascii="Arial" w:hAnsi="Arial" w:cs="Arial"/>
              </w:rPr>
              <w:t>Merkur-Buchnummer 1821</w:t>
            </w:r>
          </w:p>
        </w:tc>
      </w:tr>
      <w:tr w:rsidR="00D01980" w14:paraId="581EBE0F" w14:textId="77777777" w:rsidTr="00D14977">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2115B072" w14:textId="77777777" w:rsidR="00D01980" w:rsidRPr="00164C30" w:rsidRDefault="00D01980" w:rsidP="00BA7E52">
            <w:pPr>
              <w:spacing w:after="0"/>
              <w:rPr>
                <w:rFonts w:ascii="Arial" w:hAnsi="Arial" w:cs="Arial"/>
                <w:b/>
                <w:bCs/>
              </w:rPr>
            </w:pPr>
            <w:r w:rsidRPr="00164C30">
              <w:rPr>
                <w:rFonts w:ascii="Arial" w:hAnsi="Arial" w:cs="Arial"/>
                <w:b/>
                <w:bCs/>
              </w:rPr>
              <w:t>Organisatorische Hinweise</w:t>
            </w:r>
          </w:p>
        </w:tc>
      </w:tr>
    </w:tbl>
    <w:p w14:paraId="0A86B9E2" w14:textId="000F45E6" w:rsidR="00D01980" w:rsidRDefault="00D01980" w:rsidP="008D1E41">
      <w:pPr>
        <w:spacing w:after="240"/>
      </w:pPr>
    </w:p>
    <w:p w14:paraId="2B0A1B41" w14:textId="77777777" w:rsidR="00A73133" w:rsidRDefault="00A73133" w:rsidP="008D1E41">
      <w:pPr>
        <w:spacing w:after="240"/>
      </w:pPr>
    </w:p>
    <w:p w14:paraId="2E0F1631" w14:textId="77777777" w:rsidR="00A73133" w:rsidRDefault="00A73133" w:rsidP="008D1E41">
      <w:pPr>
        <w:spacing w:after="240"/>
      </w:pPr>
    </w:p>
    <w:p w14:paraId="642C046F" w14:textId="77777777" w:rsidR="003C5D85" w:rsidRDefault="003C5D85" w:rsidP="003C5D85">
      <w:pPr>
        <w:spacing w:after="200" w:line="276" w:lineRule="auto"/>
        <w:ind w:left="0" w:firstLine="0"/>
        <w:jc w:val="center"/>
        <w:rPr>
          <w:rFonts w:ascii="Arial" w:eastAsia="Calibri" w:hAnsi="Arial" w:cs="Arial"/>
          <w:b/>
          <w:kern w:val="0"/>
          <w:sz w:val="36"/>
          <w:szCs w:val="36"/>
          <w14:ligatures w14:val="none"/>
        </w:rPr>
      </w:pPr>
    </w:p>
    <w:p w14:paraId="778EC319" w14:textId="77777777" w:rsidR="003C5D85" w:rsidRDefault="003C5D85" w:rsidP="003C5D85">
      <w:pPr>
        <w:spacing w:after="200" w:line="276" w:lineRule="auto"/>
        <w:ind w:left="0" w:firstLine="0"/>
        <w:jc w:val="center"/>
        <w:rPr>
          <w:rFonts w:ascii="Arial" w:eastAsia="Calibri" w:hAnsi="Arial" w:cs="Arial"/>
          <w:b/>
          <w:kern w:val="0"/>
          <w:sz w:val="36"/>
          <w:szCs w:val="36"/>
          <w14:ligatures w14:val="none"/>
        </w:rPr>
      </w:pPr>
    </w:p>
    <w:p w14:paraId="2D928BE8" w14:textId="77777777" w:rsidR="003C5D85" w:rsidRDefault="003C5D85" w:rsidP="003C5D85">
      <w:pPr>
        <w:spacing w:after="200" w:line="276" w:lineRule="auto"/>
        <w:ind w:left="0" w:firstLine="0"/>
        <w:jc w:val="center"/>
        <w:rPr>
          <w:rFonts w:ascii="Arial" w:eastAsia="Calibri" w:hAnsi="Arial" w:cs="Arial"/>
          <w:b/>
          <w:kern w:val="0"/>
          <w:sz w:val="36"/>
          <w:szCs w:val="36"/>
          <w14:ligatures w14:val="none"/>
        </w:rPr>
      </w:pPr>
    </w:p>
    <w:p w14:paraId="39916AAB" w14:textId="77777777" w:rsidR="003C5D85" w:rsidRDefault="003C5D85" w:rsidP="003C5D85">
      <w:pPr>
        <w:spacing w:after="200" w:line="276" w:lineRule="auto"/>
        <w:ind w:left="0" w:firstLine="0"/>
        <w:jc w:val="center"/>
        <w:rPr>
          <w:rFonts w:ascii="Arial" w:eastAsia="Calibri" w:hAnsi="Arial" w:cs="Arial"/>
          <w:b/>
          <w:kern w:val="0"/>
          <w:sz w:val="36"/>
          <w:szCs w:val="36"/>
          <w14:ligatures w14:val="none"/>
        </w:rPr>
      </w:pPr>
    </w:p>
    <w:p w14:paraId="52030460" w14:textId="77777777" w:rsidR="003C5D85" w:rsidRDefault="003C5D85" w:rsidP="003C5D85">
      <w:pPr>
        <w:spacing w:after="200" w:line="276" w:lineRule="auto"/>
        <w:ind w:left="0" w:firstLine="0"/>
        <w:jc w:val="center"/>
        <w:rPr>
          <w:rFonts w:ascii="Arial" w:eastAsia="Calibri" w:hAnsi="Arial" w:cs="Arial"/>
          <w:b/>
          <w:kern w:val="0"/>
          <w:sz w:val="36"/>
          <w:szCs w:val="36"/>
          <w14:ligatures w14:val="none"/>
        </w:rPr>
      </w:pPr>
    </w:p>
    <w:p w14:paraId="1AB9FD79" w14:textId="77777777" w:rsidR="003C5D85" w:rsidRDefault="003C5D85" w:rsidP="003C5D85">
      <w:pPr>
        <w:spacing w:after="200" w:line="276" w:lineRule="auto"/>
        <w:ind w:left="0" w:firstLine="0"/>
        <w:jc w:val="center"/>
        <w:rPr>
          <w:rFonts w:ascii="Arial" w:eastAsia="Calibri" w:hAnsi="Arial" w:cs="Arial"/>
          <w:b/>
          <w:kern w:val="0"/>
          <w:sz w:val="36"/>
          <w:szCs w:val="36"/>
          <w14:ligatures w14:val="none"/>
        </w:rPr>
      </w:pPr>
    </w:p>
    <w:p w14:paraId="18801155" w14:textId="77777777" w:rsidR="003C5D85" w:rsidRDefault="003C5D85" w:rsidP="003C5D85">
      <w:pPr>
        <w:spacing w:after="200" w:line="276" w:lineRule="auto"/>
        <w:ind w:left="0" w:firstLine="0"/>
        <w:jc w:val="center"/>
        <w:rPr>
          <w:rFonts w:ascii="Arial" w:eastAsia="Calibri" w:hAnsi="Arial" w:cs="Arial"/>
          <w:b/>
          <w:kern w:val="0"/>
          <w:sz w:val="36"/>
          <w:szCs w:val="36"/>
          <w14:ligatures w14:val="none"/>
        </w:rPr>
      </w:pPr>
    </w:p>
    <w:p w14:paraId="7EE098B2" w14:textId="77777777" w:rsidR="003C5D85" w:rsidRDefault="003C5D85" w:rsidP="003C5D85">
      <w:pPr>
        <w:spacing w:after="200" w:line="276" w:lineRule="auto"/>
        <w:ind w:left="0" w:firstLine="0"/>
        <w:jc w:val="center"/>
        <w:rPr>
          <w:rFonts w:ascii="Arial" w:eastAsia="Calibri" w:hAnsi="Arial" w:cs="Arial"/>
          <w:b/>
          <w:kern w:val="0"/>
          <w:sz w:val="36"/>
          <w:szCs w:val="36"/>
          <w14:ligatures w14:val="none"/>
        </w:rPr>
      </w:pPr>
    </w:p>
    <w:p w14:paraId="75B03B95" w14:textId="77777777" w:rsidR="00DB29B8" w:rsidRPr="00CB58B1" w:rsidRDefault="00DB29B8" w:rsidP="00DB29B8">
      <w:pPr>
        <w:spacing w:after="200" w:line="276" w:lineRule="auto"/>
        <w:ind w:left="0" w:firstLine="0"/>
        <w:jc w:val="center"/>
        <w:rPr>
          <w:rFonts w:ascii="Arial" w:eastAsia="Calibri" w:hAnsi="Arial" w:cs="Arial"/>
          <w:b/>
          <w:kern w:val="0"/>
          <w:sz w:val="40"/>
          <w:szCs w:val="40"/>
          <w14:ligatures w14:val="none"/>
        </w:rPr>
      </w:pPr>
      <w:r w:rsidRPr="00CB58B1">
        <w:rPr>
          <w:rFonts w:ascii="Arial" w:eastAsia="Calibri" w:hAnsi="Arial" w:cs="Arial"/>
          <w:b/>
          <w:kern w:val="0"/>
          <w:sz w:val="40"/>
          <w:szCs w:val="40"/>
          <w14:ligatures w14:val="none"/>
        </w:rPr>
        <w:lastRenderedPageBreak/>
        <w:t>Modellhafte didaktische Jahresplanung für den Ausbildungsberuf</w:t>
      </w:r>
    </w:p>
    <w:p w14:paraId="04EAB613" w14:textId="77777777" w:rsidR="00DB29B8" w:rsidRDefault="00DB29B8" w:rsidP="00DB29B8">
      <w:pPr>
        <w:spacing w:after="0" w:line="276" w:lineRule="auto"/>
        <w:ind w:left="0" w:firstLine="0"/>
        <w:jc w:val="center"/>
        <w:rPr>
          <w:rFonts w:ascii="Arial" w:eastAsia="Calibri" w:hAnsi="Arial" w:cs="Arial"/>
          <w:b/>
          <w:color w:val="44546A" w:themeColor="text2"/>
          <w:kern w:val="0"/>
          <w:sz w:val="36"/>
          <w:szCs w:val="36"/>
          <w14:ligatures w14:val="none"/>
        </w:rPr>
      </w:pPr>
      <w:r>
        <w:rPr>
          <w:rFonts w:ascii="Arial" w:eastAsia="Calibri" w:hAnsi="Arial" w:cs="Arial"/>
          <w:b/>
          <w:color w:val="44546A" w:themeColor="text2"/>
          <w:kern w:val="0"/>
          <w:sz w:val="36"/>
          <w:szCs w:val="36"/>
          <w14:ligatures w14:val="none"/>
        </w:rPr>
        <w:t>Verkäuferin / Verkäufer</w:t>
      </w:r>
    </w:p>
    <w:p w14:paraId="3B579C98" w14:textId="77777777" w:rsidR="00DB29B8" w:rsidRDefault="00DB29B8" w:rsidP="00DB29B8">
      <w:pPr>
        <w:spacing w:after="0" w:line="276" w:lineRule="auto"/>
        <w:ind w:left="0" w:firstLine="0"/>
        <w:jc w:val="center"/>
        <w:rPr>
          <w:rFonts w:ascii="Arial" w:eastAsia="Calibri" w:hAnsi="Arial" w:cs="Arial"/>
          <w:b/>
          <w:color w:val="44546A" w:themeColor="text2"/>
          <w:kern w:val="0"/>
          <w:sz w:val="36"/>
          <w:szCs w:val="36"/>
          <w14:ligatures w14:val="none"/>
        </w:rPr>
      </w:pPr>
      <w:r>
        <w:rPr>
          <w:rFonts w:ascii="Arial" w:eastAsia="Calibri" w:hAnsi="Arial" w:cs="Arial"/>
          <w:b/>
          <w:color w:val="44546A" w:themeColor="text2"/>
          <w:kern w:val="0"/>
          <w:sz w:val="36"/>
          <w:szCs w:val="36"/>
          <w14:ligatures w14:val="none"/>
        </w:rPr>
        <w:t>Kauffrau / Kaufmann im Einzelhandel</w:t>
      </w:r>
    </w:p>
    <w:p w14:paraId="2B1F34B5" w14:textId="77777777" w:rsidR="00DB29B8" w:rsidRDefault="00DB29B8" w:rsidP="00DB29B8">
      <w:pPr>
        <w:spacing w:after="200" w:line="276" w:lineRule="auto"/>
        <w:ind w:left="0" w:firstLine="0"/>
        <w:jc w:val="center"/>
        <w:rPr>
          <w:rFonts w:ascii="Arial" w:eastAsia="Calibri" w:hAnsi="Arial" w:cs="Arial"/>
          <w:b/>
          <w:color w:val="44546A" w:themeColor="text2"/>
          <w:kern w:val="0"/>
          <w:sz w:val="36"/>
          <w:szCs w:val="36"/>
          <w14:ligatures w14:val="none"/>
        </w:rPr>
      </w:pPr>
    </w:p>
    <w:p w14:paraId="6735D426" w14:textId="77777777" w:rsidR="00DB29B8" w:rsidRPr="00CB58B1" w:rsidRDefault="00DB29B8" w:rsidP="00DB29B8">
      <w:pPr>
        <w:spacing w:after="0"/>
        <w:ind w:left="0" w:firstLine="0"/>
        <w:jc w:val="center"/>
        <w:rPr>
          <w:rFonts w:ascii="Arial" w:eastAsia="Calibri" w:hAnsi="Arial" w:cs="Arial"/>
          <w:b/>
          <w:color w:val="44546A" w:themeColor="text2"/>
          <w:kern w:val="0"/>
          <w:sz w:val="28"/>
          <w:szCs w:val="28"/>
          <w14:ligatures w14:val="none"/>
        </w:rPr>
      </w:pPr>
      <w:r w:rsidRPr="00CB58B1">
        <w:rPr>
          <w:rFonts w:ascii="Arial" w:eastAsia="Calibri" w:hAnsi="Arial" w:cs="Arial"/>
          <w:bCs/>
          <w:color w:val="44546A" w:themeColor="text2"/>
          <w:kern w:val="0"/>
          <w:sz w:val="28"/>
          <w:szCs w:val="28"/>
          <w14:ligatures w14:val="none"/>
        </w:rPr>
        <w:t>auf Basis des Arbeitsbuchs</w:t>
      </w:r>
      <w:r w:rsidRPr="00CB58B1">
        <w:rPr>
          <w:rFonts w:ascii="Arial" w:eastAsia="Calibri" w:hAnsi="Arial" w:cs="Arial"/>
          <w:b/>
          <w:color w:val="44546A" w:themeColor="text2"/>
          <w:kern w:val="0"/>
          <w:sz w:val="28"/>
          <w:szCs w:val="28"/>
          <w14:ligatures w14:val="none"/>
        </w:rPr>
        <w:t xml:space="preserve"> „KOMPETENZ im Einzelhandel 1 – Lernsituationen und Übungen“</w:t>
      </w:r>
    </w:p>
    <w:p w14:paraId="1718B230" w14:textId="77777777" w:rsidR="00DB29B8" w:rsidRPr="00CB58B1" w:rsidRDefault="00DB29B8" w:rsidP="00DB29B8">
      <w:pPr>
        <w:spacing w:after="0"/>
        <w:ind w:left="0" w:firstLine="0"/>
        <w:jc w:val="center"/>
        <w:rPr>
          <w:rFonts w:ascii="Arial" w:eastAsia="Calibri" w:hAnsi="Arial" w:cs="Arial"/>
          <w:bCs/>
          <w:color w:val="44546A" w:themeColor="text2"/>
          <w:kern w:val="0"/>
          <w:sz w:val="28"/>
          <w:szCs w:val="28"/>
          <w14:ligatures w14:val="none"/>
        </w:rPr>
      </w:pPr>
      <w:r w:rsidRPr="00CB58B1">
        <w:rPr>
          <w:rFonts w:ascii="Arial" w:eastAsia="Calibri" w:hAnsi="Arial" w:cs="Arial"/>
          <w:bCs/>
          <w:color w:val="44546A" w:themeColor="text2"/>
          <w:kern w:val="0"/>
          <w:sz w:val="28"/>
          <w:szCs w:val="28"/>
          <w14:ligatures w14:val="none"/>
        </w:rPr>
        <w:t>von Knauer</w:t>
      </w:r>
      <w:r>
        <w:rPr>
          <w:rFonts w:ascii="Arial" w:eastAsia="Calibri" w:hAnsi="Arial" w:cs="Arial"/>
          <w:bCs/>
          <w:color w:val="44546A" w:themeColor="text2"/>
          <w:kern w:val="0"/>
          <w:sz w:val="28"/>
          <w:szCs w:val="28"/>
          <w14:ligatures w14:val="none"/>
        </w:rPr>
        <w:t xml:space="preserve"> u.a.</w:t>
      </w:r>
      <w:r w:rsidRPr="00CB58B1">
        <w:rPr>
          <w:rFonts w:ascii="Arial" w:eastAsia="Calibri" w:hAnsi="Arial" w:cs="Arial"/>
          <w:bCs/>
          <w:color w:val="44546A" w:themeColor="text2"/>
          <w:kern w:val="0"/>
          <w:sz w:val="28"/>
          <w:szCs w:val="28"/>
          <w14:ligatures w14:val="none"/>
        </w:rPr>
        <w:t>, Merkur-Nr. 1821, Merkur Verlag, Rinteln</w:t>
      </w:r>
    </w:p>
    <w:p w14:paraId="2978A2FF" w14:textId="77777777" w:rsidR="00DB29B8" w:rsidRPr="00CB58B1" w:rsidRDefault="00DB29B8" w:rsidP="00DB29B8">
      <w:pPr>
        <w:spacing w:after="0"/>
        <w:ind w:left="0" w:firstLine="0"/>
        <w:jc w:val="center"/>
        <w:rPr>
          <w:rFonts w:ascii="Arial" w:eastAsia="Calibri" w:hAnsi="Arial" w:cs="Arial"/>
          <w:bCs/>
          <w:color w:val="44546A" w:themeColor="text2"/>
          <w:kern w:val="0"/>
          <w:sz w:val="28"/>
          <w:szCs w:val="28"/>
          <w14:ligatures w14:val="none"/>
        </w:rPr>
      </w:pPr>
    </w:p>
    <w:p w14:paraId="1411D606" w14:textId="77777777" w:rsidR="00DB29B8" w:rsidRPr="00CB58B1" w:rsidRDefault="00DB29B8" w:rsidP="00DB29B8">
      <w:pPr>
        <w:spacing w:after="0"/>
        <w:ind w:left="0" w:firstLine="0"/>
        <w:jc w:val="center"/>
        <w:rPr>
          <w:rFonts w:ascii="Arial" w:eastAsia="Calibri" w:hAnsi="Arial" w:cs="Arial"/>
          <w:bCs/>
          <w:color w:val="44546A" w:themeColor="text2"/>
          <w:kern w:val="0"/>
          <w:sz w:val="28"/>
          <w:szCs w:val="28"/>
          <w14:ligatures w14:val="none"/>
        </w:rPr>
      </w:pPr>
      <w:r w:rsidRPr="00CB58B1">
        <w:rPr>
          <w:rFonts w:ascii="Arial" w:eastAsia="Calibri" w:hAnsi="Arial" w:cs="Arial"/>
          <w:bCs/>
          <w:color w:val="44546A" w:themeColor="text2"/>
          <w:kern w:val="0"/>
          <w:sz w:val="28"/>
          <w:szCs w:val="28"/>
          <w14:ligatures w14:val="none"/>
        </w:rPr>
        <w:t xml:space="preserve">in Abstimmung mit dem Schulbuch </w:t>
      </w:r>
      <w:r w:rsidRPr="00CB58B1">
        <w:rPr>
          <w:rFonts w:ascii="Arial" w:eastAsia="Calibri" w:hAnsi="Arial" w:cs="Arial"/>
          <w:b/>
          <w:color w:val="44546A" w:themeColor="text2"/>
          <w:kern w:val="0"/>
          <w:sz w:val="28"/>
          <w:szCs w:val="28"/>
          <w14:ligatures w14:val="none"/>
        </w:rPr>
        <w:t>„KOMPETENZ im Einzelhandel 1“</w:t>
      </w:r>
      <w:r w:rsidRPr="00CB58B1">
        <w:rPr>
          <w:rFonts w:ascii="Arial" w:eastAsia="Calibri" w:hAnsi="Arial" w:cs="Arial"/>
          <w:bCs/>
          <w:color w:val="44546A" w:themeColor="text2"/>
          <w:kern w:val="0"/>
          <w:sz w:val="28"/>
          <w:szCs w:val="28"/>
          <w14:ligatures w14:val="none"/>
        </w:rPr>
        <w:t xml:space="preserve"> </w:t>
      </w:r>
    </w:p>
    <w:p w14:paraId="0B4C5F4D" w14:textId="77777777" w:rsidR="00DB29B8" w:rsidRPr="00CB58B1" w:rsidRDefault="00DB29B8" w:rsidP="00DB29B8">
      <w:pPr>
        <w:spacing w:after="0"/>
        <w:ind w:left="0" w:firstLine="0"/>
        <w:jc w:val="center"/>
        <w:rPr>
          <w:rFonts w:ascii="Arial" w:eastAsia="Calibri" w:hAnsi="Arial" w:cs="Arial"/>
          <w:bCs/>
          <w:color w:val="44546A" w:themeColor="text2"/>
          <w:kern w:val="0"/>
          <w:sz w:val="28"/>
          <w:szCs w:val="28"/>
          <w14:ligatures w14:val="none"/>
        </w:rPr>
      </w:pPr>
      <w:r w:rsidRPr="00CB58B1">
        <w:rPr>
          <w:rFonts w:ascii="Arial" w:eastAsia="Calibri" w:hAnsi="Arial" w:cs="Arial"/>
          <w:bCs/>
          <w:color w:val="44546A" w:themeColor="text2"/>
          <w:kern w:val="0"/>
          <w:sz w:val="28"/>
          <w:szCs w:val="28"/>
          <w14:ligatures w14:val="none"/>
        </w:rPr>
        <w:t>von Hansen</w:t>
      </w:r>
      <w:r>
        <w:rPr>
          <w:rFonts w:ascii="Arial" w:eastAsia="Calibri" w:hAnsi="Arial" w:cs="Arial"/>
          <w:bCs/>
          <w:color w:val="44546A" w:themeColor="text2"/>
          <w:kern w:val="0"/>
          <w:sz w:val="28"/>
          <w:szCs w:val="28"/>
          <w14:ligatures w14:val="none"/>
        </w:rPr>
        <w:t xml:space="preserve"> u.a.</w:t>
      </w:r>
      <w:r w:rsidRPr="00CB58B1">
        <w:rPr>
          <w:rFonts w:ascii="Arial" w:eastAsia="Calibri" w:hAnsi="Arial" w:cs="Arial"/>
          <w:bCs/>
          <w:color w:val="44546A" w:themeColor="text2"/>
          <w:kern w:val="0"/>
          <w:sz w:val="28"/>
          <w:szCs w:val="28"/>
          <w14:ligatures w14:val="none"/>
        </w:rPr>
        <w:t>, Merkur-Nr. 0821, Merkur Verlag, Rinteln</w:t>
      </w:r>
    </w:p>
    <w:p w14:paraId="0BF0CC84" w14:textId="77777777" w:rsidR="00DB29B8" w:rsidRPr="005C6512" w:rsidRDefault="00DB29B8" w:rsidP="00DB29B8">
      <w:pPr>
        <w:spacing w:after="0"/>
        <w:ind w:left="0" w:firstLine="0"/>
        <w:jc w:val="center"/>
        <w:rPr>
          <w:rFonts w:ascii="Arial" w:eastAsia="Calibri" w:hAnsi="Arial" w:cs="Arial"/>
          <w:bCs/>
          <w:color w:val="44546A" w:themeColor="text2"/>
          <w:kern w:val="0"/>
          <w:sz w:val="32"/>
          <w:szCs w:val="32"/>
          <w14:ligatures w14:val="none"/>
        </w:rPr>
      </w:pPr>
    </w:p>
    <w:p w14:paraId="2FE298A1" w14:textId="521BAE41" w:rsidR="00DB29B8" w:rsidRPr="005C6512" w:rsidRDefault="00DB29B8" w:rsidP="00DB29B8">
      <w:pPr>
        <w:spacing w:before="240" w:after="200"/>
        <w:ind w:left="0" w:firstLine="0"/>
        <w:jc w:val="center"/>
        <w:rPr>
          <w:rFonts w:ascii="Arial" w:eastAsia="Calibri" w:hAnsi="Arial" w:cs="Arial"/>
          <w:b/>
          <w:color w:val="44546A" w:themeColor="text2"/>
          <w:kern w:val="0"/>
          <w:sz w:val="48"/>
          <w:szCs w:val="48"/>
          <w14:ligatures w14:val="none"/>
        </w:rPr>
      </w:pPr>
      <w:r w:rsidRPr="005C6512">
        <w:rPr>
          <w:rFonts w:ascii="Arial" w:eastAsia="Calibri" w:hAnsi="Arial" w:cs="Arial"/>
          <w:b/>
          <w:color w:val="44546A" w:themeColor="text2"/>
          <w:kern w:val="0"/>
          <w:sz w:val="48"/>
          <w:szCs w:val="48"/>
          <w14:ligatures w14:val="none"/>
        </w:rPr>
        <w:t>Dokumentation von Lernsituationen</w:t>
      </w:r>
      <w:r w:rsidRPr="005C6512">
        <w:rPr>
          <w:rFonts w:ascii="Arial" w:eastAsia="Calibri" w:hAnsi="Arial" w:cs="Arial"/>
          <w:b/>
          <w:color w:val="44546A" w:themeColor="text2"/>
          <w:kern w:val="0"/>
          <w:sz w:val="48"/>
          <w:szCs w:val="48"/>
          <w14:ligatures w14:val="none"/>
        </w:rPr>
        <w:tab/>
      </w:r>
      <w:r w:rsidRPr="005C6512">
        <w:rPr>
          <w:rFonts w:ascii="Arial" w:eastAsia="Calibri" w:hAnsi="Arial" w:cs="Arial"/>
          <w:b/>
          <w:color w:val="FFFFFF" w:themeColor="background1"/>
          <w:kern w:val="0"/>
          <w:sz w:val="56"/>
          <w:szCs w:val="56"/>
          <w:shd w:val="clear" w:color="auto" w:fill="44546A" w:themeFill="text2"/>
          <w14:ligatures w14:val="none"/>
        </w:rPr>
        <w:t xml:space="preserve">LF </w:t>
      </w:r>
      <w:r>
        <w:rPr>
          <w:rFonts w:ascii="Arial" w:eastAsia="Calibri" w:hAnsi="Arial" w:cs="Arial"/>
          <w:b/>
          <w:color w:val="FFFFFF" w:themeColor="background1"/>
          <w:kern w:val="0"/>
          <w:sz w:val="56"/>
          <w:szCs w:val="56"/>
          <w:shd w:val="clear" w:color="auto" w:fill="44546A" w:themeFill="text2"/>
          <w14:ligatures w14:val="none"/>
        </w:rPr>
        <w:t xml:space="preserve">3 </w:t>
      </w:r>
    </w:p>
    <w:p w14:paraId="23062691" w14:textId="77777777" w:rsidR="00DB29B8" w:rsidRPr="00CB58B1" w:rsidRDefault="00DB29B8" w:rsidP="00DB29B8">
      <w:pPr>
        <w:spacing w:before="240" w:after="240"/>
        <w:jc w:val="both"/>
        <w:rPr>
          <w:rFonts w:ascii="Arial" w:hAnsi="Arial" w:cs="Arial"/>
          <w:b/>
          <w:bCs/>
          <w:color w:val="44546A" w:themeColor="text2"/>
        </w:rPr>
      </w:pPr>
      <w:r w:rsidRPr="00CB58B1">
        <w:rPr>
          <w:rFonts w:ascii="Arial" w:hAnsi="Arial" w:cs="Arial"/>
          <w:b/>
          <w:bCs/>
          <w:color w:val="44546A" w:themeColor="text2"/>
        </w:rPr>
        <w:t xml:space="preserve">Vorbemerkung: </w:t>
      </w:r>
    </w:p>
    <w:p w14:paraId="3E02467E" w14:textId="77777777" w:rsidR="00DB29B8" w:rsidRPr="00CB58B1" w:rsidRDefault="00DB29B8" w:rsidP="00DB29B8">
      <w:pPr>
        <w:numPr>
          <w:ilvl w:val="0"/>
          <w:numId w:val="3"/>
        </w:numPr>
        <w:spacing w:after="0" w:line="276" w:lineRule="auto"/>
        <w:contextualSpacing/>
        <w:jc w:val="both"/>
        <w:rPr>
          <w:rFonts w:ascii="Arial" w:eastAsia="Calibri" w:hAnsi="Arial" w:cs="Arial"/>
          <w:kern w:val="0"/>
          <w14:ligatures w14:val="none"/>
        </w:rPr>
      </w:pPr>
      <w:r w:rsidRPr="00CB58B1">
        <w:rPr>
          <w:rFonts w:ascii="Arial" w:eastAsia="Calibri" w:hAnsi="Arial" w:cs="Arial"/>
          <w:kern w:val="0"/>
          <w14:ligatures w14:val="none"/>
        </w:rPr>
        <w:t xml:space="preserve">Die Erarbeitung und Umsetzung der didaktischen Jahresplanung ist zentrale Aufgabe einer dynamischen Bildungsgangarbeit. Daher ist die nachfolgende Dokumentation der Lernsituationen </w:t>
      </w:r>
      <w:r w:rsidRPr="00CB58B1">
        <w:rPr>
          <w:rFonts w:ascii="Arial" w:eastAsia="Calibri" w:hAnsi="Arial" w:cs="Arial"/>
          <w:b/>
          <w:kern w:val="0"/>
          <w14:ligatures w14:val="none"/>
        </w:rPr>
        <w:t>modellhaft</w:t>
      </w:r>
      <w:r w:rsidRPr="00CB58B1">
        <w:rPr>
          <w:rFonts w:ascii="Arial" w:eastAsia="Calibri" w:hAnsi="Arial" w:cs="Arial"/>
          <w:kern w:val="0"/>
          <w14:ligatures w14:val="none"/>
        </w:rPr>
        <w:t xml:space="preserve"> zu sehen.</w:t>
      </w:r>
    </w:p>
    <w:p w14:paraId="785723FD" w14:textId="77777777" w:rsidR="00DB29B8" w:rsidRPr="00CB58B1" w:rsidRDefault="00DB29B8" w:rsidP="00DB29B8">
      <w:pPr>
        <w:spacing w:after="0" w:line="276" w:lineRule="auto"/>
        <w:ind w:left="0" w:firstLine="0"/>
        <w:contextualSpacing/>
        <w:jc w:val="both"/>
        <w:rPr>
          <w:rFonts w:ascii="Arial" w:eastAsia="Calibri" w:hAnsi="Arial" w:cs="Arial"/>
          <w:kern w:val="0"/>
          <w14:ligatures w14:val="none"/>
        </w:rPr>
      </w:pPr>
    </w:p>
    <w:p w14:paraId="420CA768" w14:textId="77777777" w:rsidR="00DB29B8" w:rsidRPr="00CB58B1" w:rsidRDefault="00DB29B8" w:rsidP="00DB29B8">
      <w:pPr>
        <w:numPr>
          <w:ilvl w:val="0"/>
          <w:numId w:val="3"/>
        </w:numPr>
        <w:spacing w:after="0"/>
        <w:contextualSpacing/>
        <w:jc w:val="both"/>
        <w:rPr>
          <w:rFonts w:ascii="Arial" w:eastAsia="Calibri" w:hAnsi="Arial" w:cs="Arial"/>
        </w:rPr>
      </w:pPr>
      <w:r w:rsidRPr="00CB58B1">
        <w:rPr>
          <w:rFonts w:ascii="Arial" w:eastAsia="Calibri" w:hAnsi="Arial" w:cs="Arial"/>
        </w:rPr>
        <w:t xml:space="preserve">Die angegebenen </w:t>
      </w:r>
      <w:r w:rsidRPr="00CB58B1">
        <w:rPr>
          <w:rFonts w:ascii="Arial" w:eastAsia="Calibri" w:hAnsi="Arial" w:cs="Arial"/>
          <w:b/>
        </w:rPr>
        <w:t>Zeitrichtwerte</w:t>
      </w:r>
      <w:r w:rsidRPr="00CB58B1">
        <w:rPr>
          <w:rFonts w:ascii="Arial" w:eastAsia="Calibri" w:hAnsi="Arial" w:cs="Arial"/>
        </w:rPr>
        <w:t xml:space="preserve"> sollten ggf. an die Bedingungen des Lernortes (z.B. an die schulorganisatorischen Rahmenbedingungen) angepasst werden. </w:t>
      </w:r>
    </w:p>
    <w:p w14:paraId="7A7F1C6A" w14:textId="77777777" w:rsidR="00DB29B8" w:rsidRPr="00CB58B1" w:rsidRDefault="00DB29B8" w:rsidP="00DB29B8">
      <w:pPr>
        <w:pStyle w:val="Listenabsatz"/>
        <w:jc w:val="both"/>
        <w:rPr>
          <w:rFonts w:ascii="Arial" w:eastAsia="Calibri" w:hAnsi="Arial" w:cs="Arial"/>
        </w:rPr>
      </w:pPr>
    </w:p>
    <w:p w14:paraId="79721454" w14:textId="77777777" w:rsidR="00DB29B8" w:rsidRDefault="00DB29B8" w:rsidP="00DB29B8">
      <w:pPr>
        <w:numPr>
          <w:ilvl w:val="0"/>
          <w:numId w:val="3"/>
        </w:numPr>
        <w:spacing w:after="0"/>
        <w:contextualSpacing/>
        <w:jc w:val="both"/>
        <w:rPr>
          <w:rFonts w:ascii="Arial" w:eastAsia="Calibri" w:hAnsi="Arial" w:cs="Arial"/>
        </w:rPr>
      </w:pPr>
      <w:r w:rsidRPr="00CB58B1">
        <w:rPr>
          <w:rFonts w:ascii="Arial" w:eastAsia="Calibri" w:hAnsi="Arial" w:cs="Arial"/>
        </w:rPr>
        <w:t xml:space="preserve">Da der Rahmenlehrplan für die Ausbildungsberufe Verkäuferin/Verkäufer und Kauffrau/Kaufmann im Einzelhandel den Umgang mit </w:t>
      </w:r>
      <w:r w:rsidRPr="00CB58B1">
        <w:rPr>
          <w:rFonts w:ascii="Arial" w:eastAsia="Calibri" w:hAnsi="Arial" w:cs="Arial"/>
          <w:b/>
          <w:bCs/>
        </w:rPr>
        <w:t>aktuellen Medien, moderner Bürokommunikation und berufsbezogener Software</w:t>
      </w:r>
      <w:r w:rsidRPr="00CB58B1">
        <w:rPr>
          <w:rFonts w:ascii="Arial" w:eastAsia="Calibri" w:hAnsi="Arial" w:cs="Arial"/>
        </w:rPr>
        <w:t xml:space="preserve"> als wichtigen Aspekt der Ausbildung anführt, wird dieser bei den Lern- und Arbeitstechniken berücksichtigt, versteht sich aber als optional.</w:t>
      </w:r>
    </w:p>
    <w:p w14:paraId="2882C43E" w14:textId="77777777" w:rsidR="00DB29B8" w:rsidRDefault="00DB29B8" w:rsidP="00DB29B8">
      <w:pPr>
        <w:pStyle w:val="Listenabsatz"/>
        <w:rPr>
          <w:rFonts w:ascii="Arial" w:eastAsia="Calibri" w:hAnsi="Arial" w:cs="Arial"/>
        </w:rPr>
      </w:pPr>
    </w:p>
    <w:p w14:paraId="3BAF3D64" w14:textId="77777777" w:rsidR="00DB29B8" w:rsidRPr="00CB58B1" w:rsidRDefault="00DB29B8" w:rsidP="00DB29B8">
      <w:pPr>
        <w:numPr>
          <w:ilvl w:val="0"/>
          <w:numId w:val="3"/>
        </w:numPr>
        <w:spacing w:after="0"/>
        <w:contextualSpacing/>
        <w:jc w:val="both"/>
        <w:rPr>
          <w:rFonts w:ascii="Arial" w:eastAsia="Calibri" w:hAnsi="Arial" w:cs="Arial"/>
        </w:rPr>
      </w:pPr>
      <w:r w:rsidRPr="00CB58B1">
        <w:rPr>
          <w:rFonts w:ascii="Arial" w:eastAsia="Calibri" w:hAnsi="Arial" w:cs="Arial"/>
        </w:rPr>
        <w:t xml:space="preserve">Zur weiteren Differenzierung und </w:t>
      </w:r>
      <w:r w:rsidRPr="00CB58B1">
        <w:rPr>
          <w:rFonts w:ascii="Arial" w:eastAsia="Calibri" w:hAnsi="Arial" w:cs="Arial"/>
          <w:b/>
          <w:bCs/>
        </w:rPr>
        <w:t>Vorbereitung auf die Abschlussprüfung</w:t>
      </w:r>
      <w:r w:rsidRPr="00CB58B1">
        <w:rPr>
          <w:rFonts w:ascii="Arial" w:eastAsia="Calibri" w:hAnsi="Arial" w:cs="Arial"/>
        </w:rPr>
        <w:t xml:space="preserve"> steht ein Arbeitsbuch zur Verfügung: </w:t>
      </w:r>
      <w:r w:rsidRPr="00CB58B1">
        <w:rPr>
          <w:rFonts w:ascii="Arial" w:hAnsi="Arial" w:cs="Arial"/>
        </w:rPr>
        <w:t>Gisbert Groh, Volker Schroer: Sicher zur Verkäuferin/ zum Verkäufer – Sicher zur Kauffrau/ zum Kaufmann im Einzelhandel</w:t>
      </w:r>
      <w:r>
        <w:rPr>
          <w:rFonts w:ascii="Arial" w:hAnsi="Arial" w:cs="Arial"/>
        </w:rPr>
        <w:t xml:space="preserve">, </w:t>
      </w:r>
      <w:r w:rsidRPr="00CB58B1">
        <w:rPr>
          <w:rFonts w:ascii="Arial" w:hAnsi="Arial" w:cs="Arial"/>
        </w:rPr>
        <w:t>Merkur-Buch-Nr. 0423</w:t>
      </w:r>
    </w:p>
    <w:p w14:paraId="384B9515" w14:textId="7674EC16" w:rsidR="00250EE2" w:rsidRPr="007359C2" w:rsidRDefault="006B6DA3" w:rsidP="00E10B14">
      <w:pPr>
        <w:spacing w:after="240"/>
        <w:ind w:left="284" w:firstLine="0"/>
        <w:rPr>
          <w:rFonts w:ascii="Arial" w:hAnsi="Arial" w:cs="Arial"/>
          <w:b/>
          <w:bCs/>
          <w:sz w:val="28"/>
          <w:szCs w:val="28"/>
        </w:rPr>
      </w:pPr>
      <w:bookmarkStart w:id="5" w:name="_Hlk176863502"/>
      <w:r>
        <w:rPr>
          <w:rFonts w:ascii="Arial" w:hAnsi="Arial" w:cs="Arial"/>
          <w:b/>
          <w:bCs/>
          <w:sz w:val="28"/>
          <w:szCs w:val="28"/>
        </w:rPr>
        <w:lastRenderedPageBreak/>
        <w:t xml:space="preserve">Didaktische Jahresplanung Verkäufer / Verkäuferin bzw. Kaufmann / Kauffrau im Einzelhandel </w:t>
      </w:r>
      <w:r w:rsidR="00250EE2"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250EE2" w14:paraId="05AA359A" w14:textId="77777777" w:rsidTr="00362D85">
        <w:trPr>
          <w:trHeight w:val="495"/>
        </w:trPr>
        <w:tc>
          <w:tcPr>
            <w:tcW w:w="14385" w:type="dxa"/>
            <w:gridSpan w:val="2"/>
          </w:tcPr>
          <w:p w14:paraId="46A3233D" w14:textId="77777777" w:rsidR="00250EE2" w:rsidRPr="00164C30" w:rsidRDefault="00250EE2" w:rsidP="00362D85">
            <w:pPr>
              <w:spacing w:after="120"/>
              <w:rPr>
                <w:rFonts w:ascii="Arial" w:hAnsi="Arial" w:cs="Arial"/>
                <w:b/>
                <w:bCs/>
              </w:rPr>
            </w:pPr>
            <w:r w:rsidRPr="00164C30">
              <w:rPr>
                <w:rFonts w:ascii="Arial" w:hAnsi="Arial" w:cs="Arial"/>
                <w:b/>
                <w:bCs/>
              </w:rPr>
              <w:t>Ausbildungsjahr</w:t>
            </w:r>
            <w:r>
              <w:rPr>
                <w:rFonts w:ascii="Arial" w:hAnsi="Arial" w:cs="Arial"/>
                <w:b/>
                <w:bCs/>
              </w:rPr>
              <w:t xml:space="preserve"> 1</w:t>
            </w:r>
          </w:p>
          <w:p w14:paraId="7B8BC87A" w14:textId="4B235FA9" w:rsidR="00250EE2" w:rsidRPr="00334F2B" w:rsidRDefault="00250EE2" w:rsidP="00362D85">
            <w:pPr>
              <w:spacing w:after="120"/>
              <w:rPr>
                <w:rFonts w:ascii="Arial" w:hAnsi="Arial" w:cs="Arial"/>
              </w:rPr>
            </w:pPr>
            <w:r w:rsidRPr="00164C30">
              <w:rPr>
                <w:rFonts w:ascii="Arial" w:hAnsi="Arial" w:cs="Arial"/>
                <w:b/>
                <w:bCs/>
              </w:rPr>
              <w:t>Lernfeld Nr.</w:t>
            </w:r>
            <w:r>
              <w:rPr>
                <w:rFonts w:ascii="Arial" w:hAnsi="Arial" w:cs="Arial"/>
                <w:b/>
                <w:bCs/>
              </w:rPr>
              <w:t xml:space="preserve"> 3              </w:t>
            </w:r>
            <w:r w:rsidR="00A0221F">
              <w:rPr>
                <w:rFonts w:ascii="Arial" w:hAnsi="Arial" w:cs="Arial"/>
                <w:b/>
                <w:bCs/>
              </w:rPr>
              <w:t>8</w:t>
            </w:r>
            <w:r>
              <w:rPr>
                <w:rFonts w:ascii="Arial" w:hAnsi="Arial" w:cs="Arial"/>
                <w:b/>
                <w:bCs/>
              </w:rPr>
              <w:t>0 UStd.        Kunden im Servicebereich Kasse betreuen</w:t>
            </w:r>
          </w:p>
          <w:p w14:paraId="3C96F10C" w14:textId="0005E804" w:rsidR="00250EE2" w:rsidRPr="00F325C8" w:rsidRDefault="00250EE2" w:rsidP="00362D85">
            <w:pPr>
              <w:spacing w:after="120"/>
              <w:rPr>
                <w:rFonts w:ascii="Arial" w:hAnsi="Arial" w:cs="Arial"/>
              </w:rPr>
            </w:pPr>
            <w:r w:rsidRPr="00164C30">
              <w:rPr>
                <w:rFonts w:ascii="Arial" w:hAnsi="Arial" w:cs="Arial"/>
                <w:b/>
                <w:bCs/>
              </w:rPr>
              <w:t>Lernsituatio</w:t>
            </w:r>
            <w:r>
              <w:rPr>
                <w:rFonts w:ascii="Arial" w:hAnsi="Arial" w:cs="Arial"/>
                <w:b/>
                <w:bCs/>
              </w:rPr>
              <w:t xml:space="preserve">n </w:t>
            </w:r>
            <w:r w:rsidR="006A0726">
              <w:rPr>
                <w:rFonts w:ascii="Arial" w:hAnsi="Arial" w:cs="Arial"/>
                <w:b/>
                <w:bCs/>
              </w:rPr>
              <w:t>1</w:t>
            </w:r>
            <w:r>
              <w:rPr>
                <w:rFonts w:ascii="Arial" w:hAnsi="Arial" w:cs="Arial"/>
                <w:b/>
                <w:bCs/>
              </w:rPr>
              <w:t xml:space="preserve">             </w:t>
            </w:r>
            <w:r w:rsidR="00725043">
              <w:rPr>
                <w:rFonts w:ascii="Arial" w:hAnsi="Arial" w:cs="Arial"/>
                <w:b/>
                <w:bCs/>
              </w:rPr>
              <w:t xml:space="preserve">8 </w:t>
            </w:r>
            <w:r>
              <w:rPr>
                <w:rFonts w:ascii="Arial" w:hAnsi="Arial" w:cs="Arial"/>
                <w:b/>
                <w:bCs/>
              </w:rPr>
              <w:t>UStd</w:t>
            </w:r>
            <w:r w:rsidR="00725043">
              <w:rPr>
                <w:rFonts w:ascii="Arial" w:hAnsi="Arial" w:cs="Arial"/>
                <w:b/>
                <w:bCs/>
              </w:rPr>
              <w:t xml:space="preserve">. </w:t>
            </w:r>
            <w:r>
              <w:rPr>
                <w:rFonts w:ascii="Arial" w:hAnsi="Arial" w:cs="Arial"/>
                <w:b/>
                <w:bCs/>
              </w:rPr>
              <w:t xml:space="preserve">        </w:t>
            </w:r>
            <w:r w:rsidR="00A73133" w:rsidRPr="006A0726">
              <w:rPr>
                <w:rFonts w:ascii="Arial" w:hAnsi="Arial" w:cs="Arial"/>
              </w:rPr>
              <w:t>Rechts- und Geschäftsfähigkeit berücksichtigen</w:t>
            </w:r>
          </w:p>
        </w:tc>
      </w:tr>
      <w:tr w:rsidR="00250EE2" w14:paraId="6088982F" w14:textId="77777777" w:rsidTr="00362D85">
        <w:trPr>
          <w:trHeight w:val="690"/>
        </w:trPr>
        <w:tc>
          <w:tcPr>
            <w:tcW w:w="6992" w:type="dxa"/>
          </w:tcPr>
          <w:p w14:paraId="6DD6F90F" w14:textId="77777777" w:rsidR="00250EE2" w:rsidRDefault="00250EE2" w:rsidP="00362D85">
            <w:pPr>
              <w:spacing w:after="120"/>
              <w:rPr>
                <w:rFonts w:ascii="Arial" w:hAnsi="Arial" w:cs="Arial"/>
                <w:b/>
                <w:bCs/>
              </w:rPr>
            </w:pPr>
            <w:r w:rsidRPr="00164C30">
              <w:rPr>
                <w:rFonts w:ascii="Arial" w:hAnsi="Arial" w:cs="Arial"/>
                <w:b/>
                <w:bCs/>
              </w:rPr>
              <w:t>Einstiegsszenario</w:t>
            </w:r>
          </w:p>
          <w:p w14:paraId="56DF6C16" w14:textId="434AC42C" w:rsidR="00250EE2" w:rsidRPr="00890FA0" w:rsidRDefault="00890FA0" w:rsidP="00AE278E">
            <w:pPr>
              <w:spacing w:after="120"/>
              <w:ind w:left="0" w:firstLine="0"/>
              <w:jc w:val="both"/>
              <w:rPr>
                <w:rFonts w:ascii="Arial" w:hAnsi="Arial" w:cs="Arial"/>
              </w:rPr>
            </w:pPr>
            <w:r w:rsidRPr="00890FA0">
              <w:rPr>
                <w:rFonts w:ascii="Arial" w:hAnsi="Arial" w:cs="Arial"/>
              </w:rPr>
              <w:t>Ein kleiner Junge möchte in einem Spielwarengeschäft ein Taschenmesser bezahlen. Der Auszubildende verkauft ihm das Messer, ohne sich über die Geschäftsfähigkeit des Jungen und den gekauften Gegenstand Gedanken zu machen. Kurze Zeit später beschwert sich der Vater des Jungen über den Verkauf. Die Geschäftsführerin entschuldigt sich bei dem Mann und macht den Verkauf rückgängig.</w:t>
            </w:r>
          </w:p>
        </w:tc>
        <w:tc>
          <w:tcPr>
            <w:tcW w:w="7393" w:type="dxa"/>
            <w:shd w:val="clear" w:color="auto" w:fill="auto"/>
          </w:tcPr>
          <w:p w14:paraId="54427610" w14:textId="77777777" w:rsidR="00250EE2" w:rsidRDefault="00250EE2" w:rsidP="00362D85">
            <w:pPr>
              <w:spacing w:after="120"/>
              <w:rPr>
                <w:rFonts w:ascii="Arial" w:hAnsi="Arial" w:cs="Arial"/>
                <w:b/>
                <w:bCs/>
              </w:rPr>
            </w:pPr>
            <w:r w:rsidRPr="00164C30">
              <w:rPr>
                <w:rFonts w:ascii="Arial" w:hAnsi="Arial" w:cs="Arial"/>
                <w:b/>
                <w:bCs/>
              </w:rPr>
              <w:t>Handlungsprodukt/Lernergebnis</w:t>
            </w:r>
          </w:p>
          <w:p w14:paraId="16F4B224" w14:textId="1D73AEF4" w:rsidR="00890FA0" w:rsidRPr="007C4E55" w:rsidRDefault="00787B4C" w:rsidP="00E10B14">
            <w:pPr>
              <w:pStyle w:val="Listenabsatz"/>
              <w:numPr>
                <w:ilvl w:val="0"/>
                <w:numId w:val="81"/>
              </w:numPr>
              <w:spacing w:after="120"/>
              <w:ind w:left="357" w:hanging="357"/>
              <w:rPr>
                <w:rFonts w:ascii="Arial" w:hAnsi="Arial" w:cs="Arial"/>
              </w:rPr>
            </w:pPr>
            <w:r w:rsidRPr="007C4E55">
              <w:rPr>
                <w:rFonts w:ascii="Arial" w:hAnsi="Arial" w:cs="Arial"/>
              </w:rPr>
              <w:t xml:space="preserve">Arbeitsergebnisse zur Verkaufssituation </w:t>
            </w:r>
            <w:r w:rsidR="00AE278E">
              <w:rPr>
                <w:rFonts w:ascii="Arial" w:hAnsi="Arial" w:cs="Arial"/>
              </w:rPr>
              <w:t>„</w:t>
            </w:r>
            <w:r w:rsidRPr="007C4E55">
              <w:rPr>
                <w:rFonts w:ascii="Arial" w:hAnsi="Arial" w:cs="Arial"/>
              </w:rPr>
              <w:t>Taschenmesser</w:t>
            </w:r>
            <w:r w:rsidR="00AE278E">
              <w:rPr>
                <w:rFonts w:ascii="Arial" w:hAnsi="Arial" w:cs="Arial"/>
              </w:rPr>
              <w:t xml:space="preserve">“ </w:t>
            </w:r>
            <w:r w:rsidRPr="007C4E55">
              <w:rPr>
                <w:rFonts w:ascii="Arial" w:hAnsi="Arial" w:cs="Arial"/>
              </w:rPr>
              <w:t>(unzulässiges Rechtsgeschäft)</w:t>
            </w:r>
          </w:p>
          <w:p w14:paraId="58FEE512" w14:textId="052C454D" w:rsidR="007956CE" w:rsidRPr="007C4E55" w:rsidRDefault="00787B4C" w:rsidP="00E10B14">
            <w:pPr>
              <w:pStyle w:val="Listenabsatz"/>
              <w:numPr>
                <w:ilvl w:val="0"/>
                <w:numId w:val="81"/>
              </w:numPr>
              <w:spacing w:after="120"/>
              <w:ind w:left="357" w:hanging="357"/>
              <w:rPr>
                <w:rFonts w:ascii="Arial" w:hAnsi="Arial" w:cs="Arial"/>
              </w:rPr>
            </w:pPr>
            <w:r w:rsidRPr="007C4E55">
              <w:rPr>
                <w:rFonts w:ascii="Arial" w:hAnsi="Arial" w:cs="Arial"/>
              </w:rPr>
              <w:t>Arbeitsergebnisse</w:t>
            </w:r>
            <w:r w:rsidR="007956CE" w:rsidRPr="007C4E55">
              <w:rPr>
                <w:rFonts w:ascii="Arial" w:hAnsi="Arial" w:cs="Arial"/>
              </w:rPr>
              <w:t>/Lösungen zu verschiedenen Rechtsfällen</w:t>
            </w:r>
          </w:p>
          <w:p w14:paraId="466B1AEA" w14:textId="52656FBE" w:rsidR="007956CE" w:rsidRPr="007C4E55" w:rsidRDefault="007956CE" w:rsidP="00E10B14">
            <w:pPr>
              <w:pStyle w:val="Listenabsatz"/>
              <w:numPr>
                <w:ilvl w:val="0"/>
                <w:numId w:val="81"/>
              </w:numPr>
              <w:spacing w:after="120"/>
              <w:ind w:left="357" w:hanging="357"/>
              <w:rPr>
                <w:rFonts w:ascii="Arial" w:hAnsi="Arial" w:cs="Arial"/>
              </w:rPr>
            </w:pPr>
            <w:r w:rsidRPr="007C4E55">
              <w:rPr>
                <w:rFonts w:ascii="Arial" w:hAnsi="Arial" w:cs="Arial"/>
              </w:rPr>
              <w:t>Arbeitsergebnisse zu ein- und zweiseitigen</w:t>
            </w:r>
            <w:r w:rsidR="007C4E55" w:rsidRPr="007C4E55">
              <w:rPr>
                <w:rFonts w:ascii="Arial" w:hAnsi="Arial" w:cs="Arial"/>
              </w:rPr>
              <w:t xml:space="preserve"> bzw. nichtigen Rechtsgeschäften</w:t>
            </w:r>
          </w:p>
          <w:p w14:paraId="01EE0CB6" w14:textId="04868F02" w:rsidR="007C4E55" w:rsidRPr="007C4E55" w:rsidRDefault="007C4E55" w:rsidP="00E10B14">
            <w:pPr>
              <w:pStyle w:val="Listenabsatz"/>
              <w:numPr>
                <w:ilvl w:val="0"/>
                <w:numId w:val="81"/>
              </w:numPr>
              <w:spacing w:after="120"/>
              <w:ind w:left="357" w:hanging="357"/>
              <w:rPr>
                <w:rFonts w:ascii="Arial" w:hAnsi="Arial" w:cs="Arial"/>
              </w:rPr>
            </w:pPr>
            <w:r w:rsidRPr="007C4E55">
              <w:rPr>
                <w:rFonts w:ascii="Arial" w:hAnsi="Arial" w:cs="Arial"/>
              </w:rPr>
              <w:t>Arbeitsergebnis zur Übermittlung einer Bestellung (Willenserklärung)</w:t>
            </w:r>
          </w:p>
          <w:p w14:paraId="393FD2D9" w14:textId="745ADC78" w:rsidR="00250EE2" w:rsidRPr="00A020DF" w:rsidRDefault="00250EE2" w:rsidP="00250EE2">
            <w:pPr>
              <w:pStyle w:val="Listenabsatz"/>
              <w:spacing w:after="120"/>
              <w:ind w:firstLine="0"/>
              <w:rPr>
                <w:rFonts w:ascii="Arial" w:hAnsi="Arial" w:cs="Arial"/>
                <w:b/>
                <w:bCs/>
              </w:rPr>
            </w:pPr>
          </w:p>
        </w:tc>
      </w:tr>
      <w:tr w:rsidR="00250EE2" w14:paraId="397C80E4" w14:textId="77777777" w:rsidTr="00362D85">
        <w:trPr>
          <w:trHeight w:val="615"/>
        </w:trPr>
        <w:tc>
          <w:tcPr>
            <w:tcW w:w="6992" w:type="dxa"/>
          </w:tcPr>
          <w:p w14:paraId="73433C9B" w14:textId="77777777" w:rsidR="00250EE2" w:rsidRDefault="00250EE2" w:rsidP="00362D85">
            <w:pPr>
              <w:spacing w:after="120"/>
              <w:rPr>
                <w:rFonts w:ascii="Arial" w:hAnsi="Arial" w:cs="Arial"/>
                <w:b/>
                <w:bCs/>
              </w:rPr>
            </w:pPr>
            <w:r w:rsidRPr="00164C30">
              <w:rPr>
                <w:rFonts w:ascii="Arial" w:hAnsi="Arial" w:cs="Arial"/>
                <w:b/>
                <w:bCs/>
              </w:rPr>
              <w:t>Wesentliche Kompetenzen</w:t>
            </w:r>
          </w:p>
          <w:p w14:paraId="7578F7F9" w14:textId="5062938B" w:rsidR="00250EE2" w:rsidRDefault="007227F8" w:rsidP="00362D85">
            <w:pPr>
              <w:spacing w:after="120"/>
              <w:rPr>
                <w:rFonts w:ascii="Arial" w:hAnsi="Arial" w:cs="Arial"/>
              </w:rPr>
            </w:pPr>
            <w:r>
              <w:rPr>
                <w:rFonts w:ascii="Arial" w:hAnsi="Arial" w:cs="Arial"/>
              </w:rPr>
              <w:t xml:space="preserve">Die </w:t>
            </w:r>
            <w:r w:rsidR="00887040">
              <w:rPr>
                <w:rFonts w:ascii="Arial" w:hAnsi="Arial" w:cs="Arial"/>
              </w:rPr>
              <w:t>Schülerinnen und</w:t>
            </w:r>
            <w:r w:rsidR="00250EE2" w:rsidRPr="005A6D99">
              <w:rPr>
                <w:rFonts w:ascii="Arial" w:hAnsi="Arial" w:cs="Arial"/>
              </w:rPr>
              <w:t xml:space="preserve"> Schüler sind in der Lage</w:t>
            </w:r>
            <w:r w:rsidR="00250EE2">
              <w:rPr>
                <w:rFonts w:ascii="Arial" w:hAnsi="Arial" w:cs="Arial"/>
              </w:rPr>
              <w:t xml:space="preserve"> </w:t>
            </w:r>
            <w:r w:rsidR="00250EE2" w:rsidRPr="005A6D99">
              <w:rPr>
                <w:rFonts w:ascii="Arial" w:hAnsi="Arial" w:cs="Arial"/>
              </w:rPr>
              <w:t>…</w:t>
            </w:r>
          </w:p>
          <w:p w14:paraId="0E96178B" w14:textId="29B3F065" w:rsidR="00890FA0" w:rsidRDefault="00AE278E" w:rsidP="00E10B14">
            <w:pPr>
              <w:pStyle w:val="Listenabsatz"/>
              <w:numPr>
                <w:ilvl w:val="0"/>
                <w:numId w:val="82"/>
              </w:numPr>
              <w:spacing w:after="120"/>
              <w:ind w:left="357" w:hanging="357"/>
              <w:rPr>
                <w:rFonts w:ascii="Arial" w:hAnsi="Arial" w:cs="Arial"/>
              </w:rPr>
            </w:pPr>
            <w:r>
              <w:rPr>
                <w:rFonts w:ascii="Arial" w:hAnsi="Arial" w:cs="Arial"/>
              </w:rPr>
              <w:t>z</w:t>
            </w:r>
            <w:r w:rsidR="007C78DF">
              <w:rPr>
                <w:rFonts w:ascii="Arial" w:hAnsi="Arial" w:cs="Arial"/>
              </w:rPr>
              <w:t>u beurteilen, unter welchen Bedingungen ein Rechtsgeschäft allgemein wirksam/unwirksam ist</w:t>
            </w:r>
          </w:p>
          <w:p w14:paraId="3CCDFA6D" w14:textId="5464CCAD" w:rsidR="00250EE2" w:rsidRPr="008C530D" w:rsidRDefault="007C78DF" w:rsidP="00E10B14">
            <w:pPr>
              <w:pStyle w:val="Listenabsatz"/>
              <w:numPr>
                <w:ilvl w:val="0"/>
                <w:numId w:val="82"/>
              </w:numPr>
              <w:spacing w:after="120"/>
              <w:ind w:left="357" w:hanging="357"/>
              <w:rPr>
                <w:rFonts w:ascii="Arial" w:hAnsi="Arial" w:cs="Arial"/>
              </w:rPr>
            </w:pPr>
            <w:r>
              <w:rPr>
                <w:rFonts w:ascii="Arial" w:hAnsi="Arial" w:cs="Arial"/>
              </w:rPr>
              <w:t>zu beurteilen, mit welchen Personen welche Arten von Rechtsgeschäften zulässig/unzulässig sind</w:t>
            </w:r>
          </w:p>
        </w:tc>
        <w:tc>
          <w:tcPr>
            <w:tcW w:w="7393" w:type="dxa"/>
            <w:shd w:val="clear" w:color="auto" w:fill="auto"/>
          </w:tcPr>
          <w:p w14:paraId="450D01E3" w14:textId="77777777" w:rsidR="00250EE2" w:rsidRDefault="00250EE2" w:rsidP="00362D85">
            <w:pPr>
              <w:spacing w:after="120"/>
              <w:rPr>
                <w:rFonts w:ascii="Arial" w:hAnsi="Arial" w:cs="Arial"/>
                <w:b/>
                <w:bCs/>
              </w:rPr>
            </w:pPr>
            <w:r w:rsidRPr="00164C30">
              <w:rPr>
                <w:rFonts w:ascii="Arial" w:hAnsi="Arial" w:cs="Arial"/>
                <w:b/>
                <w:bCs/>
              </w:rPr>
              <w:t>Konkretisierung der Inhalte</w:t>
            </w:r>
          </w:p>
          <w:p w14:paraId="0B9CF4ED" w14:textId="1285087E" w:rsidR="007C78DF" w:rsidRPr="00E10B14" w:rsidRDefault="007C78DF" w:rsidP="00E10B14">
            <w:pPr>
              <w:pStyle w:val="Listenabsatz"/>
              <w:numPr>
                <w:ilvl w:val="0"/>
                <w:numId w:val="84"/>
              </w:numPr>
              <w:spacing w:after="120"/>
              <w:ind w:left="357" w:hanging="357"/>
              <w:rPr>
                <w:rFonts w:ascii="Arial" w:hAnsi="Arial" w:cs="Arial"/>
              </w:rPr>
            </w:pPr>
            <w:r w:rsidRPr="00E10B14">
              <w:rPr>
                <w:rFonts w:ascii="Arial" w:hAnsi="Arial" w:cs="Arial"/>
              </w:rPr>
              <w:t>Rechtsgrundlagen beim Warenverkauf</w:t>
            </w:r>
          </w:p>
          <w:p w14:paraId="3FA7F551" w14:textId="2EA762A6" w:rsidR="00250EE2" w:rsidRPr="00E10B14" w:rsidRDefault="007C78DF" w:rsidP="00E10B14">
            <w:pPr>
              <w:pStyle w:val="Listenabsatz"/>
              <w:numPr>
                <w:ilvl w:val="0"/>
                <w:numId w:val="84"/>
              </w:numPr>
              <w:spacing w:after="120"/>
              <w:ind w:left="357" w:hanging="357"/>
              <w:rPr>
                <w:rFonts w:ascii="Arial" w:hAnsi="Arial" w:cs="Arial"/>
              </w:rPr>
            </w:pPr>
            <w:r w:rsidRPr="00E10B14">
              <w:rPr>
                <w:rFonts w:ascii="Arial" w:hAnsi="Arial" w:cs="Arial"/>
              </w:rPr>
              <w:t>Geschäftsfähigkeit (Geschäftsunfähigkeit, beschränkte Geschäftsfähigkeit, unbeschränkte Geschäftsfähigkeit)</w:t>
            </w:r>
          </w:p>
          <w:p w14:paraId="373F8122" w14:textId="77777777" w:rsidR="007C78DF" w:rsidRPr="00E10B14" w:rsidRDefault="007C78DF" w:rsidP="00E10B14">
            <w:pPr>
              <w:pStyle w:val="Listenabsatz"/>
              <w:numPr>
                <w:ilvl w:val="0"/>
                <w:numId w:val="84"/>
              </w:numPr>
              <w:spacing w:after="120"/>
              <w:ind w:left="357" w:hanging="357"/>
              <w:rPr>
                <w:rFonts w:ascii="Arial" w:hAnsi="Arial" w:cs="Arial"/>
              </w:rPr>
            </w:pPr>
            <w:r w:rsidRPr="00E10B14">
              <w:rPr>
                <w:rFonts w:ascii="Arial" w:hAnsi="Arial" w:cs="Arial"/>
              </w:rPr>
              <w:t>Arten von Rechtsgeschäften (einseitige/zweiseitige Rechtsgeschäfte)</w:t>
            </w:r>
          </w:p>
          <w:p w14:paraId="73FFDADF" w14:textId="4AF5CF57" w:rsidR="00787B4C" w:rsidRPr="007C78DF" w:rsidRDefault="00787B4C" w:rsidP="00787B4C">
            <w:pPr>
              <w:pStyle w:val="Listenabsatz"/>
              <w:spacing w:after="120"/>
              <w:ind w:firstLine="0"/>
              <w:rPr>
                <w:rFonts w:ascii="Arial" w:hAnsi="Arial" w:cs="Arial"/>
              </w:rPr>
            </w:pPr>
          </w:p>
        </w:tc>
      </w:tr>
      <w:tr w:rsidR="00250EE2" w14:paraId="085C42EC" w14:textId="77777777" w:rsidTr="00362D85">
        <w:trPr>
          <w:trHeight w:val="570"/>
        </w:trPr>
        <w:tc>
          <w:tcPr>
            <w:tcW w:w="14385" w:type="dxa"/>
            <w:gridSpan w:val="2"/>
          </w:tcPr>
          <w:p w14:paraId="7869899C" w14:textId="77777777" w:rsidR="00250EE2" w:rsidRDefault="00250EE2" w:rsidP="008C530D">
            <w:pPr>
              <w:spacing w:after="120"/>
              <w:rPr>
                <w:rFonts w:ascii="Arial" w:hAnsi="Arial" w:cs="Arial"/>
                <w:b/>
                <w:bCs/>
              </w:rPr>
            </w:pPr>
            <w:r w:rsidRPr="00164C30">
              <w:rPr>
                <w:rFonts w:ascii="Arial" w:hAnsi="Arial" w:cs="Arial"/>
                <w:b/>
                <w:bCs/>
              </w:rPr>
              <w:t>Lern- und Arbeitstechniken</w:t>
            </w:r>
          </w:p>
          <w:p w14:paraId="03D11D43" w14:textId="5321165A" w:rsidR="00250EE2" w:rsidRPr="00164C30" w:rsidRDefault="00250EE2" w:rsidP="008C530D">
            <w:pPr>
              <w:spacing w:after="120"/>
              <w:ind w:left="0" w:firstLine="0"/>
              <w:rPr>
                <w:rFonts w:ascii="Arial" w:hAnsi="Arial" w:cs="Arial"/>
                <w:b/>
                <w:bCs/>
              </w:rPr>
            </w:pPr>
            <w:r w:rsidRPr="002632CD">
              <w:rPr>
                <w:rFonts w:ascii="Arial" w:hAnsi="Arial" w:cs="Arial"/>
              </w:rPr>
              <w:t xml:space="preserve">Einzel-, Partner- und Gruppenarbeit, </w:t>
            </w:r>
            <w:r w:rsidR="00572149">
              <w:rPr>
                <w:rFonts w:ascii="Arial" w:hAnsi="Arial" w:cs="Arial"/>
              </w:rPr>
              <w:t>Arbeit mit Gesetzestexten, Arbeit mit digitalem Endgerät</w:t>
            </w:r>
            <w:r w:rsidR="00301364">
              <w:rPr>
                <w:rFonts w:ascii="Arial" w:hAnsi="Arial" w:cs="Arial"/>
              </w:rPr>
              <w:t>,</w:t>
            </w:r>
            <w:r w:rsidR="00301364" w:rsidRPr="002632CD">
              <w:rPr>
                <w:rFonts w:ascii="Arial" w:hAnsi="Arial" w:cs="Arial"/>
              </w:rPr>
              <w:t xml:space="preserve"> Ergebnispräsentation</w:t>
            </w:r>
          </w:p>
        </w:tc>
      </w:tr>
      <w:tr w:rsidR="00250EE2" w14:paraId="161C7724" w14:textId="77777777" w:rsidTr="00362D85">
        <w:trPr>
          <w:trHeight w:val="955"/>
        </w:trPr>
        <w:tc>
          <w:tcPr>
            <w:tcW w:w="14385" w:type="dxa"/>
            <w:gridSpan w:val="2"/>
          </w:tcPr>
          <w:p w14:paraId="56801852" w14:textId="73839FF2" w:rsidR="00250EE2" w:rsidRDefault="002B1DAA" w:rsidP="00362D85">
            <w:pPr>
              <w:spacing w:after="120"/>
              <w:rPr>
                <w:rFonts w:ascii="Arial" w:hAnsi="Arial" w:cs="Arial"/>
                <w:b/>
                <w:bCs/>
              </w:rPr>
            </w:pPr>
            <w:r>
              <w:rPr>
                <w:rFonts w:ascii="Arial" w:hAnsi="Arial" w:cs="Arial"/>
                <w:b/>
                <w:bCs/>
              </w:rPr>
              <w:t>Unterrichtsmaterialien/Fundstelle</w:t>
            </w:r>
          </w:p>
          <w:p w14:paraId="0B31F1A9" w14:textId="0CA0D724" w:rsidR="00250EE2" w:rsidRPr="00402707" w:rsidRDefault="00250EE2" w:rsidP="00AE278E">
            <w:pPr>
              <w:spacing w:after="120"/>
              <w:rPr>
                <w:rFonts w:ascii="Arial" w:hAnsi="Arial" w:cs="Arial"/>
              </w:rPr>
            </w:pPr>
            <w:r w:rsidRPr="00402707">
              <w:rPr>
                <w:rFonts w:ascii="Arial" w:hAnsi="Arial" w:cs="Arial"/>
              </w:rPr>
              <w:t xml:space="preserve">Hansen (u.a.) Kompetenz im Einzelhandel (1. </w:t>
            </w:r>
            <w:r w:rsidR="00B47B33">
              <w:rPr>
                <w:rFonts w:ascii="Arial" w:hAnsi="Arial" w:cs="Arial"/>
              </w:rPr>
              <w:t>Ausbildungsjahr</w:t>
            </w:r>
            <w:r w:rsidRPr="00402707">
              <w:rPr>
                <w:rFonts w:ascii="Arial" w:hAnsi="Arial" w:cs="Arial"/>
              </w:rPr>
              <w:t>)</w:t>
            </w:r>
            <w:r w:rsidR="00DB29B8">
              <w:rPr>
                <w:rFonts w:ascii="Arial" w:hAnsi="Arial" w:cs="Arial"/>
              </w:rPr>
              <w:t xml:space="preserve">, </w:t>
            </w:r>
            <w:r w:rsidRPr="00402707">
              <w:rPr>
                <w:rFonts w:ascii="Arial" w:hAnsi="Arial" w:cs="Arial"/>
              </w:rPr>
              <w:t>Merkur-Buchnummer 0821</w:t>
            </w:r>
          </w:p>
          <w:p w14:paraId="16109B24" w14:textId="6DDF15E1" w:rsidR="00250EE2" w:rsidRPr="00164C30" w:rsidRDefault="00250EE2" w:rsidP="00134E64">
            <w:pPr>
              <w:spacing w:after="120"/>
              <w:ind w:left="0" w:firstLine="0"/>
              <w:rPr>
                <w:rFonts w:ascii="Arial" w:hAnsi="Arial" w:cs="Arial"/>
                <w:b/>
                <w:bCs/>
              </w:rPr>
            </w:pPr>
            <w:r w:rsidRPr="00402707">
              <w:rPr>
                <w:rFonts w:ascii="Arial" w:hAnsi="Arial" w:cs="Arial"/>
              </w:rPr>
              <w:t>Knauer (u.a.) Arbeitsheft Kompetenz im Einzelhandel</w:t>
            </w:r>
            <w:r w:rsidR="00882309">
              <w:rPr>
                <w:rFonts w:ascii="Arial" w:hAnsi="Arial" w:cs="Arial"/>
              </w:rPr>
              <w:t xml:space="preserve"> (</w:t>
            </w:r>
            <w:r w:rsidRPr="00402707">
              <w:rPr>
                <w:rFonts w:ascii="Arial" w:hAnsi="Arial" w:cs="Arial"/>
              </w:rPr>
              <w:t xml:space="preserve">1. </w:t>
            </w:r>
            <w:r w:rsidR="00B47B33">
              <w:rPr>
                <w:rFonts w:ascii="Arial" w:hAnsi="Arial" w:cs="Arial"/>
              </w:rPr>
              <w:t>Ausbildungsjahr</w:t>
            </w:r>
            <w:r w:rsidR="00882309">
              <w:rPr>
                <w:rFonts w:ascii="Arial" w:hAnsi="Arial" w:cs="Arial"/>
              </w:rPr>
              <w:t>)</w:t>
            </w:r>
            <w:r w:rsidR="00DB29B8">
              <w:rPr>
                <w:rFonts w:ascii="Arial" w:hAnsi="Arial" w:cs="Arial"/>
              </w:rPr>
              <w:t xml:space="preserve">, </w:t>
            </w:r>
            <w:r w:rsidRPr="00402707">
              <w:rPr>
                <w:rFonts w:ascii="Arial" w:hAnsi="Arial" w:cs="Arial"/>
              </w:rPr>
              <w:t>Lernsituationen und Übungen</w:t>
            </w:r>
            <w:r w:rsidR="00DB29B8">
              <w:rPr>
                <w:rFonts w:ascii="Arial" w:hAnsi="Arial" w:cs="Arial"/>
              </w:rPr>
              <w:t xml:space="preserve">, </w:t>
            </w:r>
            <w:r w:rsidRPr="00402707">
              <w:rPr>
                <w:rFonts w:ascii="Arial" w:hAnsi="Arial" w:cs="Arial"/>
              </w:rPr>
              <w:t>Merkur-Buchnummer 1821</w:t>
            </w:r>
          </w:p>
        </w:tc>
      </w:tr>
      <w:tr w:rsidR="00250EE2" w14:paraId="4CBDBAA0" w14:textId="77777777" w:rsidTr="00362D85">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3E375C9A" w14:textId="77777777" w:rsidR="00250EE2" w:rsidRDefault="00250EE2" w:rsidP="00362D85">
            <w:pPr>
              <w:spacing w:after="120"/>
              <w:rPr>
                <w:rFonts w:ascii="Arial" w:hAnsi="Arial" w:cs="Arial"/>
                <w:b/>
                <w:bCs/>
              </w:rPr>
            </w:pPr>
            <w:r w:rsidRPr="00164C30">
              <w:rPr>
                <w:rFonts w:ascii="Arial" w:hAnsi="Arial" w:cs="Arial"/>
                <w:b/>
                <w:bCs/>
              </w:rPr>
              <w:t>Organisatorische Hinweise</w:t>
            </w:r>
          </w:p>
          <w:p w14:paraId="5D13695B" w14:textId="263AA117" w:rsidR="00AE278E" w:rsidRPr="00AE278E" w:rsidRDefault="00AE278E" w:rsidP="00362D85">
            <w:pPr>
              <w:spacing w:after="120"/>
              <w:rPr>
                <w:rFonts w:ascii="Arial" w:hAnsi="Arial" w:cs="Arial"/>
              </w:rPr>
            </w:pPr>
            <w:r w:rsidRPr="00AE278E">
              <w:rPr>
                <w:rFonts w:ascii="Arial" w:hAnsi="Arial" w:cs="Arial"/>
              </w:rPr>
              <w:t>Digitales Endgerät</w:t>
            </w:r>
          </w:p>
        </w:tc>
      </w:tr>
      <w:bookmarkEnd w:id="5"/>
    </w:tbl>
    <w:p w14:paraId="5E1720A0" w14:textId="77777777" w:rsidR="00250EE2" w:rsidRDefault="00250EE2" w:rsidP="008D1E41">
      <w:pPr>
        <w:spacing w:after="240"/>
      </w:pPr>
    </w:p>
    <w:p w14:paraId="0997A2EC" w14:textId="77777777" w:rsidR="00DB29B8" w:rsidRDefault="00DB29B8">
      <w:pPr>
        <w:rPr>
          <w:rFonts w:ascii="Arial" w:hAnsi="Arial" w:cs="Arial"/>
          <w:b/>
          <w:bCs/>
          <w:sz w:val="28"/>
          <w:szCs w:val="28"/>
        </w:rPr>
      </w:pPr>
      <w:r>
        <w:rPr>
          <w:rFonts w:ascii="Arial" w:hAnsi="Arial" w:cs="Arial"/>
          <w:b/>
          <w:bCs/>
          <w:sz w:val="28"/>
          <w:szCs w:val="28"/>
        </w:rPr>
        <w:br w:type="page"/>
      </w:r>
    </w:p>
    <w:p w14:paraId="6012EF2F" w14:textId="225748FC" w:rsidR="00E95CBC" w:rsidRPr="007359C2" w:rsidRDefault="006B6DA3" w:rsidP="00C6654A">
      <w:pPr>
        <w:spacing w:after="240"/>
        <w:ind w:left="284"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E95CBC"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E95CBC" w14:paraId="5FB5B0FA" w14:textId="77777777" w:rsidTr="00362D85">
        <w:trPr>
          <w:trHeight w:val="495"/>
        </w:trPr>
        <w:tc>
          <w:tcPr>
            <w:tcW w:w="14385" w:type="dxa"/>
            <w:gridSpan w:val="2"/>
          </w:tcPr>
          <w:p w14:paraId="516EC2ED" w14:textId="77777777" w:rsidR="00E95CBC" w:rsidRPr="00164C30" w:rsidRDefault="00E95CBC" w:rsidP="00362D85">
            <w:pPr>
              <w:spacing w:after="120"/>
              <w:rPr>
                <w:rFonts w:ascii="Arial" w:hAnsi="Arial" w:cs="Arial"/>
                <w:b/>
                <w:bCs/>
              </w:rPr>
            </w:pPr>
            <w:r w:rsidRPr="00164C30">
              <w:rPr>
                <w:rFonts w:ascii="Arial" w:hAnsi="Arial" w:cs="Arial"/>
                <w:b/>
                <w:bCs/>
              </w:rPr>
              <w:t>Ausbildungsjahr</w:t>
            </w:r>
            <w:r>
              <w:rPr>
                <w:rFonts w:ascii="Arial" w:hAnsi="Arial" w:cs="Arial"/>
                <w:b/>
                <w:bCs/>
              </w:rPr>
              <w:t xml:space="preserve"> 1</w:t>
            </w:r>
          </w:p>
          <w:p w14:paraId="2138EAAC" w14:textId="630CCB0D" w:rsidR="00E95CBC" w:rsidRPr="00334F2B" w:rsidRDefault="00E95CBC" w:rsidP="00362D85">
            <w:pPr>
              <w:spacing w:after="120"/>
              <w:rPr>
                <w:rFonts w:ascii="Arial" w:hAnsi="Arial" w:cs="Arial"/>
              </w:rPr>
            </w:pPr>
            <w:r w:rsidRPr="00164C30">
              <w:rPr>
                <w:rFonts w:ascii="Arial" w:hAnsi="Arial" w:cs="Arial"/>
                <w:b/>
                <w:bCs/>
              </w:rPr>
              <w:t>Lernfeld Nr.</w:t>
            </w:r>
            <w:r>
              <w:rPr>
                <w:rFonts w:ascii="Arial" w:hAnsi="Arial" w:cs="Arial"/>
                <w:b/>
                <w:bCs/>
              </w:rPr>
              <w:t xml:space="preserve"> 3              80 UStd.        Kunden im Servicebereich Kasse betreuen</w:t>
            </w:r>
          </w:p>
          <w:p w14:paraId="1F8F8388" w14:textId="23DC7954" w:rsidR="00E95CBC" w:rsidRPr="00F325C8" w:rsidRDefault="00E95CBC" w:rsidP="00362D85">
            <w:pPr>
              <w:spacing w:after="120"/>
              <w:rPr>
                <w:rFonts w:ascii="Arial" w:hAnsi="Arial" w:cs="Arial"/>
              </w:rPr>
            </w:pPr>
            <w:r w:rsidRPr="00164C30">
              <w:rPr>
                <w:rFonts w:ascii="Arial" w:hAnsi="Arial" w:cs="Arial"/>
                <w:b/>
                <w:bCs/>
              </w:rPr>
              <w:t>Lernsituatio</w:t>
            </w:r>
            <w:r>
              <w:rPr>
                <w:rFonts w:ascii="Arial" w:hAnsi="Arial" w:cs="Arial"/>
                <w:b/>
                <w:bCs/>
              </w:rPr>
              <w:t xml:space="preserve">n </w:t>
            </w:r>
            <w:r w:rsidR="006A0726">
              <w:rPr>
                <w:rFonts w:ascii="Arial" w:hAnsi="Arial" w:cs="Arial"/>
                <w:b/>
                <w:bCs/>
              </w:rPr>
              <w:t>2</w:t>
            </w:r>
            <w:r>
              <w:rPr>
                <w:rFonts w:ascii="Arial" w:hAnsi="Arial" w:cs="Arial"/>
                <w:b/>
                <w:bCs/>
              </w:rPr>
              <w:t xml:space="preserve">             </w:t>
            </w:r>
            <w:r w:rsidR="00725043">
              <w:rPr>
                <w:rFonts w:ascii="Arial" w:hAnsi="Arial" w:cs="Arial"/>
                <w:b/>
                <w:bCs/>
              </w:rPr>
              <w:t xml:space="preserve">12 </w:t>
            </w:r>
            <w:r>
              <w:rPr>
                <w:rFonts w:ascii="Arial" w:hAnsi="Arial" w:cs="Arial"/>
                <w:b/>
                <w:bCs/>
              </w:rPr>
              <w:t xml:space="preserve">UStd.       </w:t>
            </w:r>
            <w:r w:rsidR="006A0726" w:rsidRPr="0052396A">
              <w:rPr>
                <w:rFonts w:ascii="Arial" w:hAnsi="Arial" w:cs="Arial"/>
              </w:rPr>
              <w:t>Allgemeine Geschäftsbedingungen verwenden</w:t>
            </w:r>
          </w:p>
        </w:tc>
      </w:tr>
      <w:tr w:rsidR="00E95CBC" w14:paraId="538BD2DE" w14:textId="77777777" w:rsidTr="00362D85">
        <w:trPr>
          <w:trHeight w:val="690"/>
        </w:trPr>
        <w:tc>
          <w:tcPr>
            <w:tcW w:w="6992" w:type="dxa"/>
          </w:tcPr>
          <w:p w14:paraId="585345FA" w14:textId="77777777" w:rsidR="00E95CBC" w:rsidRDefault="00E95CBC" w:rsidP="00362D85">
            <w:pPr>
              <w:spacing w:after="120"/>
              <w:rPr>
                <w:rFonts w:ascii="Arial" w:hAnsi="Arial" w:cs="Arial"/>
                <w:b/>
                <w:bCs/>
              </w:rPr>
            </w:pPr>
            <w:r w:rsidRPr="00164C30">
              <w:rPr>
                <w:rFonts w:ascii="Arial" w:hAnsi="Arial" w:cs="Arial"/>
                <w:b/>
                <w:bCs/>
              </w:rPr>
              <w:t>Einstiegsszenario</w:t>
            </w:r>
          </w:p>
          <w:p w14:paraId="0DB07BE3" w14:textId="5E976C50" w:rsidR="00E95CBC" w:rsidRPr="00527FBC" w:rsidRDefault="00C1692A" w:rsidP="00AE278E">
            <w:pPr>
              <w:spacing w:after="120"/>
              <w:ind w:left="0" w:firstLine="0"/>
              <w:jc w:val="both"/>
              <w:rPr>
                <w:rFonts w:ascii="Arial" w:hAnsi="Arial" w:cs="Arial"/>
              </w:rPr>
            </w:pPr>
            <w:r w:rsidRPr="00C1692A">
              <w:rPr>
                <w:rFonts w:ascii="Arial" w:hAnsi="Arial" w:cs="Arial"/>
              </w:rPr>
              <w:t xml:space="preserve">Ein Kunde bestellt online eine Outdoorjacke und kreuzt im Verlauf der Bestellung auch die AGB des Online-Händlers an. Als er die Bestellung erhält, stellt er fest, dass er nicht die </w:t>
            </w:r>
            <w:r w:rsidR="00F12DFE">
              <w:rPr>
                <w:rFonts w:ascii="Arial" w:hAnsi="Arial" w:cs="Arial"/>
              </w:rPr>
              <w:t>ausgewählte</w:t>
            </w:r>
            <w:r w:rsidRPr="00C1692A">
              <w:rPr>
                <w:rFonts w:ascii="Arial" w:hAnsi="Arial" w:cs="Arial"/>
              </w:rPr>
              <w:t xml:space="preserve"> Jacke, sondern ein alternatives Produkt geliefert bekommen hat. Auf seine Nachfrage wird ihm erklärt, dass er den AGB zugestimmt habe und dass er damit die Berechtigung erteilt habe, statt des bestellten Produktes ein in Qualität und Preis gleichwertiges Produkt geliefert zu bekommen. </w:t>
            </w:r>
          </w:p>
        </w:tc>
        <w:tc>
          <w:tcPr>
            <w:tcW w:w="7393" w:type="dxa"/>
            <w:shd w:val="clear" w:color="auto" w:fill="auto"/>
          </w:tcPr>
          <w:p w14:paraId="468D74CD" w14:textId="77777777" w:rsidR="00E95CBC" w:rsidRDefault="00E95CBC" w:rsidP="00362D85">
            <w:pPr>
              <w:spacing w:after="120"/>
              <w:rPr>
                <w:rFonts w:ascii="Arial" w:hAnsi="Arial" w:cs="Arial"/>
                <w:b/>
                <w:bCs/>
              </w:rPr>
            </w:pPr>
            <w:r w:rsidRPr="00164C30">
              <w:rPr>
                <w:rFonts w:ascii="Arial" w:hAnsi="Arial" w:cs="Arial"/>
                <w:b/>
                <w:bCs/>
              </w:rPr>
              <w:t>Handlungsprodukt/Lernergebnis</w:t>
            </w:r>
          </w:p>
          <w:p w14:paraId="36A0068C" w14:textId="27000B89" w:rsidR="00E95CBC" w:rsidRPr="00527FBC" w:rsidRDefault="0043415D" w:rsidP="002B2F9D">
            <w:pPr>
              <w:pStyle w:val="Listenabsatz"/>
              <w:numPr>
                <w:ilvl w:val="0"/>
                <w:numId w:val="85"/>
              </w:numPr>
              <w:spacing w:after="120"/>
              <w:ind w:left="357" w:hanging="357"/>
              <w:rPr>
                <w:rFonts w:ascii="Arial" w:hAnsi="Arial" w:cs="Arial"/>
              </w:rPr>
            </w:pPr>
            <w:r w:rsidRPr="00527FBC">
              <w:rPr>
                <w:rFonts w:ascii="Arial" w:hAnsi="Arial" w:cs="Arial"/>
              </w:rPr>
              <w:t xml:space="preserve">Arbeitsergebnisse zum im Einstiegsszenario geschilderten </w:t>
            </w:r>
            <w:r w:rsidR="00532B18">
              <w:rPr>
                <w:rFonts w:ascii="Arial" w:hAnsi="Arial" w:cs="Arial"/>
              </w:rPr>
              <w:t>Rechtsgeschäft</w:t>
            </w:r>
          </w:p>
          <w:p w14:paraId="7E149ACD" w14:textId="6EF63AB9" w:rsidR="0043415D" w:rsidRPr="00527FBC" w:rsidRDefault="00527FBC" w:rsidP="002B2F9D">
            <w:pPr>
              <w:pStyle w:val="Listenabsatz"/>
              <w:numPr>
                <w:ilvl w:val="0"/>
                <w:numId w:val="85"/>
              </w:numPr>
              <w:spacing w:after="120"/>
              <w:ind w:left="357" w:hanging="357"/>
              <w:rPr>
                <w:rFonts w:ascii="Arial" w:hAnsi="Arial" w:cs="Arial"/>
              </w:rPr>
            </w:pPr>
            <w:r w:rsidRPr="00527FBC">
              <w:rPr>
                <w:rFonts w:ascii="Arial" w:hAnsi="Arial" w:cs="Arial"/>
              </w:rPr>
              <w:t>AGB im eigenen Ausbildungsbetrieb</w:t>
            </w:r>
          </w:p>
          <w:p w14:paraId="0B285799" w14:textId="1A95453C" w:rsidR="00527FBC" w:rsidRPr="00527FBC" w:rsidRDefault="00527FBC" w:rsidP="002B2F9D">
            <w:pPr>
              <w:pStyle w:val="Listenabsatz"/>
              <w:numPr>
                <w:ilvl w:val="0"/>
                <w:numId w:val="85"/>
              </w:numPr>
              <w:spacing w:after="120"/>
              <w:ind w:left="357" w:hanging="357"/>
              <w:rPr>
                <w:rFonts w:ascii="Arial" w:hAnsi="Arial" w:cs="Arial"/>
              </w:rPr>
            </w:pPr>
            <w:r w:rsidRPr="00527FBC">
              <w:rPr>
                <w:rFonts w:ascii="Arial" w:hAnsi="Arial" w:cs="Arial"/>
              </w:rPr>
              <w:t>Arbeitsergebnisse: Bedeutung der AGB für Einzelhandel und Konsumenten</w:t>
            </w:r>
          </w:p>
          <w:p w14:paraId="3BC6C54C" w14:textId="33DA9A28" w:rsidR="00527FBC" w:rsidRPr="00A020DF" w:rsidRDefault="00527FBC" w:rsidP="002B2F9D">
            <w:pPr>
              <w:pStyle w:val="Listenabsatz"/>
              <w:numPr>
                <w:ilvl w:val="0"/>
                <w:numId w:val="85"/>
              </w:numPr>
              <w:spacing w:after="120"/>
              <w:ind w:left="357" w:hanging="357"/>
              <w:rPr>
                <w:rFonts w:ascii="Arial" w:hAnsi="Arial" w:cs="Arial"/>
                <w:b/>
                <w:bCs/>
              </w:rPr>
            </w:pPr>
            <w:r w:rsidRPr="00527FBC">
              <w:rPr>
                <w:rFonts w:ascii="Arial" w:hAnsi="Arial" w:cs="Arial"/>
              </w:rPr>
              <w:t>Arbeitsergebnisse</w:t>
            </w:r>
            <w:r w:rsidR="00A66E71">
              <w:rPr>
                <w:rFonts w:ascii="Arial" w:hAnsi="Arial" w:cs="Arial"/>
              </w:rPr>
              <w:t xml:space="preserve">: </w:t>
            </w:r>
            <w:r w:rsidRPr="00527FBC">
              <w:rPr>
                <w:rFonts w:ascii="Arial" w:hAnsi="Arial" w:cs="Arial"/>
              </w:rPr>
              <w:t>Rechtswirksamkeit von AGB</w:t>
            </w:r>
          </w:p>
        </w:tc>
      </w:tr>
      <w:tr w:rsidR="00E95CBC" w14:paraId="2FBEF634" w14:textId="77777777" w:rsidTr="00362D85">
        <w:trPr>
          <w:trHeight w:val="615"/>
        </w:trPr>
        <w:tc>
          <w:tcPr>
            <w:tcW w:w="6992" w:type="dxa"/>
          </w:tcPr>
          <w:p w14:paraId="36257BD2" w14:textId="77777777" w:rsidR="00E95CBC" w:rsidRDefault="00E95CBC" w:rsidP="00362D85">
            <w:pPr>
              <w:spacing w:after="120"/>
              <w:rPr>
                <w:rFonts w:ascii="Arial" w:hAnsi="Arial" w:cs="Arial"/>
                <w:b/>
                <w:bCs/>
              </w:rPr>
            </w:pPr>
            <w:r w:rsidRPr="00164C30">
              <w:rPr>
                <w:rFonts w:ascii="Arial" w:hAnsi="Arial" w:cs="Arial"/>
                <w:b/>
                <w:bCs/>
              </w:rPr>
              <w:t>Wesentliche Kompetenzen</w:t>
            </w:r>
          </w:p>
          <w:p w14:paraId="570BF3B7" w14:textId="5993A69B" w:rsidR="00E95CBC" w:rsidRDefault="007227F8" w:rsidP="00362D85">
            <w:pPr>
              <w:spacing w:after="120"/>
              <w:rPr>
                <w:rFonts w:ascii="Arial" w:hAnsi="Arial" w:cs="Arial"/>
              </w:rPr>
            </w:pPr>
            <w:r>
              <w:rPr>
                <w:rFonts w:ascii="Arial" w:hAnsi="Arial" w:cs="Arial"/>
              </w:rPr>
              <w:t xml:space="preserve">Die </w:t>
            </w:r>
            <w:r w:rsidR="00887040">
              <w:rPr>
                <w:rFonts w:ascii="Arial" w:hAnsi="Arial" w:cs="Arial"/>
              </w:rPr>
              <w:t>Schülerinnen und</w:t>
            </w:r>
            <w:r w:rsidR="00E95CBC" w:rsidRPr="005A6D99">
              <w:rPr>
                <w:rFonts w:ascii="Arial" w:hAnsi="Arial" w:cs="Arial"/>
              </w:rPr>
              <w:t xml:space="preserve"> Schüler sind in der Lage</w:t>
            </w:r>
            <w:r w:rsidR="00E95CBC">
              <w:rPr>
                <w:rFonts w:ascii="Arial" w:hAnsi="Arial" w:cs="Arial"/>
              </w:rPr>
              <w:t xml:space="preserve"> </w:t>
            </w:r>
            <w:r w:rsidR="00E95CBC" w:rsidRPr="005A6D99">
              <w:rPr>
                <w:rFonts w:ascii="Arial" w:hAnsi="Arial" w:cs="Arial"/>
              </w:rPr>
              <w:t>…</w:t>
            </w:r>
          </w:p>
          <w:p w14:paraId="75E2EA97" w14:textId="5515C137" w:rsidR="00572149" w:rsidRDefault="007956CE" w:rsidP="002B2F9D">
            <w:pPr>
              <w:pStyle w:val="Listenabsatz"/>
              <w:numPr>
                <w:ilvl w:val="0"/>
                <w:numId w:val="86"/>
              </w:numPr>
              <w:spacing w:after="120"/>
              <w:ind w:left="357" w:hanging="357"/>
              <w:rPr>
                <w:rFonts w:ascii="Arial" w:hAnsi="Arial" w:cs="Arial"/>
              </w:rPr>
            </w:pPr>
            <w:r>
              <w:rPr>
                <w:rFonts w:ascii="Arial" w:hAnsi="Arial" w:cs="Arial"/>
              </w:rPr>
              <w:t xml:space="preserve">Allgemeine Geschäftsbedingungen </w:t>
            </w:r>
            <w:r w:rsidR="0043415D">
              <w:rPr>
                <w:rFonts w:ascii="Arial" w:hAnsi="Arial" w:cs="Arial"/>
              </w:rPr>
              <w:t xml:space="preserve">gemäß den gesetzlichen Grundlagen </w:t>
            </w:r>
            <w:r w:rsidR="00572149">
              <w:rPr>
                <w:rFonts w:ascii="Arial" w:hAnsi="Arial" w:cs="Arial"/>
              </w:rPr>
              <w:t>zu definieren</w:t>
            </w:r>
          </w:p>
          <w:p w14:paraId="009197D0" w14:textId="7E85277D" w:rsidR="00572149" w:rsidRPr="00527FBC" w:rsidRDefault="00252FD4" w:rsidP="002B2F9D">
            <w:pPr>
              <w:pStyle w:val="Listenabsatz"/>
              <w:numPr>
                <w:ilvl w:val="0"/>
                <w:numId w:val="86"/>
              </w:numPr>
              <w:spacing w:after="120"/>
              <w:ind w:left="357" w:hanging="357"/>
              <w:rPr>
                <w:rFonts w:ascii="Arial" w:hAnsi="Arial" w:cs="Arial"/>
              </w:rPr>
            </w:pPr>
            <w:r>
              <w:rPr>
                <w:rFonts w:ascii="Arial" w:hAnsi="Arial" w:cs="Arial"/>
              </w:rPr>
              <w:t>d</w:t>
            </w:r>
            <w:r w:rsidR="0043415D">
              <w:rPr>
                <w:rFonts w:ascii="Arial" w:hAnsi="Arial" w:cs="Arial"/>
              </w:rPr>
              <w:t>ie Rechtswirksamkeit von</w:t>
            </w:r>
            <w:r w:rsidR="00572149">
              <w:rPr>
                <w:rFonts w:ascii="Arial" w:hAnsi="Arial" w:cs="Arial"/>
              </w:rPr>
              <w:t xml:space="preserve"> AGB-Klauseln zu bestimmen</w:t>
            </w:r>
          </w:p>
        </w:tc>
        <w:tc>
          <w:tcPr>
            <w:tcW w:w="7393" w:type="dxa"/>
            <w:shd w:val="clear" w:color="auto" w:fill="auto"/>
          </w:tcPr>
          <w:p w14:paraId="6C79C25A" w14:textId="77777777" w:rsidR="00E95CBC" w:rsidRDefault="00E95CBC" w:rsidP="00362D85">
            <w:pPr>
              <w:spacing w:after="120"/>
              <w:rPr>
                <w:rFonts w:ascii="Arial" w:hAnsi="Arial" w:cs="Arial"/>
                <w:b/>
                <w:bCs/>
              </w:rPr>
            </w:pPr>
            <w:r w:rsidRPr="00164C30">
              <w:rPr>
                <w:rFonts w:ascii="Arial" w:hAnsi="Arial" w:cs="Arial"/>
                <w:b/>
                <w:bCs/>
              </w:rPr>
              <w:t>Konkretisierung der Inhalte</w:t>
            </w:r>
          </w:p>
          <w:p w14:paraId="5D38BA60" w14:textId="77777777" w:rsidR="00E95CBC" w:rsidRDefault="0043415D" w:rsidP="002B2F9D">
            <w:pPr>
              <w:pStyle w:val="Listenabsatz"/>
              <w:numPr>
                <w:ilvl w:val="0"/>
                <w:numId w:val="87"/>
              </w:numPr>
              <w:spacing w:after="120"/>
              <w:ind w:left="357" w:hanging="357"/>
              <w:rPr>
                <w:rFonts w:ascii="Arial" w:hAnsi="Arial" w:cs="Arial"/>
              </w:rPr>
            </w:pPr>
            <w:r>
              <w:rPr>
                <w:rFonts w:ascii="Arial" w:hAnsi="Arial" w:cs="Arial"/>
              </w:rPr>
              <w:t>Allgemeine Geschäftsbedingungen und ihre rechtlichen Grenzen</w:t>
            </w:r>
          </w:p>
          <w:p w14:paraId="17F333BF" w14:textId="77777777" w:rsidR="0043415D" w:rsidRDefault="0043415D" w:rsidP="002B2F9D">
            <w:pPr>
              <w:pStyle w:val="Listenabsatz"/>
              <w:numPr>
                <w:ilvl w:val="0"/>
                <w:numId w:val="87"/>
              </w:numPr>
              <w:spacing w:after="120"/>
              <w:ind w:left="357" w:hanging="357"/>
              <w:rPr>
                <w:rFonts w:ascii="Arial" w:hAnsi="Arial" w:cs="Arial"/>
              </w:rPr>
            </w:pPr>
            <w:r>
              <w:rPr>
                <w:rFonts w:ascii="Arial" w:hAnsi="Arial" w:cs="Arial"/>
              </w:rPr>
              <w:t>AGB und Verbraucherschutz</w:t>
            </w:r>
          </w:p>
          <w:p w14:paraId="1621F4F4" w14:textId="0EA5D03C" w:rsidR="0043415D" w:rsidRPr="0043415D" w:rsidRDefault="0043415D" w:rsidP="002B2F9D">
            <w:pPr>
              <w:pStyle w:val="Listenabsatz"/>
              <w:numPr>
                <w:ilvl w:val="0"/>
                <w:numId w:val="87"/>
              </w:numPr>
              <w:spacing w:after="120"/>
              <w:ind w:left="357" w:hanging="357"/>
              <w:rPr>
                <w:rFonts w:ascii="Arial" w:hAnsi="Arial" w:cs="Arial"/>
              </w:rPr>
            </w:pPr>
            <w:r>
              <w:rPr>
                <w:rFonts w:ascii="Arial" w:hAnsi="Arial" w:cs="Arial"/>
              </w:rPr>
              <w:t>Unwirksame Klauseln lt. BGB §308 und § 309</w:t>
            </w:r>
          </w:p>
        </w:tc>
      </w:tr>
      <w:tr w:rsidR="00E95CBC" w14:paraId="0F041A4F" w14:textId="77777777" w:rsidTr="00362D85">
        <w:trPr>
          <w:trHeight w:val="570"/>
        </w:trPr>
        <w:tc>
          <w:tcPr>
            <w:tcW w:w="14385" w:type="dxa"/>
            <w:gridSpan w:val="2"/>
          </w:tcPr>
          <w:p w14:paraId="4BF80042" w14:textId="77777777" w:rsidR="00E95CBC" w:rsidRDefault="00E95CBC" w:rsidP="00180D03">
            <w:pPr>
              <w:spacing w:after="120"/>
              <w:rPr>
                <w:rFonts w:ascii="Arial" w:hAnsi="Arial" w:cs="Arial"/>
                <w:b/>
                <w:bCs/>
              </w:rPr>
            </w:pPr>
            <w:r w:rsidRPr="00164C30">
              <w:rPr>
                <w:rFonts w:ascii="Arial" w:hAnsi="Arial" w:cs="Arial"/>
                <w:b/>
                <w:bCs/>
              </w:rPr>
              <w:t>Lern- und Arbeitstechniken</w:t>
            </w:r>
          </w:p>
          <w:p w14:paraId="042EB5E1" w14:textId="33A1DB07" w:rsidR="00E95CBC" w:rsidRPr="00164C30" w:rsidRDefault="00E95CBC" w:rsidP="00180D03">
            <w:pPr>
              <w:spacing w:after="120"/>
              <w:ind w:left="0" w:firstLine="0"/>
              <w:rPr>
                <w:rFonts w:ascii="Arial" w:hAnsi="Arial" w:cs="Arial"/>
                <w:b/>
                <w:bCs/>
              </w:rPr>
            </w:pPr>
            <w:r w:rsidRPr="002632CD">
              <w:rPr>
                <w:rFonts w:ascii="Arial" w:hAnsi="Arial" w:cs="Arial"/>
              </w:rPr>
              <w:t xml:space="preserve">Einzel-, Partner- und Gruppenarbeit, </w:t>
            </w:r>
            <w:r w:rsidR="005E4BDB">
              <w:rPr>
                <w:rFonts w:ascii="Arial" w:hAnsi="Arial" w:cs="Arial"/>
              </w:rPr>
              <w:t xml:space="preserve">Erkundung/Präsentation des eigenen Ausbildungsbetriebes, </w:t>
            </w:r>
            <w:r w:rsidR="00301364">
              <w:rPr>
                <w:rFonts w:ascii="Arial" w:hAnsi="Arial" w:cs="Arial"/>
              </w:rPr>
              <w:t>Arbeit mit Gesetzestexten, Arbeit mit digitalem Endgerät,</w:t>
            </w:r>
            <w:r w:rsidR="00301364" w:rsidRPr="002632CD">
              <w:rPr>
                <w:rFonts w:ascii="Arial" w:hAnsi="Arial" w:cs="Arial"/>
              </w:rPr>
              <w:t xml:space="preserve"> </w:t>
            </w:r>
            <w:r w:rsidRPr="002632CD">
              <w:rPr>
                <w:rFonts w:ascii="Arial" w:hAnsi="Arial" w:cs="Arial"/>
              </w:rPr>
              <w:t>Ergebnispräsentation</w:t>
            </w:r>
            <w:r>
              <w:rPr>
                <w:rFonts w:ascii="Arial" w:hAnsi="Arial" w:cs="Arial"/>
              </w:rPr>
              <w:t xml:space="preserve">, </w:t>
            </w:r>
          </w:p>
        </w:tc>
      </w:tr>
      <w:tr w:rsidR="00E95CBC" w14:paraId="2ABD7769" w14:textId="77777777" w:rsidTr="00362D85">
        <w:trPr>
          <w:trHeight w:val="955"/>
        </w:trPr>
        <w:tc>
          <w:tcPr>
            <w:tcW w:w="14385" w:type="dxa"/>
            <w:gridSpan w:val="2"/>
          </w:tcPr>
          <w:p w14:paraId="2B720A90" w14:textId="4ADE2640" w:rsidR="00E95CBC" w:rsidRDefault="002B1DAA" w:rsidP="004A10C7">
            <w:pPr>
              <w:spacing w:after="120"/>
              <w:rPr>
                <w:rFonts w:ascii="Arial" w:hAnsi="Arial" w:cs="Arial"/>
                <w:b/>
                <w:bCs/>
              </w:rPr>
            </w:pPr>
            <w:r>
              <w:rPr>
                <w:rFonts w:ascii="Arial" w:hAnsi="Arial" w:cs="Arial"/>
                <w:b/>
                <w:bCs/>
              </w:rPr>
              <w:t>Unterrichtsmaterialien/Fundstelle/Fundstelle</w:t>
            </w:r>
          </w:p>
          <w:p w14:paraId="510C0330" w14:textId="3976B552" w:rsidR="00E95CBC" w:rsidRPr="00402707" w:rsidRDefault="00E95CBC" w:rsidP="004A10C7">
            <w:pPr>
              <w:spacing w:after="120"/>
              <w:rPr>
                <w:rFonts w:ascii="Arial" w:hAnsi="Arial" w:cs="Arial"/>
              </w:rPr>
            </w:pPr>
            <w:r w:rsidRPr="00402707">
              <w:rPr>
                <w:rFonts w:ascii="Arial" w:hAnsi="Arial" w:cs="Arial"/>
              </w:rPr>
              <w:t xml:space="preserve">Hansen (u.a.) Kompetenz im Einzelhandel (1. </w:t>
            </w:r>
            <w:r w:rsidR="00B47B33">
              <w:rPr>
                <w:rFonts w:ascii="Arial" w:hAnsi="Arial" w:cs="Arial"/>
              </w:rPr>
              <w:t>Ausbildungsjahr</w:t>
            </w:r>
            <w:r w:rsidRPr="00402707">
              <w:rPr>
                <w:rFonts w:ascii="Arial" w:hAnsi="Arial" w:cs="Arial"/>
              </w:rPr>
              <w:t>)</w:t>
            </w:r>
            <w:r w:rsidR="00DB29B8">
              <w:rPr>
                <w:rFonts w:ascii="Arial" w:hAnsi="Arial" w:cs="Arial"/>
              </w:rPr>
              <w:t xml:space="preserve">, </w:t>
            </w:r>
            <w:r w:rsidRPr="00402707">
              <w:rPr>
                <w:rFonts w:ascii="Arial" w:hAnsi="Arial" w:cs="Arial"/>
              </w:rPr>
              <w:t>Merkur-Buchnummer 0821</w:t>
            </w:r>
          </w:p>
          <w:p w14:paraId="54E33036" w14:textId="2521C7C9" w:rsidR="00E95CBC" w:rsidRPr="00164C30" w:rsidRDefault="00E95CBC" w:rsidP="002B2F9D">
            <w:pPr>
              <w:spacing w:after="120"/>
              <w:ind w:left="0" w:firstLine="0"/>
              <w:rPr>
                <w:rFonts w:ascii="Arial" w:hAnsi="Arial" w:cs="Arial"/>
                <w:b/>
                <w:bCs/>
              </w:rPr>
            </w:pPr>
            <w:r w:rsidRPr="00402707">
              <w:rPr>
                <w:rFonts w:ascii="Arial" w:hAnsi="Arial" w:cs="Arial"/>
              </w:rPr>
              <w:t>Knauer (u.a.) Arbeitsheft Kompetenz im Einzelhandel</w:t>
            </w:r>
            <w:r w:rsidR="00653BDB">
              <w:rPr>
                <w:rFonts w:ascii="Arial" w:hAnsi="Arial" w:cs="Arial"/>
              </w:rPr>
              <w:t xml:space="preserve"> (</w:t>
            </w:r>
            <w:r w:rsidRPr="00402707">
              <w:rPr>
                <w:rFonts w:ascii="Arial" w:hAnsi="Arial" w:cs="Arial"/>
              </w:rPr>
              <w:t xml:space="preserve">1. </w:t>
            </w:r>
            <w:r w:rsidR="00B47B33">
              <w:rPr>
                <w:rFonts w:ascii="Arial" w:hAnsi="Arial" w:cs="Arial"/>
              </w:rPr>
              <w:t>Ausbildungsjahr</w:t>
            </w:r>
            <w:r w:rsidR="00653BDB">
              <w:rPr>
                <w:rFonts w:ascii="Arial" w:hAnsi="Arial" w:cs="Arial"/>
              </w:rPr>
              <w:t>)</w:t>
            </w:r>
            <w:r w:rsidR="00DB29B8">
              <w:rPr>
                <w:rFonts w:ascii="Arial" w:hAnsi="Arial" w:cs="Arial"/>
              </w:rPr>
              <w:t>,</w:t>
            </w:r>
            <w:r w:rsidRPr="00402707">
              <w:rPr>
                <w:rFonts w:ascii="Arial" w:hAnsi="Arial" w:cs="Arial"/>
              </w:rPr>
              <w:t xml:space="preserve"> Lernsituationen und Übungen</w:t>
            </w:r>
            <w:r w:rsidR="00DB29B8">
              <w:rPr>
                <w:rFonts w:ascii="Arial" w:hAnsi="Arial" w:cs="Arial"/>
              </w:rPr>
              <w:t xml:space="preserve">, </w:t>
            </w:r>
            <w:r w:rsidRPr="00402707">
              <w:rPr>
                <w:rFonts w:ascii="Arial" w:hAnsi="Arial" w:cs="Arial"/>
              </w:rPr>
              <w:t>Merkur-Buchnummer 1821</w:t>
            </w:r>
          </w:p>
        </w:tc>
      </w:tr>
      <w:tr w:rsidR="00E95CBC" w14:paraId="6B5BA4B3" w14:textId="77777777" w:rsidTr="00362D85">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2191B41B" w14:textId="77777777" w:rsidR="00E95CBC" w:rsidRDefault="00E95CBC" w:rsidP="004A10C7">
            <w:pPr>
              <w:spacing w:after="120"/>
              <w:rPr>
                <w:rFonts w:ascii="Arial" w:hAnsi="Arial" w:cs="Arial"/>
                <w:b/>
                <w:bCs/>
              </w:rPr>
            </w:pPr>
            <w:r w:rsidRPr="00164C30">
              <w:rPr>
                <w:rFonts w:ascii="Arial" w:hAnsi="Arial" w:cs="Arial"/>
                <w:b/>
                <w:bCs/>
              </w:rPr>
              <w:t>Organisatorische Hinweise</w:t>
            </w:r>
          </w:p>
          <w:p w14:paraId="419AD149" w14:textId="6432AF5C" w:rsidR="00026548" w:rsidRPr="00026548" w:rsidRDefault="00026548" w:rsidP="004A10C7">
            <w:pPr>
              <w:spacing w:after="120"/>
              <w:rPr>
                <w:rFonts w:ascii="Arial" w:hAnsi="Arial" w:cs="Arial"/>
              </w:rPr>
            </w:pPr>
            <w:r w:rsidRPr="00026548">
              <w:rPr>
                <w:rFonts w:ascii="Arial" w:hAnsi="Arial" w:cs="Arial"/>
              </w:rPr>
              <w:t>Digitales Endgerät</w:t>
            </w:r>
          </w:p>
        </w:tc>
      </w:tr>
    </w:tbl>
    <w:p w14:paraId="3E752060" w14:textId="77777777" w:rsidR="00026548" w:rsidRDefault="00026548" w:rsidP="00E95CBC">
      <w:pPr>
        <w:spacing w:after="240"/>
        <w:rPr>
          <w:rFonts w:ascii="Arial" w:hAnsi="Arial" w:cs="Arial"/>
          <w:b/>
          <w:bCs/>
          <w:sz w:val="28"/>
          <w:szCs w:val="28"/>
        </w:rPr>
      </w:pPr>
    </w:p>
    <w:p w14:paraId="35CA564C" w14:textId="0E3E7BA2" w:rsidR="00E95CBC" w:rsidRPr="007359C2" w:rsidRDefault="006B6DA3" w:rsidP="007E3057">
      <w:pPr>
        <w:spacing w:after="240"/>
        <w:ind w:left="284"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E95CBC"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E95CBC" w14:paraId="304981AD" w14:textId="77777777" w:rsidTr="00362D85">
        <w:trPr>
          <w:trHeight w:val="495"/>
        </w:trPr>
        <w:tc>
          <w:tcPr>
            <w:tcW w:w="14385" w:type="dxa"/>
            <w:gridSpan w:val="2"/>
          </w:tcPr>
          <w:p w14:paraId="2E5D7169" w14:textId="77777777" w:rsidR="00E95CBC" w:rsidRPr="00164C30" w:rsidRDefault="00E95CBC" w:rsidP="00362D85">
            <w:pPr>
              <w:spacing w:after="120"/>
              <w:rPr>
                <w:rFonts w:ascii="Arial" w:hAnsi="Arial" w:cs="Arial"/>
                <w:b/>
                <w:bCs/>
              </w:rPr>
            </w:pPr>
            <w:r w:rsidRPr="00164C30">
              <w:rPr>
                <w:rFonts w:ascii="Arial" w:hAnsi="Arial" w:cs="Arial"/>
                <w:b/>
                <w:bCs/>
              </w:rPr>
              <w:t>Ausbildungsjahr</w:t>
            </w:r>
            <w:r>
              <w:rPr>
                <w:rFonts w:ascii="Arial" w:hAnsi="Arial" w:cs="Arial"/>
                <w:b/>
                <w:bCs/>
              </w:rPr>
              <w:t xml:space="preserve"> 1</w:t>
            </w:r>
          </w:p>
          <w:p w14:paraId="51D48DC7" w14:textId="744D14D3" w:rsidR="00E95CBC" w:rsidRPr="00334F2B" w:rsidRDefault="00E95CBC" w:rsidP="00362D85">
            <w:pPr>
              <w:spacing w:after="120"/>
              <w:rPr>
                <w:rFonts w:ascii="Arial" w:hAnsi="Arial" w:cs="Arial"/>
              </w:rPr>
            </w:pPr>
            <w:r w:rsidRPr="00164C30">
              <w:rPr>
                <w:rFonts w:ascii="Arial" w:hAnsi="Arial" w:cs="Arial"/>
                <w:b/>
                <w:bCs/>
              </w:rPr>
              <w:t>Lernfeld Nr.</w:t>
            </w:r>
            <w:r>
              <w:rPr>
                <w:rFonts w:ascii="Arial" w:hAnsi="Arial" w:cs="Arial"/>
                <w:b/>
                <w:bCs/>
              </w:rPr>
              <w:t xml:space="preserve"> 3              </w:t>
            </w:r>
            <w:r w:rsidR="00A0221F">
              <w:rPr>
                <w:rFonts w:ascii="Arial" w:hAnsi="Arial" w:cs="Arial"/>
                <w:b/>
                <w:bCs/>
              </w:rPr>
              <w:t>8</w:t>
            </w:r>
            <w:r>
              <w:rPr>
                <w:rFonts w:ascii="Arial" w:hAnsi="Arial" w:cs="Arial"/>
                <w:b/>
                <w:bCs/>
              </w:rPr>
              <w:t>0 UStd.        Kunden im Servicebereich Kasse betreuen</w:t>
            </w:r>
          </w:p>
          <w:p w14:paraId="624FF3D1" w14:textId="4C24CE06" w:rsidR="00E95CBC" w:rsidRPr="00F325C8" w:rsidRDefault="00E95CBC" w:rsidP="00362D85">
            <w:pPr>
              <w:spacing w:after="120"/>
              <w:rPr>
                <w:rFonts w:ascii="Arial" w:hAnsi="Arial" w:cs="Arial"/>
              </w:rPr>
            </w:pPr>
            <w:r w:rsidRPr="00164C30">
              <w:rPr>
                <w:rFonts w:ascii="Arial" w:hAnsi="Arial" w:cs="Arial"/>
                <w:b/>
                <w:bCs/>
              </w:rPr>
              <w:t>Lernsituatio</w:t>
            </w:r>
            <w:r>
              <w:rPr>
                <w:rFonts w:ascii="Arial" w:hAnsi="Arial" w:cs="Arial"/>
                <w:b/>
                <w:bCs/>
              </w:rPr>
              <w:t>n</w:t>
            </w:r>
            <w:r w:rsidR="006A0726">
              <w:rPr>
                <w:rFonts w:ascii="Arial" w:hAnsi="Arial" w:cs="Arial"/>
                <w:b/>
                <w:bCs/>
              </w:rPr>
              <w:t xml:space="preserve"> 3</w:t>
            </w:r>
            <w:r>
              <w:rPr>
                <w:rFonts w:ascii="Arial" w:hAnsi="Arial" w:cs="Arial"/>
                <w:b/>
                <w:bCs/>
              </w:rPr>
              <w:t xml:space="preserve">          </w:t>
            </w:r>
            <w:r w:rsidR="00335FB5">
              <w:rPr>
                <w:rFonts w:ascii="Arial" w:hAnsi="Arial" w:cs="Arial"/>
                <w:b/>
                <w:bCs/>
              </w:rPr>
              <w:t xml:space="preserve">   8 </w:t>
            </w:r>
            <w:r>
              <w:rPr>
                <w:rFonts w:ascii="Arial" w:hAnsi="Arial" w:cs="Arial"/>
                <w:b/>
                <w:bCs/>
              </w:rPr>
              <w:t xml:space="preserve">UStd.        </w:t>
            </w:r>
            <w:r w:rsidR="006A0726" w:rsidRPr="00F670A4">
              <w:rPr>
                <w:rFonts w:ascii="Arial" w:hAnsi="Arial" w:cs="Arial"/>
              </w:rPr>
              <w:t>Nichtigkeit und Anfechtbarkeit von Rechtsgeschäften prüfen</w:t>
            </w:r>
          </w:p>
        </w:tc>
      </w:tr>
      <w:tr w:rsidR="00E95CBC" w14:paraId="0E5926D8" w14:textId="77777777" w:rsidTr="00362D85">
        <w:trPr>
          <w:trHeight w:val="690"/>
        </w:trPr>
        <w:tc>
          <w:tcPr>
            <w:tcW w:w="6992" w:type="dxa"/>
          </w:tcPr>
          <w:p w14:paraId="0F00A124" w14:textId="77777777" w:rsidR="00E95CBC" w:rsidRDefault="00E95CBC" w:rsidP="00362D85">
            <w:pPr>
              <w:spacing w:after="120"/>
              <w:rPr>
                <w:rFonts w:ascii="Arial" w:hAnsi="Arial" w:cs="Arial"/>
                <w:b/>
                <w:bCs/>
              </w:rPr>
            </w:pPr>
            <w:r w:rsidRPr="00164C30">
              <w:rPr>
                <w:rFonts w:ascii="Arial" w:hAnsi="Arial" w:cs="Arial"/>
                <w:b/>
                <w:bCs/>
              </w:rPr>
              <w:t>Einstiegsszenario</w:t>
            </w:r>
          </w:p>
          <w:p w14:paraId="2632AD02" w14:textId="1C4EEEDD" w:rsidR="00E95CBC" w:rsidRPr="00180120" w:rsidRDefault="002A3FAE" w:rsidP="00362D85">
            <w:pPr>
              <w:spacing w:after="120"/>
              <w:ind w:left="0" w:firstLine="0"/>
              <w:rPr>
                <w:rFonts w:ascii="Arial" w:hAnsi="Arial" w:cs="Arial"/>
              </w:rPr>
            </w:pPr>
            <w:r w:rsidRPr="00180120">
              <w:rPr>
                <w:rFonts w:ascii="Arial" w:hAnsi="Arial" w:cs="Arial"/>
              </w:rPr>
              <w:t>Svenja Wagner möchte ihrem Nachbarn, Igor Hermann, schriftlich einen gebrauchten PKW zum Kauf anbieten, vertippt sich jedoch und schreibt statt 5.500</w:t>
            </w:r>
            <w:r w:rsidR="00DB29B8">
              <w:rPr>
                <w:rFonts w:ascii="Arial" w:hAnsi="Arial" w:cs="Arial"/>
              </w:rPr>
              <w:t xml:space="preserve"> </w:t>
            </w:r>
            <w:r w:rsidRPr="00180120">
              <w:rPr>
                <w:rFonts w:ascii="Arial" w:hAnsi="Arial" w:cs="Arial"/>
              </w:rPr>
              <w:t>€ nur 4.500</w:t>
            </w:r>
            <w:r w:rsidR="00DB29B8">
              <w:rPr>
                <w:rFonts w:ascii="Arial" w:hAnsi="Arial" w:cs="Arial"/>
              </w:rPr>
              <w:t xml:space="preserve"> </w:t>
            </w:r>
            <w:r w:rsidRPr="00180120">
              <w:rPr>
                <w:rFonts w:ascii="Arial" w:hAnsi="Arial" w:cs="Arial"/>
              </w:rPr>
              <w:t>€</w:t>
            </w:r>
            <w:r w:rsidR="009F50F8" w:rsidRPr="00180120">
              <w:rPr>
                <w:rFonts w:ascii="Arial" w:hAnsi="Arial" w:cs="Arial"/>
              </w:rPr>
              <w:t xml:space="preserve">. Igor Hermann nimmt das Angebot an. Der Wagen wird am folgenden Tag übergeben. Als Igor Herrmann kurz darauf bezahlen will, klärt sich alles auf. </w:t>
            </w:r>
          </w:p>
        </w:tc>
        <w:tc>
          <w:tcPr>
            <w:tcW w:w="7393" w:type="dxa"/>
            <w:shd w:val="clear" w:color="auto" w:fill="auto"/>
          </w:tcPr>
          <w:p w14:paraId="0123F1C8" w14:textId="77777777" w:rsidR="00E95CBC" w:rsidRDefault="00E95CBC" w:rsidP="00362D85">
            <w:pPr>
              <w:spacing w:after="120"/>
              <w:rPr>
                <w:rFonts w:ascii="Arial" w:hAnsi="Arial" w:cs="Arial"/>
                <w:b/>
                <w:bCs/>
              </w:rPr>
            </w:pPr>
            <w:r w:rsidRPr="00164C30">
              <w:rPr>
                <w:rFonts w:ascii="Arial" w:hAnsi="Arial" w:cs="Arial"/>
                <w:b/>
                <w:bCs/>
              </w:rPr>
              <w:t>Handlungsprodukt/Lernergebnis</w:t>
            </w:r>
          </w:p>
          <w:p w14:paraId="31F2E9BE" w14:textId="4B1470CD" w:rsidR="00E95CBC" w:rsidRPr="009F50F8" w:rsidRDefault="009F50F8" w:rsidP="007E3057">
            <w:pPr>
              <w:pStyle w:val="Listenabsatz"/>
              <w:numPr>
                <w:ilvl w:val="0"/>
                <w:numId w:val="88"/>
              </w:numPr>
              <w:spacing w:after="120"/>
              <w:ind w:left="357" w:hanging="357"/>
              <w:rPr>
                <w:rFonts w:ascii="Arial" w:hAnsi="Arial" w:cs="Arial"/>
              </w:rPr>
            </w:pPr>
            <w:r w:rsidRPr="009F50F8">
              <w:rPr>
                <w:rFonts w:ascii="Arial" w:hAnsi="Arial" w:cs="Arial"/>
              </w:rPr>
              <w:t xml:space="preserve">Arbeitsergebnis zu dem im Einstiegsszenario geschilderten </w:t>
            </w:r>
            <w:r>
              <w:rPr>
                <w:rFonts w:ascii="Arial" w:hAnsi="Arial" w:cs="Arial"/>
              </w:rPr>
              <w:t>Rechtsgeschäft</w:t>
            </w:r>
          </w:p>
          <w:p w14:paraId="5AFF4724" w14:textId="3BCC9F30" w:rsidR="009F50F8" w:rsidRPr="00A020DF" w:rsidRDefault="009F50F8" w:rsidP="007E3057">
            <w:pPr>
              <w:pStyle w:val="Listenabsatz"/>
              <w:numPr>
                <w:ilvl w:val="0"/>
                <w:numId w:val="88"/>
              </w:numPr>
              <w:spacing w:after="120"/>
              <w:ind w:left="357" w:hanging="357"/>
              <w:rPr>
                <w:rFonts w:ascii="Arial" w:hAnsi="Arial" w:cs="Arial"/>
                <w:b/>
                <w:bCs/>
              </w:rPr>
            </w:pPr>
            <w:r w:rsidRPr="009F50F8">
              <w:rPr>
                <w:rFonts w:ascii="Arial" w:hAnsi="Arial" w:cs="Arial"/>
              </w:rPr>
              <w:t>Arbeitsergebnisse zu Unterscheidung von gültigen, nichtigen und anfechtbaren Rechtsgeschäften</w:t>
            </w:r>
          </w:p>
        </w:tc>
      </w:tr>
      <w:tr w:rsidR="00E95CBC" w14:paraId="3012A880" w14:textId="77777777" w:rsidTr="00362D85">
        <w:trPr>
          <w:trHeight w:val="615"/>
        </w:trPr>
        <w:tc>
          <w:tcPr>
            <w:tcW w:w="6992" w:type="dxa"/>
          </w:tcPr>
          <w:p w14:paraId="0D33E797" w14:textId="77777777" w:rsidR="00E95CBC" w:rsidRDefault="00E95CBC" w:rsidP="00362D85">
            <w:pPr>
              <w:spacing w:after="120"/>
              <w:rPr>
                <w:rFonts w:ascii="Arial" w:hAnsi="Arial" w:cs="Arial"/>
                <w:b/>
                <w:bCs/>
              </w:rPr>
            </w:pPr>
            <w:r w:rsidRPr="00164C30">
              <w:rPr>
                <w:rFonts w:ascii="Arial" w:hAnsi="Arial" w:cs="Arial"/>
                <w:b/>
                <w:bCs/>
              </w:rPr>
              <w:t>Wesentliche Kompetenzen</w:t>
            </w:r>
          </w:p>
          <w:p w14:paraId="1B484B66" w14:textId="021723B0" w:rsidR="00E95CBC" w:rsidRDefault="007227F8" w:rsidP="00362D85">
            <w:pPr>
              <w:spacing w:after="120"/>
              <w:rPr>
                <w:rFonts w:ascii="Arial" w:hAnsi="Arial" w:cs="Arial"/>
              </w:rPr>
            </w:pPr>
            <w:r>
              <w:rPr>
                <w:rFonts w:ascii="Arial" w:hAnsi="Arial" w:cs="Arial"/>
              </w:rPr>
              <w:t xml:space="preserve">Die </w:t>
            </w:r>
            <w:r w:rsidR="00887040">
              <w:rPr>
                <w:rFonts w:ascii="Arial" w:hAnsi="Arial" w:cs="Arial"/>
              </w:rPr>
              <w:t>Schülerinnen und</w:t>
            </w:r>
            <w:r w:rsidR="00E95CBC" w:rsidRPr="005A6D99">
              <w:rPr>
                <w:rFonts w:ascii="Arial" w:hAnsi="Arial" w:cs="Arial"/>
              </w:rPr>
              <w:t xml:space="preserve"> Schüler sind in der Lage</w:t>
            </w:r>
            <w:r w:rsidR="00E95CBC">
              <w:rPr>
                <w:rFonts w:ascii="Arial" w:hAnsi="Arial" w:cs="Arial"/>
              </w:rPr>
              <w:t xml:space="preserve"> </w:t>
            </w:r>
            <w:r w:rsidR="00E95CBC" w:rsidRPr="005A6D99">
              <w:rPr>
                <w:rFonts w:ascii="Arial" w:hAnsi="Arial" w:cs="Arial"/>
              </w:rPr>
              <w:t>…</w:t>
            </w:r>
          </w:p>
          <w:p w14:paraId="25C2F773" w14:textId="2095FBE2" w:rsidR="002A3FAE" w:rsidRDefault="002A3FAE" w:rsidP="002A3FAE">
            <w:pPr>
              <w:pStyle w:val="Listenabsatz"/>
              <w:numPr>
                <w:ilvl w:val="0"/>
                <w:numId w:val="1"/>
              </w:numPr>
              <w:spacing w:after="120"/>
              <w:rPr>
                <w:rFonts w:ascii="Arial" w:hAnsi="Arial" w:cs="Arial"/>
              </w:rPr>
            </w:pPr>
            <w:r>
              <w:rPr>
                <w:rFonts w:ascii="Arial" w:hAnsi="Arial" w:cs="Arial"/>
              </w:rPr>
              <w:t xml:space="preserve">Mängel in Rechtsgeschäften </w:t>
            </w:r>
            <w:r w:rsidR="009061A5">
              <w:rPr>
                <w:rFonts w:ascii="Arial" w:hAnsi="Arial" w:cs="Arial"/>
              </w:rPr>
              <w:t>zu erkennen und diese hinsichtlich ihrer Gültigkeit zu prüfen</w:t>
            </w:r>
          </w:p>
          <w:p w14:paraId="3F813CBB" w14:textId="7587847A" w:rsidR="00E95CBC" w:rsidRPr="00180120" w:rsidRDefault="002A3FAE" w:rsidP="00180120">
            <w:pPr>
              <w:pStyle w:val="Listenabsatz"/>
              <w:numPr>
                <w:ilvl w:val="0"/>
                <w:numId w:val="1"/>
              </w:numPr>
              <w:spacing w:after="120"/>
              <w:rPr>
                <w:rFonts w:ascii="Arial" w:hAnsi="Arial" w:cs="Arial"/>
              </w:rPr>
            </w:pPr>
            <w:r>
              <w:rPr>
                <w:rFonts w:ascii="Arial" w:hAnsi="Arial" w:cs="Arial"/>
              </w:rPr>
              <w:t xml:space="preserve">Rechtsgeschäfte </w:t>
            </w:r>
            <w:r w:rsidR="00F670A4">
              <w:rPr>
                <w:rFonts w:ascii="Arial" w:hAnsi="Arial" w:cs="Arial"/>
              </w:rPr>
              <w:t>hinsichtlich ihre</w:t>
            </w:r>
            <w:r w:rsidR="00180120">
              <w:rPr>
                <w:rFonts w:ascii="Arial" w:hAnsi="Arial" w:cs="Arial"/>
              </w:rPr>
              <w:t>r</w:t>
            </w:r>
            <w:r w:rsidR="00F670A4">
              <w:rPr>
                <w:rFonts w:ascii="Arial" w:hAnsi="Arial" w:cs="Arial"/>
              </w:rPr>
              <w:t xml:space="preserve"> Gültigkeit, Nichtigkeit oder Anfechtbarkeit zu beurteilen</w:t>
            </w:r>
          </w:p>
        </w:tc>
        <w:tc>
          <w:tcPr>
            <w:tcW w:w="7393" w:type="dxa"/>
            <w:shd w:val="clear" w:color="auto" w:fill="auto"/>
          </w:tcPr>
          <w:p w14:paraId="5C03A002" w14:textId="77777777" w:rsidR="00E95CBC" w:rsidRDefault="00E95CBC" w:rsidP="00362D85">
            <w:pPr>
              <w:spacing w:after="120"/>
              <w:rPr>
                <w:rFonts w:ascii="Arial" w:hAnsi="Arial" w:cs="Arial"/>
                <w:b/>
                <w:bCs/>
              </w:rPr>
            </w:pPr>
            <w:r w:rsidRPr="00164C30">
              <w:rPr>
                <w:rFonts w:ascii="Arial" w:hAnsi="Arial" w:cs="Arial"/>
                <w:b/>
                <w:bCs/>
              </w:rPr>
              <w:t>Konkretisierung der Inhalte</w:t>
            </w:r>
          </w:p>
          <w:p w14:paraId="362D2005" w14:textId="77777777" w:rsidR="00E95CBC" w:rsidRDefault="009061A5" w:rsidP="007E3057">
            <w:pPr>
              <w:pStyle w:val="Listenabsatz"/>
              <w:numPr>
                <w:ilvl w:val="0"/>
                <w:numId w:val="89"/>
              </w:numPr>
              <w:spacing w:after="120"/>
              <w:ind w:left="357" w:hanging="357"/>
              <w:rPr>
                <w:rFonts w:ascii="Arial" w:hAnsi="Arial" w:cs="Arial"/>
              </w:rPr>
            </w:pPr>
            <w:r>
              <w:rPr>
                <w:rFonts w:ascii="Arial" w:hAnsi="Arial" w:cs="Arial"/>
              </w:rPr>
              <w:t>Gültige, nichtige, anfechtbare Rechtsgeschäfte</w:t>
            </w:r>
          </w:p>
          <w:p w14:paraId="6D4F8113" w14:textId="77777777" w:rsidR="005B7261" w:rsidRDefault="005B7261" w:rsidP="007E3057">
            <w:pPr>
              <w:pStyle w:val="Listenabsatz"/>
              <w:numPr>
                <w:ilvl w:val="0"/>
                <w:numId w:val="89"/>
              </w:numPr>
              <w:spacing w:after="120"/>
              <w:ind w:left="357" w:hanging="357"/>
              <w:rPr>
                <w:rFonts w:ascii="Arial" w:hAnsi="Arial" w:cs="Arial"/>
              </w:rPr>
            </w:pPr>
            <w:r>
              <w:rPr>
                <w:rFonts w:ascii="Arial" w:hAnsi="Arial" w:cs="Arial"/>
              </w:rPr>
              <w:t>Anfechtungsgründe</w:t>
            </w:r>
          </w:p>
          <w:p w14:paraId="121E50E9" w14:textId="33D351D0" w:rsidR="005B7261" w:rsidRPr="009061A5" w:rsidRDefault="005B7261" w:rsidP="007E3057">
            <w:pPr>
              <w:pStyle w:val="Listenabsatz"/>
              <w:numPr>
                <w:ilvl w:val="0"/>
                <w:numId w:val="89"/>
              </w:numPr>
              <w:spacing w:after="120"/>
              <w:ind w:left="357" w:hanging="357"/>
              <w:rPr>
                <w:rFonts w:ascii="Arial" w:hAnsi="Arial" w:cs="Arial"/>
              </w:rPr>
            </w:pPr>
            <w:r>
              <w:rPr>
                <w:rFonts w:ascii="Arial" w:hAnsi="Arial" w:cs="Arial"/>
              </w:rPr>
              <w:t>Anfechtungsfristen</w:t>
            </w:r>
          </w:p>
        </w:tc>
      </w:tr>
      <w:tr w:rsidR="00E95CBC" w14:paraId="5EC45AFF" w14:textId="77777777" w:rsidTr="00362D85">
        <w:trPr>
          <w:trHeight w:val="570"/>
        </w:trPr>
        <w:tc>
          <w:tcPr>
            <w:tcW w:w="14385" w:type="dxa"/>
            <w:gridSpan w:val="2"/>
          </w:tcPr>
          <w:p w14:paraId="56D716A2" w14:textId="77777777" w:rsidR="00E95CBC" w:rsidRDefault="00E95CBC" w:rsidP="00F9662F">
            <w:pPr>
              <w:spacing w:after="120"/>
              <w:rPr>
                <w:rFonts w:ascii="Arial" w:hAnsi="Arial" w:cs="Arial"/>
                <w:b/>
                <w:bCs/>
              </w:rPr>
            </w:pPr>
            <w:r w:rsidRPr="00164C30">
              <w:rPr>
                <w:rFonts w:ascii="Arial" w:hAnsi="Arial" w:cs="Arial"/>
                <w:b/>
                <w:bCs/>
              </w:rPr>
              <w:t>Lern- und Arbeitstechniken</w:t>
            </w:r>
          </w:p>
          <w:p w14:paraId="148C206B" w14:textId="69896AE1" w:rsidR="00E95CBC" w:rsidRPr="00164C30" w:rsidRDefault="00E95CBC" w:rsidP="00F9662F">
            <w:pPr>
              <w:spacing w:after="120"/>
              <w:ind w:left="0" w:firstLine="0"/>
              <w:rPr>
                <w:rFonts w:ascii="Arial" w:hAnsi="Arial" w:cs="Arial"/>
                <w:b/>
                <w:bCs/>
              </w:rPr>
            </w:pPr>
            <w:r w:rsidRPr="002632CD">
              <w:rPr>
                <w:rFonts w:ascii="Arial" w:hAnsi="Arial" w:cs="Arial"/>
              </w:rPr>
              <w:t>Einzel-, Partner- und Gruppenarbeit, Ergebnispräsentation</w:t>
            </w:r>
          </w:p>
        </w:tc>
      </w:tr>
      <w:tr w:rsidR="00E95CBC" w14:paraId="181C5DB8" w14:textId="77777777" w:rsidTr="00362D85">
        <w:trPr>
          <w:trHeight w:val="955"/>
        </w:trPr>
        <w:tc>
          <w:tcPr>
            <w:tcW w:w="14385" w:type="dxa"/>
            <w:gridSpan w:val="2"/>
          </w:tcPr>
          <w:p w14:paraId="2DE3D655" w14:textId="15E6BC9D" w:rsidR="00E95CBC" w:rsidRDefault="002B1DAA" w:rsidP="00F9662F">
            <w:pPr>
              <w:spacing w:after="120"/>
              <w:rPr>
                <w:rFonts w:ascii="Arial" w:hAnsi="Arial" w:cs="Arial"/>
                <w:b/>
                <w:bCs/>
              </w:rPr>
            </w:pPr>
            <w:r>
              <w:rPr>
                <w:rFonts w:ascii="Arial" w:hAnsi="Arial" w:cs="Arial"/>
                <w:b/>
                <w:bCs/>
              </w:rPr>
              <w:t>Unterrichtsmaterialien/Fundstelle</w:t>
            </w:r>
          </w:p>
          <w:p w14:paraId="18A251B9" w14:textId="5C2E4EF3" w:rsidR="00E95CBC" w:rsidRPr="00402707" w:rsidRDefault="00E95CBC" w:rsidP="00F9662F">
            <w:pPr>
              <w:spacing w:after="120"/>
              <w:rPr>
                <w:rFonts w:ascii="Arial" w:hAnsi="Arial" w:cs="Arial"/>
              </w:rPr>
            </w:pPr>
            <w:r w:rsidRPr="00402707">
              <w:rPr>
                <w:rFonts w:ascii="Arial" w:hAnsi="Arial" w:cs="Arial"/>
              </w:rPr>
              <w:t xml:space="preserve">Hansen (u.a.) Kompetenz im Einzelhandel (1. </w:t>
            </w:r>
            <w:r w:rsidR="00B47B33">
              <w:rPr>
                <w:rFonts w:ascii="Arial" w:hAnsi="Arial" w:cs="Arial"/>
              </w:rPr>
              <w:t>Ausbildungsjahr</w:t>
            </w:r>
            <w:r w:rsidRPr="00402707">
              <w:rPr>
                <w:rFonts w:ascii="Arial" w:hAnsi="Arial" w:cs="Arial"/>
              </w:rPr>
              <w:t>)</w:t>
            </w:r>
            <w:r w:rsidR="00DB29B8">
              <w:rPr>
                <w:rFonts w:ascii="Arial" w:hAnsi="Arial" w:cs="Arial"/>
              </w:rPr>
              <w:t xml:space="preserve">, </w:t>
            </w:r>
            <w:r w:rsidRPr="00402707">
              <w:rPr>
                <w:rFonts w:ascii="Arial" w:hAnsi="Arial" w:cs="Arial"/>
              </w:rPr>
              <w:t>Merkur-Buchnummer 0821</w:t>
            </w:r>
          </w:p>
          <w:p w14:paraId="2625EDB1" w14:textId="063B1DE1" w:rsidR="00E95CBC" w:rsidRPr="00164C30" w:rsidRDefault="00E95CBC" w:rsidP="00355664">
            <w:pPr>
              <w:spacing w:after="120"/>
              <w:ind w:left="0" w:firstLine="0"/>
              <w:rPr>
                <w:rFonts w:ascii="Arial" w:hAnsi="Arial" w:cs="Arial"/>
                <w:b/>
                <w:bCs/>
              </w:rPr>
            </w:pPr>
            <w:r w:rsidRPr="00402707">
              <w:rPr>
                <w:rFonts w:ascii="Arial" w:hAnsi="Arial" w:cs="Arial"/>
              </w:rPr>
              <w:t>Knauer (u.a.) Arbeitsheft Kompetenz im Einzelhandel</w:t>
            </w:r>
            <w:r w:rsidR="00653BDB">
              <w:rPr>
                <w:rFonts w:ascii="Arial" w:hAnsi="Arial" w:cs="Arial"/>
              </w:rPr>
              <w:t xml:space="preserve"> (</w:t>
            </w:r>
            <w:r w:rsidRPr="00402707">
              <w:rPr>
                <w:rFonts w:ascii="Arial" w:hAnsi="Arial" w:cs="Arial"/>
              </w:rPr>
              <w:t xml:space="preserve">1. </w:t>
            </w:r>
            <w:r w:rsidR="00B47B33">
              <w:rPr>
                <w:rFonts w:ascii="Arial" w:hAnsi="Arial" w:cs="Arial"/>
              </w:rPr>
              <w:t>Ausbildungsjahr</w:t>
            </w:r>
            <w:r w:rsidR="00653BDB">
              <w:rPr>
                <w:rFonts w:ascii="Arial" w:hAnsi="Arial" w:cs="Arial"/>
              </w:rPr>
              <w:t>)</w:t>
            </w:r>
            <w:r w:rsidR="00DB29B8">
              <w:rPr>
                <w:rFonts w:ascii="Arial" w:hAnsi="Arial" w:cs="Arial"/>
              </w:rPr>
              <w:t>,</w:t>
            </w:r>
            <w:r w:rsidRPr="00402707">
              <w:rPr>
                <w:rFonts w:ascii="Arial" w:hAnsi="Arial" w:cs="Arial"/>
              </w:rPr>
              <w:t xml:space="preserve"> Lernsituationen und Übungen</w:t>
            </w:r>
            <w:r w:rsidR="00DB29B8">
              <w:rPr>
                <w:rFonts w:ascii="Arial" w:hAnsi="Arial" w:cs="Arial"/>
              </w:rPr>
              <w:t xml:space="preserve">, </w:t>
            </w:r>
            <w:r w:rsidRPr="00402707">
              <w:rPr>
                <w:rFonts w:ascii="Arial" w:hAnsi="Arial" w:cs="Arial"/>
              </w:rPr>
              <w:t>Merkur-Buchnummer 1821</w:t>
            </w:r>
          </w:p>
        </w:tc>
      </w:tr>
      <w:tr w:rsidR="00E95CBC" w14:paraId="36CFDA28" w14:textId="77777777" w:rsidTr="00362D85">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13441B16" w14:textId="77777777" w:rsidR="00E95CBC" w:rsidRPr="00164C30" w:rsidRDefault="00E95CBC" w:rsidP="00301364">
            <w:pPr>
              <w:spacing w:after="0"/>
              <w:rPr>
                <w:rFonts w:ascii="Arial" w:hAnsi="Arial" w:cs="Arial"/>
                <w:b/>
                <w:bCs/>
              </w:rPr>
            </w:pPr>
            <w:r w:rsidRPr="00164C30">
              <w:rPr>
                <w:rFonts w:ascii="Arial" w:hAnsi="Arial" w:cs="Arial"/>
                <w:b/>
                <w:bCs/>
              </w:rPr>
              <w:t>Organisatorische Hinweise</w:t>
            </w:r>
          </w:p>
        </w:tc>
      </w:tr>
    </w:tbl>
    <w:p w14:paraId="63FA9E40" w14:textId="77777777" w:rsidR="00F670A4" w:rsidRDefault="00F670A4" w:rsidP="00E95CBC">
      <w:pPr>
        <w:spacing w:after="240"/>
        <w:rPr>
          <w:rFonts w:ascii="Arial" w:hAnsi="Arial" w:cs="Arial"/>
          <w:b/>
          <w:bCs/>
          <w:sz w:val="28"/>
          <w:szCs w:val="28"/>
        </w:rPr>
      </w:pPr>
    </w:p>
    <w:p w14:paraId="0D9A5A51" w14:textId="77777777" w:rsidR="00180120" w:rsidRDefault="00180120" w:rsidP="00E95CBC">
      <w:pPr>
        <w:spacing w:after="240"/>
        <w:rPr>
          <w:rFonts w:ascii="Arial" w:hAnsi="Arial" w:cs="Arial"/>
          <w:b/>
          <w:bCs/>
          <w:sz w:val="28"/>
          <w:szCs w:val="28"/>
        </w:rPr>
      </w:pPr>
    </w:p>
    <w:p w14:paraId="191C32C0" w14:textId="77777777" w:rsidR="00F9662F" w:rsidRDefault="00F9662F" w:rsidP="00E95CBC">
      <w:pPr>
        <w:spacing w:after="240"/>
        <w:rPr>
          <w:rFonts w:ascii="Arial" w:hAnsi="Arial" w:cs="Arial"/>
          <w:b/>
          <w:bCs/>
          <w:sz w:val="28"/>
          <w:szCs w:val="28"/>
        </w:rPr>
      </w:pPr>
    </w:p>
    <w:p w14:paraId="5EF10F17" w14:textId="0CA6A8FB" w:rsidR="00E95CBC" w:rsidRPr="007359C2" w:rsidRDefault="006B6DA3" w:rsidP="00EA1D38">
      <w:pPr>
        <w:spacing w:after="240"/>
        <w:ind w:left="284"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E95CBC"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E95CBC" w14:paraId="233EFF81" w14:textId="77777777" w:rsidTr="00362D85">
        <w:trPr>
          <w:trHeight w:val="495"/>
        </w:trPr>
        <w:tc>
          <w:tcPr>
            <w:tcW w:w="14385" w:type="dxa"/>
            <w:gridSpan w:val="2"/>
          </w:tcPr>
          <w:p w14:paraId="60DCC809" w14:textId="77777777" w:rsidR="00E95CBC" w:rsidRPr="00164C30" w:rsidRDefault="00E95CBC" w:rsidP="00362D85">
            <w:pPr>
              <w:spacing w:after="120"/>
              <w:rPr>
                <w:rFonts w:ascii="Arial" w:hAnsi="Arial" w:cs="Arial"/>
                <w:b/>
                <w:bCs/>
              </w:rPr>
            </w:pPr>
            <w:r w:rsidRPr="00164C30">
              <w:rPr>
                <w:rFonts w:ascii="Arial" w:hAnsi="Arial" w:cs="Arial"/>
                <w:b/>
                <w:bCs/>
              </w:rPr>
              <w:t>Ausbildungsjahr</w:t>
            </w:r>
            <w:r>
              <w:rPr>
                <w:rFonts w:ascii="Arial" w:hAnsi="Arial" w:cs="Arial"/>
                <w:b/>
                <w:bCs/>
              </w:rPr>
              <w:t xml:space="preserve"> 1</w:t>
            </w:r>
          </w:p>
          <w:p w14:paraId="10F2E394" w14:textId="234F1CEB" w:rsidR="00E95CBC" w:rsidRPr="00334F2B" w:rsidRDefault="00E95CBC" w:rsidP="00362D85">
            <w:pPr>
              <w:spacing w:after="120"/>
              <w:rPr>
                <w:rFonts w:ascii="Arial" w:hAnsi="Arial" w:cs="Arial"/>
              </w:rPr>
            </w:pPr>
            <w:r w:rsidRPr="00164C30">
              <w:rPr>
                <w:rFonts w:ascii="Arial" w:hAnsi="Arial" w:cs="Arial"/>
                <w:b/>
                <w:bCs/>
              </w:rPr>
              <w:t>Lernfeld Nr.</w:t>
            </w:r>
            <w:r>
              <w:rPr>
                <w:rFonts w:ascii="Arial" w:hAnsi="Arial" w:cs="Arial"/>
                <w:b/>
                <w:bCs/>
              </w:rPr>
              <w:t xml:space="preserve"> 3              80 UStd.        Kunden im Servicebereich Kasse betreuen</w:t>
            </w:r>
          </w:p>
          <w:p w14:paraId="5111643B" w14:textId="0FB3CDAE" w:rsidR="00E95CBC" w:rsidRPr="00F325C8" w:rsidRDefault="00E95CBC" w:rsidP="00362D85">
            <w:pPr>
              <w:spacing w:after="120"/>
              <w:rPr>
                <w:rFonts w:ascii="Arial" w:hAnsi="Arial" w:cs="Arial"/>
              </w:rPr>
            </w:pPr>
            <w:r w:rsidRPr="00164C30">
              <w:rPr>
                <w:rFonts w:ascii="Arial" w:hAnsi="Arial" w:cs="Arial"/>
                <w:b/>
                <w:bCs/>
              </w:rPr>
              <w:t>Lernsituatio</w:t>
            </w:r>
            <w:r>
              <w:rPr>
                <w:rFonts w:ascii="Arial" w:hAnsi="Arial" w:cs="Arial"/>
                <w:b/>
                <w:bCs/>
              </w:rPr>
              <w:t xml:space="preserve">n </w:t>
            </w:r>
            <w:r w:rsidR="006C39D9">
              <w:rPr>
                <w:rFonts w:ascii="Arial" w:hAnsi="Arial" w:cs="Arial"/>
                <w:b/>
                <w:bCs/>
              </w:rPr>
              <w:t>4</w:t>
            </w:r>
            <w:r>
              <w:rPr>
                <w:rFonts w:ascii="Arial" w:hAnsi="Arial" w:cs="Arial"/>
                <w:b/>
                <w:bCs/>
              </w:rPr>
              <w:t xml:space="preserve">          </w:t>
            </w:r>
            <w:r w:rsidR="00ED02DB">
              <w:rPr>
                <w:rFonts w:ascii="Arial" w:hAnsi="Arial" w:cs="Arial"/>
                <w:b/>
                <w:bCs/>
              </w:rPr>
              <w:t xml:space="preserve">  </w:t>
            </w:r>
            <w:r>
              <w:rPr>
                <w:rFonts w:ascii="Arial" w:hAnsi="Arial" w:cs="Arial"/>
                <w:b/>
                <w:bCs/>
              </w:rPr>
              <w:t xml:space="preserve"> </w:t>
            </w:r>
            <w:r w:rsidR="00335FB5">
              <w:rPr>
                <w:rFonts w:ascii="Arial" w:hAnsi="Arial" w:cs="Arial"/>
                <w:b/>
                <w:bCs/>
              </w:rPr>
              <w:t xml:space="preserve">8 </w:t>
            </w:r>
            <w:r>
              <w:rPr>
                <w:rFonts w:ascii="Arial" w:hAnsi="Arial" w:cs="Arial"/>
                <w:b/>
                <w:bCs/>
              </w:rPr>
              <w:t>UStd.</w:t>
            </w:r>
            <w:r w:rsidR="00335FB5">
              <w:rPr>
                <w:rFonts w:ascii="Arial" w:hAnsi="Arial" w:cs="Arial"/>
                <w:b/>
                <w:bCs/>
              </w:rPr>
              <w:t xml:space="preserve">  </w:t>
            </w:r>
            <w:r>
              <w:rPr>
                <w:rFonts w:ascii="Arial" w:hAnsi="Arial" w:cs="Arial"/>
                <w:b/>
                <w:bCs/>
              </w:rPr>
              <w:t xml:space="preserve">        </w:t>
            </w:r>
            <w:r w:rsidR="006C39D9" w:rsidRPr="00681662">
              <w:rPr>
                <w:rFonts w:ascii="Arial" w:hAnsi="Arial" w:cs="Arial"/>
              </w:rPr>
              <w:t>Kaufv</w:t>
            </w:r>
            <w:r w:rsidR="00335FB5">
              <w:rPr>
                <w:rFonts w:ascii="Arial" w:hAnsi="Arial" w:cs="Arial"/>
              </w:rPr>
              <w:t>erträge</w:t>
            </w:r>
            <w:r w:rsidR="006C39D9" w:rsidRPr="00681662">
              <w:rPr>
                <w:rFonts w:ascii="Arial" w:hAnsi="Arial" w:cs="Arial"/>
              </w:rPr>
              <w:t xml:space="preserve"> rechtssicher abschließen</w:t>
            </w:r>
          </w:p>
        </w:tc>
      </w:tr>
      <w:tr w:rsidR="00E95CBC" w14:paraId="5B651F03" w14:textId="77777777" w:rsidTr="00362D85">
        <w:trPr>
          <w:trHeight w:val="690"/>
        </w:trPr>
        <w:tc>
          <w:tcPr>
            <w:tcW w:w="6992" w:type="dxa"/>
          </w:tcPr>
          <w:p w14:paraId="42DCCA0F" w14:textId="77777777" w:rsidR="00E95CBC" w:rsidRDefault="00E95CBC" w:rsidP="00362D85">
            <w:pPr>
              <w:spacing w:after="120"/>
              <w:rPr>
                <w:rFonts w:ascii="Arial" w:hAnsi="Arial" w:cs="Arial"/>
                <w:b/>
                <w:bCs/>
              </w:rPr>
            </w:pPr>
            <w:r w:rsidRPr="00164C30">
              <w:rPr>
                <w:rFonts w:ascii="Arial" w:hAnsi="Arial" w:cs="Arial"/>
                <w:b/>
                <w:bCs/>
              </w:rPr>
              <w:t>Einstiegsszenario</w:t>
            </w:r>
          </w:p>
          <w:p w14:paraId="2B408541" w14:textId="1EC706CC" w:rsidR="00E95CBC" w:rsidRPr="00681662" w:rsidRDefault="00B9189E" w:rsidP="005E4BDB">
            <w:pPr>
              <w:spacing w:after="120"/>
              <w:ind w:left="0" w:firstLine="0"/>
              <w:jc w:val="both"/>
              <w:rPr>
                <w:rFonts w:ascii="Arial" w:hAnsi="Arial" w:cs="Arial"/>
              </w:rPr>
            </w:pPr>
            <w:r w:rsidRPr="00B9189E">
              <w:rPr>
                <w:rFonts w:ascii="Arial" w:hAnsi="Arial" w:cs="Arial"/>
              </w:rPr>
              <w:t xml:space="preserve">Ein volljähriger Schüler bietet seinem ebenfalls volljährigen Freund im Pausengespräch seinen gebrauchten Laptop zum Preis von 200€ zum Kauf an, dieser kann sich jedoch nicht sofort entscheiden. Kurz darauf bietet der Schüler den Laptop einem anderen Freund für 210€ an, der das Angebot annimmt und eine Übergabe in 4 Tagen vereinbart. Am kommenden Tag teilt der erste Kaufinteressent mit, dass er das Laptop nun kaufen möchte. </w:t>
            </w:r>
          </w:p>
        </w:tc>
        <w:tc>
          <w:tcPr>
            <w:tcW w:w="7393" w:type="dxa"/>
            <w:shd w:val="clear" w:color="auto" w:fill="auto"/>
          </w:tcPr>
          <w:p w14:paraId="6544E65A" w14:textId="77777777" w:rsidR="00E95CBC" w:rsidRDefault="00E95CBC" w:rsidP="00362D85">
            <w:pPr>
              <w:spacing w:after="120"/>
              <w:rPr>
                <w:rFonts w:ascii="Arial" w:hAnsi="Arial" w:cs="Arial"/>
                <w:b/>
                <w:bCs/>
              </w:rPr>
            </w:pPr>
            <w:r w:rsidRPr="00164C30">
              <w:rPr>
                <w:rFonts w:ascii="Arial" w:hAnsi="Arial" w:cs="Arial"/>
                <w:b/>
                <w:bCs/>
              </w:rPr>
              <w:t>Handlungsprodukt/Lernergebnis</w:t>
            </w:r>
          </w:p>
          <w:p w14:paraId="703CE34A" w14:textId="77777777" w:rsidR="00E95CBC" w:rsidRPr="00681662" w:rsidRDefault="00B9189E" w:rsidP="00EA1D38">
            <w:pPr>
              <w:pStyle w:val="Listenabsatz"/>
              <w:numPr>
                <w:ilvl w:val="0"/>
                <w:numId w:val="90"/>
              </w:numPr>
              <w:spacing w:after="120"/>
              <w:ind w:left="357" w:hanging="357"/>
              <w:rPr>
                <w:rFonts w:ascii="Arial" w:hAnsi="Arial" w:cs="Arial"/>
              </w:rPr>
            </w:pPr>
            <w:r w:rsidRPr="00681662">
              <w:rPr>
                <w:rFonts w:ascii="Arial" w:hAnsi="Arial" w:cs="Arial"/>
              </w:rPr>
              <w:t>Arbeitsergebnisse zu dem in Einstiegsszenario beschriebenen Rechtsgeschäft</w:t>
            </w:r>
          </w:p>
          <w:p w14:paraId="14F2CECC" w14:textId="77777777" w:rsidR="00B9189E" w:rsidRPr="003A2BC4" w:rsidRDefault="00B9189E" w:rsidP="00EA1D38">
            <w:pPr>
              <w:pStyle w:val="Listenabsatz"/>
              <w:numPr>
                <w:ilvl w:val="0"/>
                <w:numId w:val="90"/>
              </w:numPr>
              <w:spacing w:after="120"/>
              <w:ind w:left="357" w:hanging="357"/>
              <w:rPr>
                <w:rFonts w:ascii="Arial" w:hAnsi="Arial" w:cs="Arial"/>
                <w:b/>
                <w:bCs/>
              </w:rPr>
            </w:pPr>
            <w:r w:rsidRPr="00681662">
              <w:rPr>
                <w:rFonts w:ascii="Arial" w:hAnsi="Arial" w:cs="Arial"/>
              </w:rPr>
              <w:t>Arbeitsergebnis Unterschiede Verpflichtungs- und Erfüllungsgeschäft</w:t>
            </w:r>
          </w:p>
          <w:p w14:paraId="4FA00947" w14:textId="25B44E9E" w:rsidR="003A2BC4" w:rsidRPr="003A2BC4" w:rsidRDefault="003A2BC4" w:rsidP="00EA1D38">
            <w:pPr>
              <w:pStyle w:val="Listenabsatz"/>
              <w:numPr>
                <w:ilvl w:val="0"/>
                <w:numId w:val="90"/>
              </w:numPr>
              <w:spacing w:after="120"/>
              <w:ind w:left="357" w:hanging="357"/>
              <w:rPr>
                <w:rFonts w:ascii="Arial" w:hAnsi="Arial" w:cs="Arial"/>
              </w:rPr>
            </w:pPr>
            <w:r w:rsidRPr="003A2BC4">
              <w:rPr>
                <w:rFonts w:ascii="Arial" w:hAnsi="Arial" w:cs="Arial"/>
              </w:rPr>
              <w:t xml:space="preserve">Schaubild </w:t>
            </w:r>
            <w:r w:rsidR="00BE2640">
              <w:rPr>
                <w:rFonts w:ascii="Arial" w:hAnsi="Arial" w:cs="Arial"/>
              </w:rPr>
              <w:t>„</w:t>
            </w:r>
            <w:r w:rsidRPr="003A2BC4">
              <w:rPr>
                <w:rFonts w:ascii="Arial" w:hAnsi="Arial" w:cs="Arial"/>
              </w:rPr>
              <w:t>Schuldner und Gläubiger</w:t>
            </w:r>
            <w:r w:rsidR="00BE2640">
              <w:rPr>
                <w:rFonts w:ascii="Arial" w:hAnsi="Arial" w:cs="Arial"/>
              </w:rPr>
              <w:t>“</w:t>
            </w:r>
          </w:p>
          <w:p w14:paraId="1B579623" w14:textId="77777777" w:rsidR="003A2BC4" w:rsidRPr="003A2BC4" w:rsidRDefault="003A2BC4" w:rsidP="00EA1D38">
            <w:pPr>
              <w:pStyle w:val="Listenabsatz"/>
              <w:numPr>
                <w:ilvl w:val="0"/>
                <w:numId w:val="90"/>
              </w:numPr>
              <w:spacing w:after="120"/>
              <w:ind w:left="357" w:hanging="357"/>
              <w:rPr>
                <w:rFonts w:ascii="Arial" w:hAnsi="Arial" w:cs="Arial"/>
              </w:rPr>
            </w:pPr>
            <w:r w:rsidRPr="003A2BC4">
              <w:rPr>
                <w:rFonts w:ascii="Arial" w:hAnsi="Arial" w:cs="Arial"/>
              </w:rPr>
              <w:t>Arbeitsergebnisse zur Gültigkeit von Rechtsgeschäften</w:t>
            </w:r>
          </w:p>
          <w:p w14:paraId="3C826777" w14:textId="77777777" w:rsidR="003A2BC4" w:rsidRPr="003A2BC4" w:rsidRDefault="003A2BC4" w:rsidP="00EA1D38">
            <w:pPr>
              <w:pStyle w:val="Listenabsatz"/>
              <w:numPr>
                <w:ilvl w:val="0"/>
                <w:numId w:val="90"/>
              </w:numPr>
              <w:spacing w:after="120"/>
              <w:ind w:left="357" w:hanging="357"/>
              <w:rPr>
                <w:rFonts w:ascii="Arial" w:hAnsi="Arial" w:cs="Arial"/>
              </w:rPr>
            </w:pPr>
            <w:r w:rsidRPr="003A2BC4">
              <w:rPr>
                <w:rFonts w:ascii="Arial" w:hAnsi="Arial" w:cs="Arial"/>
              </w:rPr>
              <w:t>Arbeitsergebnisse zu Unterscheidung von Eigentum und Besitz</w:t>
            </w:r>
          </w:p>
          <w:p w14:paraId="113B20D5" w14:textId="77777777" w:rsidR="003A2BC4" w:rsidRPr="003A2BC4" w:rsidRDefault="003A2BC4" w:rsidP="00EA1D38">
            <w:pPr>
              <w:pStyle w:val="Listenabsatz"/>
              <w:numPr>
                <w:ilvl w:val="0"/>
                <w:numId w:val="90"/>
              </w:numPr>
              <w:spacing w:after="120"/>
              <w:ind w:left="357" w:hanging="357"/>
              <w:rPr>
                <w:rFonts w:ascii="Arial" w:hAnsi="Arial" w:cs="Arial"/>
              </w:rPr>
            </w:pPr>
            <w:r w:rsidRPr="003A2BC4">
              <w:rPr>
                <w:rFonts w:ascii="Arial" w:hAnsi="Arial" w:cs="Arial"/>
              </w:rPr>
              <w:t>Arbeitsergebnis zum zweiseitigen Handelskauf</w:t>
            </w:r>
          </w:p>
          <w:p w14:paraId="1F45FF70" w14:textId="4628C8A0" w:rsidR="003A2BC4" w:rsidRPr="00A020DF" w:rsidRDefault="003A2BC4" w:rsidP="00EA1D38">
            <w:pPr>
              <w:pStyle w:val="Listenabsatz"/>
              <w:numPr>
                <w:ilvl w:val="0"/>
                <w:numId w:val="90"/>
              </w:numPr>
              <w:spacing w:after="120"/>
              <w:ind w:left="357" w:hanging="357"/>
              <w:rPr>
                <w:rFonts w:ascii="Arial" w:hAnsi="Arial" w:cs="Arial"/>
                <w:b/>
                <w:bCs/>
              </w:rPr>
            </w:pPr>
            <w:r w:rsidRPr="003A2BC4">
              <w:rPr>
                <w:rFonts w:ascii="Arial" w:hAnsi="Arial" w:cs="Arial"/>
              </w:rPr>
              <w:t>Übersicht</w:t>
            </w:r>
            <w:r w:rsidR="005E4BDB">
              <w:rPr>
                <w:rFonts w:ascii="Arial" w:hAnsi="Arial" w:cs="Arial"/>
              </w:rPr>
              <w:t xml:space="preserve">: </w:t>
            </w:r>
            <w:r w:rsidRPr="003A2BC4">
              <w:rPr>
                <w:rFonts w:ascii="Arial" w:hAnsi="Arial" w:cs="Arial"/>
              </w:rPr>
              <w:t>Arbeitsergebnisse zum Eigentumsvorbehalt</w:t>
            </w:r>
          </w:p>
        </w:tc>
      </w:tr>
      <w:tr w:rsidR="00E95CBC" w14:paraId="513A86D2" w14:textId="77777777" w:rsidTr="00362D85">
        <w:trPr>
          <w:trHeight w:val="615"/>
        </w:trPr>
        <w:tc>
          <w:tcPr>
            <w:tcW w:w="6992" w:type="dxa"/>
          </w:tcPr>
          <w:p w14:paraId="5163A030" w14:textId="77777777" w:rsidR="00E95CBC" w:rsidRDefault="00E95CBC" w:rsidP="00BE2640">
            <w:pPr>
              <w:spacing w:after="120"/>
              <w:rPr>
                <w:rFonts w:ascii="Arial" w:hAnsi="Arial" w:cs="Arial"/>
                <w:b/>
                <w:bCs/>
              </w:rPr>
            </w:pPr>
            <w:r w:rsidRPr="00164C30">
              <w:rPr>
                <w:rFonts w:ascii="Arial" w:hAnsi="Arial" w:cs="Arial"/>
                <w:b/>
                <w:bCs/>
              </w:rPr>
              <w:t>Wesentliche Kompetenzen</w:t>
            </w:r>
          </w:p>
          <w:p w14:paraId="76053311" w14:textId="1BF6CC9D" w:rsidR="00E95CBC" w:rsidRDefault="007227F8" w:rsidP="00BE2640">
            <w:pPr>
              <w:spacing w:after="120"/>
              <w:rPr>
                <w:rFonts w:ascii="Arial" w:hAnsi="Arial" w:cs="Arial"/>
              </w:rPr>
            </w:pPr>
            <w:r>
              <w:rPr>
                <w:rFonts w:ascii="Arial" w:hAnsi="Arial" w:cs="Arial"/>
              </w:rPr>
              <w:t xml:space="preserve">Die </w:t>
            </w:r>
            <w:r w:rsidR="00887040">
              <w:rPr>
                <w:rFonts w:ascii="Arial" w:hAnsi="Arial" w:cs="Arial"/>
              </w:rPr>
              <w:t>Schülerinnen und</w:t>
            </w:r>
            <w:r w:rsidR="00E95CBC" w:rsidRPr="005A6D99">
              <w:rPr>
                <w:rFonts w:ascii="Arial" w:hAnsi="Arial" w:cs="Arial"/>
              </w:rPr>
              <w:t xml:space="preserve"> Schüler sind in der Lage</w:t>
            </w:r>
            <w:r w:rsidR="00E95CBC">
              <w:rPr>
                <w:rFonts w:ascii="Arial" w:hAnsi="Arial" w:cs="Arial"/>
              </w:rPr>
              <w:t xml:space="preserve"> </w:t>
            </w:r>
            <w:r w:rsidR="00E95CBC" w:rsidRPr="005A6D99">
              <w:rPr>
                <w:rFonts w:ascii="Arial" w:hAnsi="Arial" w:cs="Arial"/>
              </w:rPr>
              <w:t>…</w:t>
            </w:r>
          </w:p>
          <w:p w14:paraId="6512CA44" w14:textId="620FD845" w:rsidR="00681662" w:rsidRDefault="007C305B" w:rsidP="00EA1D38">
            <w:pPr>
              <w:pStyle w:val="Listenabsatz"/>
              <w:numPr>
                <w:ilvl w:val="0"/>
                <w:numId w:val="91"/>
              </w:numPr>
              <w:spacing w:after="120"/>
              <w:ind w:left="340" w:hanging="340"/>
              <w:rPr>
                <w:rFonts w:ascii="Arial" w:hAnsi="Arial" w:cs="Arial"/>
              </w:rPr>
            </w:pPr>
            <w:r>
              <w:rPr>
                <w:rFonts w:ascii="Arial" w:hAnsi="Arial" w:cs="Arial"/>
              </w:rPr>
              <w:t>d</w:t>
            </w:r>
            <w:r w:rsidR="00681662">
              <w:rPr>
                <w:rFonts w:ascii="Arial" w:hAnsi="Arial" w:cs="Arial"/>
              </w:rPr>
              <w:t>ie Schritte zum Abschluss eines gültigen Rechtsgeschäftes zu beschreiben</w:t>
            </w:r>
          </w:p>
          <w:p w14:paraId="1C68B768" w14:textId="4B7849A0" w:rsidR="00681662" w:rsidRDefault="00681662" w:rsidP="00EA1D38">
            <w:pPr>
              <w:pStyle w:val="Listenabsatz"/>
              <w:numPr>
                <w:ilvl w:val="0"/>
                <w:numId w:val="91"/>
              </w:numPr>
              <w:spacing w:after="120"/>
              <w:ind w:left="340" w:hanging="340"/>
              <w:rPr>
                <w:rFonts w:ascii="Arial" w:hAnsi="Arial" w:cs="Arial"/>
              </w:rPr>
            </w:pPr>
            <w:r>
              <w:rPr>
                <w:rFonts w:ascii="Arial" w:hAnsi="Arial" w:cs="Arial"/>
              </w:rPr>
              <w:t>Unterschiede bei Geschäften zwischen Kaufleuten, Kauf- und Privatleuten und Privatleuten zu beschreiben</w:t>
            </w:r>
          </w:p>
          <w:p w14:paraId="40850704" w14:textId="3F67BE24" w:rsidR="00E95CBC" w:rsidRPr="00681662" w:rsidRDefault="007C305B" w:rsidP="00EA1D38">
            <w:pPr>
              <w:pStyle w:val="Listenabsatz"/>
              <w:numPr>
                <w:ilvl w:val="0"/>
                <w:numId w:val="91"/>
              </w:numPr>
              <w:spacing w:after="120"/>
              <w:ind w:left="340" w:hanging="340"/>
              <w:rPr>
                <w:rFonts w:ascii="Arial" w:hAnsi="Arial" w:cs="Arial"/>
              </w:rPr>
            </w:pPr>
            <w:r>
              <w:rPr>
                <w:rFonts w:ascii="Arial" w:hAnsi="Arial" w:cs="Arial"/>
              </w:rPr>
              <w:t>z</w:t>
            </w:r>
            <w:r w:rsidR="00681662">
              <w:rPr>
                <w:rFonts w:ascii="Arial" w:hAnsi="Arial" w:cs="Arial"/>
              </w:rPr>
              <w:t>wischen Besitz und Eigentum zu unterscheiden</w:t>
            </w:r>
          </w:p>
        </w:tc>
        <w:tc>
          <w:tcPr>
            <w:tcW w:w="7393" w:type="dxa"/>
            <w:shd w:val="clear" w:color="auto" w:fill="auto"/>
          </w:tcPr>
          <w:p w14:paraId="4A6AF766" w14:textId="77777777" w:rsidR="00E95CBC" w:rsidRDefault="00E95CBC" w:rsidP="00362D85">
            <w:pPr>
              <w:spacing w:after="120"/>
              <w:rPr>
                <w:rFonts w:ascii="Arial" w:hAnsi="Arial" w:cs="Arial"/>
                <w:b/>
                <w:bCs/>
              </w:rPr>
            </w:pPr>
            <w:r w:rsidRPr="00164C30">
              <w:rPr>
                <w:rFonts w:ascii="Arial" w:hAnsi="Arial" w:cs="Arial"/>
                <w:b/>
                <w:bCs/>
              </w:rPr>
              <w:t>Konkretisierung der Inhalte</w:t>
            </w:r>
          </w:p>
          <w:p w14:paraId="355BEA02" w14:textId="77777777" w:rsidR="00E95CBC" w:rsidRDefault="00681662" w:rsidP="00EA1D38">
            <w:pPr>
              <w:pStyle w:val="Listenabsatz"/>
              <w:numPr>
                <w:ilvl w:val="0"/>
                <w:numId w:val="92"/>
              </w:numPr>
              <w:spacing w:after="120"/>
              <w:ind w:left="357" w:hanging="357"/>
              <w:rPr>
                <w:rFonts w:ascii="Arial" w:hAnsi="Arial" w:cs="Arial"/>
              </w:rPr>
            </w:pPr>
            <w:r>
              <w:rPr>
                <w:rFonts w:ascii="Arial" w:hAnsi="Arial" w:cs="Arial"/>
              </w:rPr>
              <w:t>Abschluss eines Kaufvertrags: Willenserklärung(en), Antrag und Annahme</w:t>
            </w:r>
          </w:p>
          <w:p w14:paraId="160FA948" w14:textId="77777777" w:rsidR="00681662" w:rsidRDefault="00681662" w:rsidP="00EA1D38">
            <w:pPr>
              <w:pStyle w:val="Listenabsatz"/>
              <w:numPr>
                <w:ilvl w:val="0"/>
                <w:numId w:val="92"/>
              </w:numPr>
              <w:spacing w:after="120"/>
              <w:ind w:left="357" w:hanging="357"/>
              <w:rPr>
                <w:rFonts w:ascii="Arial" w:hAnsi="Arial" w:cs="Arial"/>
              </w:rPr>
            </w:pPr>
            <w:r>
              <w:rPr>
                <w:rFonts w:ascii="Arial" w:hAnsi="Arial" w:cs="Arial"/>
              </w:rPr>
              <w:t>Kaufarten: zweiseitiger Handelskauf, Verbrauchsgüterkauf</w:t>
            </w:r>
          </w:p>
          <w:p w14:paraId="62C82F01" w14:textId="1D321D4B" w:rsidR="00681662" w:rsidRDefault="00681662" w:rsidP="00EA1D38">
            <w:pPr>
              <w:pStyle w:val="Listenabsatz"/>
              <w:numPr>
                <w:ilvl w:val="0"/>
                <w:numId w:val="92"/>
              </w:numPr>
              <w:spacing w:after="120"/>
              <w:ind w:left="357" w:hanging="357"/>
              <w:rPr>
                <w:rFonts w:ascii="Arial" w:hAnsi="Arial" w:cs="Arial"/>
              </w:rPr>
            </w:pPr>
            <w:r>
              <w:rPr>
                <w:rFonts w:ascii="Arial" w:hAnsi="Arial" w:cs="Arial"/>
              </w:rPr>
              <w:t>Verpflichtungs</w:t>
            </w:r>
            <w:r w:rsidR="00301364">
              <w:rPr>
                <w:rFonts w:ascii="Arial" w:hAnsi="Arial" w:cs="Arial"/>
              </w:rPr>
              <w:t>- /Erfüllungs</w:t>
            </w:r>
            <w:r>
              <w:rPr>
                <w:rFonts w:ascii="Arial" w:hAnsi="Arial" w:cs="Arial"/>
              </w:rPr>
              <w:t>geschäft</w:t>
            </w:r>
          </w:p>
          <w:p w14:paraId="6561D053" w14:textId="77777777" w:rsidR="00681662" w:rsidRDefault="00681662" w:rsidP="00EA1D38">
            <w:pPr>
              <w:pStyle w:val="Listenabsatz"/>
              <w:numPr>
                <w:ilvl w:val="0"/>
                <w:numId w:val="92"/>
              </w:numPr>
              <w:spacing w:after="120"/>
              <w:ind w:left="357" w:hanging="357"/>
              <w:rPr>
                <w:rFonts w:ascii="Arial" w:hAnsi="Arial" w:cs="Arial"/>
              </w:rPr>
            </w:pPr>
            <w:r>
              <w:rPr>
                <w:rFonts w:ascii="Arial" w:hAnsi="Arial" w:cs="Arial"/>
              </w:rPr>
              <w:t>Verlauf einer Kaufvertragserfüllung</w:t>
            </w:r>
          </w:p>
          <w:p w14:paraId="12729AE5" w14:textId="37DF1BCA" w:rsidR="00301364" w:rsidRDefault="00301364" w:rsidP="00EA1D38">
            <w:pPr>
              <w:pStyle w:val="Listenabsatz"/>
              <w:numPr>
                <w:ilvl w:val="0"/>
                <w:numId w:val="92"/>
              </w:numPr>
              <w:spacing w:after="120"/>
              <w:ind w:left="357" w:hanging="357"/>
              <w:rPr>
                <w:rFonts w:ascii="Arial" w:hAnsi="Arial" w:cs="Arial"/>
              </w:rPr>
            </w:pPr>
            <w:r>
              <w:rPr>
                <w:rFonts w:ascii="Arial" w:hAnsi="Arial" w:cs="Arial"/>
              </w:rPr>
              <w:t>Vertragsfreiheit</w:t>
            </w:r>
          </w:p>
          <w:p w14:paraId="04A1E0D2" w14:textId="289CB48B" w:rsidR="00681662" w:rsidRPr="00681662" w:rsidRDefault="00681662" w:rsidP="00EA1D38">
            <w:pPr>
              <w:pStyle w:val="Listenabsatz"/>
              <w:numPr>
                <w:ilvl w:val="0"/>
                <w:numId w:val="92"/>
              </w:numPr>
              <w:spacing w:after="120"/>
              <w:ind w:left="357" w:hanging="357"/>
              <w:rPr>
                <w:rFonts w:ascii="Arial" w:hAnsi="Arial" w:cs="Arial"/>
              </w:rPr>
            </w:pPr>
            <w:r>
              <w:rPr>
                <w:rFonts w:ascii="Arial" w:hAnsi="Arial" w:cs="Arial"/>
              </w:rPr>
              <w:t>Besitz und Eigentum</w:t>
            </w:r>
          </w:p>
        </w:tc>
      </w:tr>
      <w:tr w:rsidR="00E95CBC" w14:paraId="3262690C" w14:textId="77777777" w:rsidTr="00362D85">
        <w:trPr>
          <w:trHeight w:val="570"/>
        </w:trPr>
        <w:tc>
          <w:tcPr>
            <w:tcW w:w="14385" w:type="dxa"/>
            <w:gridSpan w:val="2"/>
          </w:tcPr>
          <w:p w14:paraId="4D52F869" w14:textId="77777777" w:rsidR="00E95CBC" w:rsidRDefault="00E95CBC" w:rsidP="007C305B">
            <w:pPr>
              <w:spacing w:after="120"/>
              <w:rPr>
                <w:rFonts w:ascii="Arial" w:hAnsi="Arial" w:cs="Arial"/>
                <w:b/>
                <w:bCs/>
              </w:rPr>
            </w:pPr>
            <w:r w:rsidRPr="00164C30">
              <w:rPr>
                <w:rFonts w:ascii="Arial" w:hAnsi="Arial" w:cs="Arial"/>
                <w:b/>
                <w:bCs/>
              </w:rPr>
              <w:t>Lern- und Arbeitstechniken</w:t>
            </w:r>
          </w:p>
          <w:p w14:paraId="0310B0FC" w14:textId="6FBAAF65" w:rsidR="00E95CBC" w:rsidRPr="00164C30" w:rsidRDefault="00E95CBC" w:rsidP="007C305B">
            <w:pPr>
              <w:spacing w:after="120"/>
              <w:ind w:left="0" w:firstLine="0"/>
              <w:rPr>
                <w:rFonts w:ascii="Arial" w:hAnsi="Arial" w:cs="Arial"/>
                <w:b/>
                <w:bCs/>
              </w:rPr>
            </w:pPr>
            <w:r w:rsidRPr="002632CD">
              <w:rPr>
                <w:rFonts w:ascii="Arial" w:hAnsi="Arial" w:cs="Arial"/>
              </w:rPr>
              <w:t>Einzel-, Partner- und Gruppenarbeit, Ergebnispräsentation</w:t>
            </w:r>
            <w:r>
              <w:rPr>
                <w:rFonts w:ascii="Arial" w:hAnsi="Arial" w:cs="Arial"/>
              </w:rPr>
              <w:t>, Diskussion im Plenum</w:t>
            </w:r>
          </w:p>
        </w:tc>
      </w:tr>
      <w:tr w:rsidR="00E95CBC" w14:paraId="3F4587FE" w14:textId="77777777" w:rsidTr="00362D85">
        <w:trPr>
          <w:trHeight w:val="955"/>
        </w:trPr>
        <w:tc>
          <w:tcPr>
            <w:tcW w:w="14385" w:type="dxa"/>
            <w:gridSpan w:val="2"/>
          </w:tcPr>
          <w:p w14:paraId="0464BF5E" w14:textId="263D0860" w:rsidR="00E95CBC" w:rsidRDefault="002B1DAA" w:rsidP="00F6654E">
            <w:pPr>
              <w:spacing w:after="120"/>
              <w:rPr>
                <w:rFonts w:ascii="Arial" w:hAnsi="Arial" w:cs="Arial"/>
                <w:b/>
                <w:bCs/>
              </w:rPr>
            </w:pPr>
            <w:r>
              <w:rPr>
                <w:rFonts w:ascii="Arial" w:hAnsi="Arial" w:cs="Arial"/>
                <w:b/>
                <w:bCs/>
              </w:rPr>
              <w:t>Unterrichtsmaterialien/Fundstelle</w:t>
            </w:r>
          </w:p>
          <w:p w14:paraId="280E20A3" w14:textId="4A082EF8" w:rsidR="00E95CBC" w:rsidRPr="00402707" w:rsidRDefault="00E95CBC" w:rsidP="00F6654E">
            <w:pPr>
              <w:spacing w:after="120"/>
              <w:rPr>
                <w:rFonts w:ascii="Arial" w:hAnsi="Arial" w:cs="Arial"/>
              </w:rPr>
            </w:pPr>
            <w:r w:rsidRPr="00402707">
              <w:rPr>
                <w:rFonts w:ascii="Arial" w:hAnsi="Arial" w:cs="Arial"/>
              </w:rPr>
              <w:t xml:space="preserve">Hansen (u.a.) Kompetenz im Einzelhandel (1. </w:t>
            </w:r>
            <w:r w:rsidR="00B47B33">
              <w:rPr>
                <w:rFonts w:ascii="Arial" w:hAnsi="Arial" w:cs="Arial"/>
              </w:rPr>
              <w:t>Ausbildungsjahr</w:t>
            </w:r>
            <w:r w:rsidRPr="00402707">
              <w:rPr>
                <w:rFonts w:ascii="Arial" w:hAnsi="Arial" w:cs="Arial"/>
              </w:rPr>
              <w:t>)</w:t>
            </w:r>
            <w:r w:rsidR="00DB29B8">
              <w:rPr>
                <w:rFonts w:ascii="Arial" w:hAnsi="Arial" w:cs="Arial"/>
              </w:rPr>
              <w:t xml:space="preserve">, </w:t>
            </w:r>
            <w:r w:rsidRPr="00402707">
              <w:rPr>
                <w:rFonts w:ascii="Arial" w:hAnsi="Arial" w:cs="Arial"/>
              </w:rPr>
              <w:t>Merkur-Buchnummer 0821</w:t>
            </w:r>
          </w:p>
          <w:p w14:paraId="4106DC7D" w14:textId="468CC76D" w:rsidR="00E95CBC" w:rsidRPr="00164C30" w:rsidRDefault="00E95CBC" w:rsidP="00EA1D38">
            <w:pPr>
              <w:spacing w:after="120"/>
              <w:ind w:left="0" w:firstLine="0"/>
              <w:rPr>
                <w:rFonts w:ascii="Arial" w:hAnsi="Arial" w:cs="Arial"/>
                <w:b/>
                <w:bCs/>
              </w:rPr>
            </w:pPr>
            <w:r w:rsidRPr="00402707">
              <w:rPr>
                <w:rFonts w:ascii="Arial" w:hAnsi="Arial" w:cs="Arial"/>
              </w:rPr>
              <w:t>Knauer (u.a.) Arbeitsheft Kompetenz im Einzelhandel</w:t>
            </w:r>
            <w:r w:rsidR="00653BDB">
              <w:rPr>
                <w:rFonts w:ascii="Arial" w:hAnsi="Arial" w:cs="Arial"/>
              </w:rPr>
              <w:t xml:space="preserve"> (</w:t>
            </w:r>
            <w:r w:rsidRPr="00402707">
              <w:rPr>
                <w:rFonts w:ascii="Arial" w:hAnsi="Arial" w:cs="Arial"/>
              </w:rPr>
              <w:t xml:space="preserve">1. </w:t>
            </w:r>
            <w:r w:rsidR="00B47B33">
              <w:rPr>
                <w:rFonts w:ascii="Arial" w:hAnsi="Arial" w:cs="Arial"/>
              </w:rPr>
              <w:t>Ausbildungsjahr</w:t>
            </w:r>
            <w:r w:rsidR="00653BDB">
              <w:rPr>
                <w:rFonts w:ascii="Arial" w:hAnsi="Arial" w:cs="Arial"/>
              </w:rPr>
              <w:t>)</w:t>
            </w:r>
            <w:r w:rsidR="00DB29B8">
              <w:rPr>
                <w:rFonts w:ascii="Arial" w:hAnsi="Arial" w:cs="Arial"/>
              </w:rPr>
              <w:t>,</w:t>
            </w:r>
            <w:r w:rsidRPr="00402707">
              <w:rPr>
                <w:rFonts w:ascii="Arial" w:hAnsi="Arial" w:cs="Arial"/>
              </w:rPr>
              <w:t xml:space="preserve"> Lernsituationen und Übungen</w:t>
            </w:r>
            <w:r w:rsidR="00DB29B8">
              <w:rPr>
                <w:rFonts w:ascii="Arial" w:hAnsi="Arial" w:cs="Arial"/>
              </w:rPr>
              <w:t xml:space="preserve">, </w:t>
            </w:r>
            <w:r w:rsidRPr="00402707">
              <w:rPr>
                <w:rFonts w:ascii="Arial" w:hAnsi="Arial" w:cs="Arial"/>
              </w:rPr>
              <w:t>Merkur-Buchnummer 1821</w:t>
            </w:r>
          </w:p>
        </w:tc>
      </w:tr>
      <w:tr w:rsidR="00E95CBC" w14:paraId="47548249" w14:textId="77777777" w:rsidTr="00362D85">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697EFA48" w14:textId="77777777" w:rsidR="00E95CBC" w:rsidRPr="00164C30" w:rsidRDefault="00E95CBC" w:rsidP="00301364">
            <w:pPr>
              <w:spacing w:after="0"/>
              <w:rPr>
                <w:rFonts w:ascii="Arial" w:hAnsi="Arial" w:cs="Arial"/>
                <w:b/>
                <w:bCs/>
              </w:rPr>
            </w:pPr>
            <w:r w:rsidRPr="00164C30">
              <w:rPr>
                <w:rFonts w:ascii="Arial" w:hAnsi="Arial" w:cs="Arial"/>
                <w:b/>
                <w:bCs/>
              </w:rPr>
              <w:t>Organisatorische Hinweise</w:t>
            </w:r>
          </w:p>
        </w:tc>
      </w:tr>
    </w:tbl>
    <w:p w14:paraId="07C4D969" w14:textId="77777777" w:rsidR="005E4BDB" w:rsidRDefault="005E4BDB" w:rsidP="00ED50C3">
      <w:pPr>
        <w:spacing w:after="240"/>
        <w:ind w:left="0" w:firstLine="0"/>
        <w:rPr>
          <w:rFonts w:ascii="Arial" w:hAnsi="Arial" w:cs="Arial"/>
          <w:b/>
          <w:bCs/>
          <w:sz w:val="28"/>
          <w:szCs w:val="28"/>
        </w:rPr>
      </w:pPr>
    </w:p>
    <w:p w14:paraId="1016F41A" w14:textId="44AAE304" w:rsidR="00E95CBC" w:rsidRPr="007359C2" w:rsidRDefault="006B6DA3" w:rsidP="008D6D2E">
      <w:pPr>
        <w:spacing w:after="240"/>
        <w:ind w:left="284"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E95CBC"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E95CBC" w14:paraId="410952BC" w14:textId="77777777" w:rsidTr="00362D85">
        <w:trPr>
          <w:trHeight w:val="495"/>
        </w:trPr>
        <w:tc>
          <w:tcPr>
            <w:tcW w:w="14385" w:type="dxa"/>
            <w:gridSpan w:val="2"/>
          </w:tcPr>
          <w:p w14:paraId="5B9F4B28" w14:textId="77777777" w:rsidR="00E95CBC" w:rsidRPr="00164C30" w:rsidRDefault="00E95CBC" w:rsidP="00362D85">
            <w:pPr>
              <w:spacing w:after="120"/>
              <w:rPr>
                <w:rFonts w:ascii="Arial" w:hAnsi="Arial" w:cs="Arial"/>
                <w:b/>
                <w:bCs/>
              </w:rPr>
            </w:pPr>
            <w:r w:rsidRPr="00164C30">
              <w:rPr>
                <w:rFonts w:ascii="Arial" w:hAnsi="Arial" w:cs="Arial"/>
                <w:b/>
                <w:bCs/>
              </w:rPr>
              <w:t>Ausbildungsjahr</w:t>
            </w:r>
            <w:r>
              <w:rPr>
                <w:rFonts w:ascii="Arial" w:hAnsi="Arial" w:cs="Arial"/>
                <w:b/>
                <w:bCs/>
              </w:rPr>
              <w:t xml:space="preserve"> 1</w:t>
            </w:r>
          </w:p>
          <w:p w14:paraId="091322D7" w14:textId="39A4BF3F" w:rsidR="00E95CBC" w:rsidRPr="00334F2B" w:rsidRDefault="00E95CBC" w:rsidP="00362D85">
            <w:pPr>
              <w:spacing w:after="120"/>
              <w:rPr>
                <w:rFonts w:ascii="Arial" w:hAnsi="Arial" w:cs="Arial"/>
              </w:rPr>
            </w:pPr>
            <w:r w:rsidRPr="00164C30">
              <w:rPr>
                <w:rFonts w:ascii="Arial" w:hAnsi="Arial" w:cs="Arial"/>
                <w:b/>
                <w:bCs/>
              </w:rPr>
              <w:t>Lernfeld Nr.</w:t>
            </w:r>
            <w:r>
              <w:rPr>
                <w:rFonts w:ascii="Arial" w:hAnsi="Arial" w:cs="Arial"/>
                <w:b/>
                <w:bCs/>
              </w:rPr>
              <w:t xml:space="preserve"> 3              80 UStd.        Kunden im Servicebereich Kasse betreuen</w:t>
            </w:r>
          </w:p>
          <w:p w14:paraId="3E2C3566" w14:textId="372D4E1B" w:rsidR="00E95CBC" w:rsidRPr="00F325C8" w:rsidRDefault="00E95CBC" w:rsidP="00362D85">
            <w:pPr>
              <w:spacing w:after="120"/>
              <w:rPr>
                <w:rFonts w:ascii="Arial" w:hAnsi="Arial" w:cs="Arial"/>
              </w:rPr>
            </w:pPr>
            <w:r w:rsidRPr="00164C30">
              <w:rPr>
                <w:rFonts w:ascii="Arial" w:hAnsi="Arial" w:cs="Arial"/>
                <w:b/>
                <w:bCs/>
              </w:rPr>
              <w:t>Lernsituatio</w:t>
            </w:r>
            <w:r>
              <w:rPr>
                <w:rFonts w:ascii="Arial" w:hAnsi="Arial" w:cs="Arial"/>
                <w:b/>
                <w:bCs/>
              </w:rPr>
              <w:t>n</w:t>
            </w:r>
            <w:r w:rsidR="006C39D9">
              <w:rPr>
                <w:rFonts w:ascii="Arial" w:hAnsi="Arial" w:cs="Arial"/>
                <w:b/>
                <w:bCs/>
              </w:rPr>
              <w:t xml:space="preserve"> 5</w:t>
            </w:r>
            <w:r>
              <w:rPr>
                <w:rFonts w:ascii="Arial" w:hAnsi="Arial" w:cs="Arial"/>
                <w:b/>
                <w:bCs/>
              </w:rPr>
              <w:t xml:space="preserve">           </w:t>
            </w:r>
            <w:r w:rsidR="00335FB5">
              <w:rPr>
                <w:rFonts w:ascii="Arial" w:hAnsi="Arial" w:cs="Arial"/>
                <w:b/>
                <w:bCs/>
              </w:rPr>
              <w:t>1</w:t>
            </w:r>
            <w:r w:rsidR="003C5D85">
              <w:rPr>
                <w:rFonts w:ascii="Arial" w:hAnsi="Arial" w:cs="Arial"/>
                <w:b/>
                <w:bCs/>
              </w:rPr>
              <w:t>6</w:t>
            </w:r>
            <w:r w:rsidR="00335FB5">
              <w:rPr>
                <w:rFonts w:ascii="Arial" w:hAnsi="Arial" w:cs="Arial"/>
                <w:b/>
                <w:bCs/>
              </w:rPr>
              <w:t xml:space="preserve"> </w:t>
            </w:r>
            <w:r>
              <w:rPr>
                <w:rFonts w:ascii="Arial" w:hAnsi="Arial" w:cs="Arial"/>
                <w:b/>
                <w:bCs/>
              </w:rPr>
              <w:t xml:space="preserve">UStd.        </w:t>
            </w:r>
            <w:r w:rsidR="006C39D9" w:rsidRPr="00A0221F">
              <w:rPr>
                <w:rFonts w:ascii="Arial" w:hAnsi="Arial" w:cs="Arial"/>
              </w:rPr>
              <w:t>Kassenvorgänge unter Beachtung betrieblicher und rechtlicher Regelungen abschließen</w:t>
            </w:r>
            <w:r w:rsidR="006C39D9">
              <w:rPr>
                <w:rFonts w:ascii="Arial" w:hAnsi="Arial" w:cs="Arial"/>
                <w:b/>
                <w:bCs/>
              </w:rPr>
              <w:t xml:space="preserve"> </w:t>
            </w:r>
          </w:p>
        </w:tc>
      </w:tr>
      <w:tr w:rsidR="00E95CBC" w14:paraId="3F95C26F" w14:textId="77777777" w:rsidTr="00362D85">
        <w:trPr>
          <w:trHeight w:val="690"/>
        </w:trPr>
        <w:tc>
          <w:tcPr>
            <w:tcW w:w="6992" w:type="dxa"/>
          </w:tcPr>
          <w:p w14:paraId="1DB7D77B" w14:textId="77777777" w:rsidR="00E95CBC" w:rsidRDefault="00E95CBC" w:rsidP="00362D85">
            <w:pPr>
              <w:spacing w:after="120"/>
              <w:rPr>
                <w:rFonts w:ascii="Arial" w:hAnsi="Arial" w:cs="Arial"/>
                <w:b/>
                <w:bCs/>
              </w:rPr>
            </w:pPr>
            <w:r w:rsidRPr="00164C30">
              <w:rPr>
                <w:rFonts w:ascii="Arial" w:hAnsi="Arial" w:cs="Arial"/>
                <w:b/>
                <w:bCs/>
              </w:rPr>
              <w:t>Einstiegsszenario</w:t>
            </w:r>
          </w:p>
          <w:p w14:paraId="1971D75F" w14:textId="2131AAE8" w:rsidR="00331432" w:rsidRPr="00331432" w:rsidRDefault="00331432" w:rsidP="00BE2640">
            <w:pPr>
              <w:spacing w:after="120"/>
              <w:ind w:left="0" w:firstLine="0"/>
              <w:jc w:val="both"/>
              <w:rPr>
                <w:rFonts w:ascii="Arial" w:hAnsi="Arial" w:cs="Arial"/>
              </w:rPr>
            </w:pPr>
            <w:r w:rsidRPr="00331432">
              <w:rPr>
                <w:rFonts w:ascii="Arial" w:hAnsi="Arial" w:cs="Arial"/>
              </w:rPr>
              <w:t xml:space="preserve">Die Verkäuferin einer Boutique vertippt sich bei der Eingabe eines Preises und gibt statt 169€ einen Preis von 199€ ein. Da bereits viele Kunden warten, storniert sie den Kauf nicht, sondern erfasst für den Mantel einen Sofortrabatt von 30€ und erklärt der Kundin den Vorgang. </w:t>
            </w:r>
          </w:p>
          <w:p w14:paraId="30D253B7" w14:textId="77777777" w:rsidR="00E95CBC" w:rsidRPr="00164C30" w:rsidRDefault="00E95CBC" w:rsidP="00362D85">
            <w:pPr>
              <w:spacing w:after="120"/>
              <w:ind w:left="0" w:firstLine="0"/>
              <w:rPr>
                <w:rFonts w:ascii="Arial" w:hAnsi="Arial" w:cs="Arial"/>
                <w:b/>
                <w:bCs/>
              </w:rPr>
            </w:pPr>
          </w:p>
        </w:tc>
        <w:tc>
          <w:tcPr>
            <w:tcW w:w="7393" w:type="dxa"/>
            <w:shd w:val="clear" w:color="auto" w:fill="auto"/>
          </w:tcPr>
          <w:p w14:paraId="0FE258A4" w14:textId="77777777" w:rsidR="00E95CBC" w:rsidRDefault="00E95CBC" w:rsidP="00362D85">
            <w:pPr>
              <w:spacing w:after="120"/>
              <w:rPr>
                <w:rFonts w:ascii="Arial" w:hAnsi="Arial" w:cs="Arial"/>
                <w:b/>
                <w:bCs/>
              </w:rPr>
            </w:pPr>
            <w:r w:rsidRPr="00164C30">
              <w:rPr>
                <w:rFonts w:ascii="Arial" w:hAnsi="Arial" w:cs="Arial"/>
                <w:b/>
                <w:bCs/>
              </w:rPr>
              <w:t>Handlungsprodukt/Lernergebnis</w:t>
            </w:r>
          </w:p>
          <w:p w14:paraId="3A725CE8" w14:textId="77777777" w:rsidR="00E95CBC" w:rsidRPr="007421C4" w:rsidRDefault="00A0221F" w:rsidP="008D6D2E">
            <w:pPr>
              <w:pStyle w:val="Listenabsatz"/>
              <w:numPr>
                <w:ilvl w:val="0"/>
                <w:numId w:val="93"/>
              </w:numPr>
              <w:spacing w:after="120"/>
              <w:ind w:left="357" w:hanging="357"/>
              <w:rPr>
                <w:rFonts w:ascii="Arial" w:hAnsi="Arial" w:cs="Arial"/>
              </w:rPr>
            </w:pPr>
            <w:r w:rsidRPr="007421C4">
              <w:rPr>
                <w:rFonts w:ascii="Arial" w:hAnsi="Arial" w:cs="Arial"/>
              </w:rPr>
              <w:t>Arbeitsergebnis zur dem im Eingangsszenario beschriebenen Verkaufsvorgang</w:t>
            </w:r>
          </w:p>
          <w:p w14:paraId="2336DCBD" w14:textId="3EE3038B" w:rsidR="00A0221F" w:rsidRPr="007421C4" w:rsidRDefault="001072A7" w:rsidP="008D6D2E">
            <w:pPr>
              <w:pStyle w:val="Listenabsatz"/>
              <w:numPr>
                <w:ilvl w:val="0"/>
                <w:numId w:val="93"/>
              </w:numPr>
              <w:spacing w:after="120"/>
              <w:ind w:left="357" w:hanging="357"/>
              <w:rPr>
                <w:rFonts w:ascii="Arial" w:hAnsi="Arial" w:cs="Arial"/>
              </w:rPr>
            </w:pPr>
            <w:r w:rsidRPr="007421C4">
              <w:rPr>
                <w:rFonts w:ascii="Arial" w:hAnsi="Arial" w:cs="Arial"/>
              </w:rPr>
              <w:t>Arbeitsergebnisse</w:t>
            </w:r>
            <w:r w:rsidR="00CC4A7A">
              <w:rPr>
                <w:rFonts w:ascii="Arial" w:hAnsi="Arial" w:cs="Arial"/>
              </w:rPr>
              <w:t xml:space="preserve">: </w:t>
            </w:r>
            <w:r w:rsidRPr="007421C4">
              <w:rPr>
                <w:rFonts w:ascii="Arial" w:hAnsi="Arial" w:cs="Arial"/>
              </w:rPr>
              <w:t>Kassensysteme</w:t>
            </w:r>
          </w:p>
          <w:p w14:paraId="2A38F032" w14:textId="47552490" w:rsidR="001072A7" w:rsidRPr="007421C4" w:rsidRDefault="001072A7" w:rsidP="008D6D2E">
            <w:pPr>
              <w:pStyle w:val="Listenabsatz"/>
              <w:numPr>
                <w:ilvl w:val="0"/>
                <w:numId w:val="93"/>
              </w:numPr>
              <w:spacing w:after="120"/>
              <w:ind w:left="357" w:hanging="357"/>
              <w:rPr>
                <w:rFonts w:ascii="Arial" w:hAnsi="Arial" w:cs="Arial"/>
              </w:rPr>
            </w:pPr>
            <w:r w:rsidRPr="007421C4">
              <w:rPr>
                <w:rFonts w:ascii="Arial" w:hAnsi="Arial" w:cs="Arial"/>
              </w:rPr>
              <w:t>Arbeitsergebnisse</w:t>
            </w:r>
            <w:r w:rsidR="00CC4A7A">
              <w:rPr>
                <w:rFonts w:ascii="Arial" w:hAnsi="Arial" w:cs="Arial"/>
              </w:rPr>
              <w:t xml:space="preserve">: </w:t>
            </w:r>
            <w:r w:rsidRPr="007421C4">
              <w:rPr>
                <w:rFonts w:ascii="Arial" w:hAnsi="Arial" w:cs="Arial"/>
              </w:rPr>
              <w:t>Vorteile von Warenwirtschaftssystemen</w:t>
            </w:r>
          </w:p>
          <w:p w14:paraId="071C9CB7" w14:textId="0EFF4D43" w:rsidR="001072A7" w:rsidRPr="007421C4" w:rsidRDefault="001072A7" w:rsidP="008D6D2E">
            <w:pPr>
              <w:pStyle w:val="Listenabsatz"/>
              <w:numPr>
                <w:ilvl w:val="0"/>
                <w:numId w:val="93"/>
              </w:numPr>
              <w:spacing w:after="120"/>
              <w:ind w:left="357" w:hanging="357"/>
              <w:rPr>
                <w:rFonts w:ascii="Arial" w:hAnsi="Arial" w:cs="Arial"/>
              </w:rPr>
            </w:pPr>
            <w:r w:rsidRPr="007421C4">
              <w:rPr>
                <w:rFonts w:ascii="Arial" w:hAnsi="Arial" w:cs="Arial"/>
              </w:rPr>
              <w:t>Arbeitsergebnisse</w:t>
            </w:r>
            <w:r w:rsidR="00CC4A7A">
              <w:rPr>
                <w:rFonts w:ascii="Arial" w:hAnsi="Arial" w:cs="Arial"/>
              </w:rPr>
              <w:t xml:space="preserve">: </w:t>
            </w:r>
            <w:r w:rsidRPr="007421C4">
              <w:rPr>
                <w:rFonts w:ascii="Arial" w:hAnsi="Arial" w:cs="Arial"/>
              </w:rPr>
              <w:t>Vorbereitung der Kassiertätigkeit</w:t>
            </w:r>
          </w:p>
          <w:p w14:paraId="590915A1" w14:textId="0DD3D4E9" w:rsidR="001072A7" w:rsidRPr="007421C4" w:rsidRDefault="001072A7" w:rsidP="008D6D2E">
            <w:pPr>
              <w:pStyle w:val="Listenabsatz"/>
              <w:numPr>
                <w:ilvl w:val="0"/>
                <w:numId w:val="93"/>
              </w:numPr>
              <w:spacing w:after="120"/>
              <w:ind w:left="357" w:hanging="357"/>
              <w:rPr>
                <w:rFonts w:ascii="Arial" w:hAnsi="Arial" w:cs="Arial"/>
              </w:rPr>
            </w:pPr>
            <w:r w:rsidRPr="007421C4">
              <w:rPr>
                <w:rFonts w:ascii="Arial" w:hAnsi="Arial" w:cs="Arial"/>
              </w:rPr>
              <w:t>Arbeitsergebnis</w:t>
            </w:r>
            <w:r w:rsidR="00CC4A7A">
              <w:rPr>
                <w:rFonts w:ascii="Arial" w:hAnsi="Arial" w:cs="Arial"/>
              </w:rPr>
              <w:t>:</w:t>
            </w:r>
            <w:r w:rsidRPr="007421C4">
              <w:rPr>
                <w:rFonts w:ascii="Arial" w:hAnsi="Arial" w:cs="Arial"/>
              </w:rPr>
              <w:t xml:space="preserve"> Kassiervorgang</w:t>
            </w:r>
          </w:p>
          <w:p w14:paraId="770AF8D1" w14:textId="672F68B2" w:rsidR="001072A7" w:rsidRPr="007421C4" w:rsidRDefault="001072A7" w:rsidP="008D6D2E">
            <w:pPr>
              <w:pStyle w:val="Listenabsatz"/>
              <w:numPr>
                <w:ilvl w:val="0"/>
                <w:numId w:val="93"/>
              </w:numPr>
              <w:spacing w:after="120"/>
              <w:ind w:left="357" w:hanging="357"/>
              <w:rPr>
                <w:rFonts w:ascii="Arial" w:hAnsi="Arial" w:cs="Arial"/>
              </w:rPr>
            </w:pPr>
            <w:r w:rsidRPr="007421C4">
              <w:rPr>
                <w:rFonts w:ascii="Arial" w:hAnsi="Arial" w:cs="Arial"/>
              </w:rPr>
              <w:t>Übersicht</w:t>
            </w:r>
            <w:r w:rsidR="00180D03">
              <w:rPr>
                <w:rFonts w:ascii="Arial" w:hAnsi="Arial" w:cs="Arial"/>
              </w:rPr>
              <w:t>/Rechercheergebnis:</w:t>
            </w:r>
            <w:r w:rsidRPr="007421C4">
              <w:rPr>
                <w:rFonts w:ascii="Arial" w:hAnsi="Arial" w:cs="Arial"/>
              </w:rPr>
              <w:t xml:space="preserve"> Allgemeine Pflichtangaben auf Rechnungen</w:t>
            </w:r>
          </w:p>
          <w:p w14:paraId="0C2706BE" w14:textId="3C3CBA2C" w:rsidR="001072A7" w:rsidRPr="007421C4" w:rsidRDefault="001072A7" w:rsidP="008D6D2E">
            <w:pPr>
              <w:pStyle w:val="Listenabsatz"/>
              <w:numPr>
                <w:ilvl w:val="0"/>
                <w:numId w:val="93"/>
              </w:numPr>
              <w:spacing w:after="120"/>
              <w:ind w:left="357" w:hanging="357"/>
              <w:rPr>
                <w:rFonts w:ascii="Arial" w:hAnsi="Arial" w:cs="Arial"/>
              </w:rPr>
            </w:pPr>
            <w:r w:rsidRPr="007421C4">
              <w:rPr>
                <w:rFonts w:ascii="Arial" w:hAnsi="Arial" w:cs="Arial"/>
              </w:rPr>
              <w:t>Arbeitsergebnisse</w:t>
            </w:r>
            <w:r w:rsidR="00CC4A7A">
              <w:rPr>
                <w:rFonts w:ascii="Arial" w:hAnsi="Arial" w:cs="Arial"/>
              </w:rPr>
              <w:t xml:space="preserve">: </w:t>
            </w:r>
            <w:r w:rsidRPr="007421C4">
              <w:rPr>
                <w:rFonts w:ascii="Arial" w:hAnsi="Arial" w:cs="Arial"/>
              </w:rPr>
              <w:t>Bestandteile von Rechnungen</w:t>
            </w:r>
          </w:p>
          <w:p w14:paraId="3C8BDEE6" w14:textId="77777777" w:rsidR="001072A7" w:rsidRPr="00DB29B8" w:rsidRDefault="001072A7" w:rsidP="008D6D2E">
            <w:pPr>
              <w:pStyle w:val="Listenabsatz"/>
              <w:numPr>
                <w:ilvl w:val="0"/>
                <w:numId w:val="93"/>
              </w:numPr>
              <w:spacing w:after="120"/>
              <w:ind w:left="357" w:hanging="357"/>
              <w:rPr>
                <w:rFonts w:ascii="Arial" w:hAnsi="Arial" w:cs="Arial"/>
                <w:b/>
                <w:bCs/>
              </w:rPr>
            </w:pPr>
            <w:r w:rsidRPr="007421C4">
              <w:rPr>
                <w:rFonts w:ascii="Arial" w:hAnsi="Arial" w:cs="Arial"/>
              </w:rPr>
              <w:t>Arbeitsergebnisse</w:t>
            </w:r>
            <w:r w:rsidR="00CC4A7A">
              <w:rPr>
                <w:rFonts w:ascii="Arial" w:hAnsi="Arial" w:cs="Arial"/>
              </w:rPr>
              <w:t>:</w:t>
            </w:r>
            <w:r w:rsidRPr="007421C4">
              <w:rPr>
                <w:rFonts w:ascii="Arial" w:hAnsi="Arial" w:cs="Arial"/>
              </w:rPr>
              <w:t xml:space="preserve"> Quittungen</w:t>
            </w:r>
          </w:p>
          <w:p w14:paraId="1A902E21" w14:textId="77777777" w:rsidR="00DB29B8" w:rsidRDefault="00DB29B8" w:rsidP="00DB29B8">
            <w:pPr>
              <w:spacing w:after="120"/>
              <w:ind w:left="0" w:firstLine="0"/>
              <w:rPr>
                <w:rFonts w:ascii="Arial" w:hAnsi="Arial" w:cs="Arial"/>
                <w:b/>
                <w:bCs/>
              </w:rPr>
            </w:pPr>
          </w:p>
          <w:p w14:paraId="796F5827" w14:textId="1EB18A21" w:rsidR="00DB29B8" w:rsidRPr="00DB29B8" w:rsidRDefault="00DB29B8" w:rsidP="00DB29B8">
            <w:pPr>
              <w:spacing w:after="120"/>
              <w:ind w:left="0" w:firstLine="0"/>
              <w:rPr>
                <w:rFonts w:ascii="Arial" w:hAnsi="Arial" w:cs="Arial"/>
                <w:b/>
                <w:bCs/>
              </w:rPr>
            </w:pPr>
          </w:p>
        </w:tc>
      </w:tr>
      <w:tr w:rsidR="00E95CBC" w14:paraId="6B6F37B3" w14:textId="77777777" w:rsidTr="00362D85">
        <w:trPr>
          <w:trHeight w:val="615"/>
        </w:trPr>
        <w:tc>
          <w:tcPr>
            <w:tcW w:w="6992" w:type="dxa"/>
          </w:tcPr>
          <w:p w14:paraId="6F50F64F" w14:textId="77777777" w:rsidR="00E95CBC" w:rsidRDefault="00E95CBC" w:rsidP="00362D85">
            <w:pPr>
              <w:spacing w:after="120"/>
              <w:rPr>
                <w:rFonts w:ascii="Arial" w:hAnsi="Arial" w:cs="Arial"/>
                <w:b/>
                <w:bCs/>
              </w:rPr>
            </w:pPr>
            <w:r w:rsidRPr="00164C30">
              <w:rPr>
                <w:rFonts w:ascii="Arial" w:hAnsi="Arial" w:cs="Arial"/>
                <w:b/>
                <w:bCs/>
              </w:rPr>
              <w:t>Wesentliche Kompetenzen</w:t>
            </w:r>
          </w:p>
          <w:p w14:paraId="10063AAD" w14:textId="38F3A6F9" w:rsidR="00E95CBC" w:rsidRDefault="007227F8" w:rsidP="00362D85">
            <w:pPr>
              <w:spacing w:after="120"/>
              <w:rPr>
                <w:rFonts w:ascii="Arial" w:hAnsi="Arial" w:cs="Arial"/>
              </w:rPr>
            </w:pPr>
            <w:r>
              <w:rPr>
                <w:rFonts w:ascii="Arial" w:hAnsi="Arial" w:cs="Arial"/>
              </w:rPr>
              <w:t xml:space="preserve">Die </w:t>
            </w:r>
            <w:r w:rsidR="00887040">
              <w:rPr>
                <w:rFonts w:ascii="Arial" w:hAnsi="Arial" w:cs="Arial"/>
              </w:rPr>
              <w:t>Schülerinnen und</w:t>
            </w:r>
            <w:r w:rsidR="00E95CBC" w:rsidRPr="005A6D99">
              <w:rPr>
                <w:rFonts w:ascii="Arial" w:hAnsi="Arial" w:cs="Arial"/>
              </w:rPr>
              <w:t xml:space="preserve"> Schüler sind in der Lage</w:t>
            </w:r>
            <w:r w:rsidR="00E95CBC">
              <w:rPr>
                <w:rFonts w:ascii="Arial" w:hAnsi="Arial" w:cs="Arial"/>
              </w:rPr>
              <w:t xml:space="preserve"> </w:t>
            </w:r>
            <w:r w:rsidR="00E95CBC" w:rsidRPr="005A6D99">
              <w:rPr>
                <w:rFonts w:ascii="Arial" w:hAnsi="Arial" w:cs="Arial"/>
              </w:rPr>
              <w:t>…</w:t>
            </w:r>
          </w:p>
          <w:p w14:paraId="6CF2A03C" w14:textId="43E57AAB" w:rsidR="00331432" w:rsidRDefault="00180D03" w:rsidP="008D6D2E">
            <w:pPr>
              <w:pStyle w:val="Listenabsatz"/>
              <w:numPr>
                <w:ilvl w:val="0"/>
                <w:numId w:val="94"/>
              </w:numPr>
              <w:spacing w:after="120"/>
              <w:ind w:left="357" w:hanging="357"/>
              <w:rPr>
                <w:rFonts w:ascii="Arial" w:hAnsi="Arial" w:cs="Arial"/>
              </w:rPr>
            </w:pPr>
            <w:r>
              <w:rPr>
                <w:rFonts w:ascii="Arial" w:hAnsi="Arial" w:cs="Arial"/>
              </w:rPr>
              <w:t>a</w:t>
            </w:r>
            <w:r w:rsidR="00331432">
              <w:rPr>
                <w:rFonts w:ascii="Arial" w:hAnsi="Arial" w:cs="Arial"/>
              </w:rPr>
              <w:t>lle, den Kassiervorgang vor- und nachbereitenden Tätigkeiten korrekt umzusetzen</w:t>
            </w:r>
          </w:p>
          <w:p w14:paraId="4240CB9E" w14:textId="4ED027C1" w:rsidR="002555F9" w:rsidRDefault="002555F9" w:rsidP="008D6D2E">
            <w:pPr>
              <w:pStyle w:val="Listenabsatz"/>
              <w:numPr>
                <w:ilvl w:val="0"/>
                <w:numId w:val="94"/>
              </w:numPr>
              <w:spacing w:after="120"/>
              <w:ind w:left="357" w:hanging="357"/>
              <w:rPr>
                <w:rFonts w:ascii="Arial" w:hAnsi="Arial" w:cs="Arial"/>
              </w:rPr>
            </w:pPr>
            <w:r>
              <w:rPr>
                <w:rFonts w:ascii="Arial" w:hAnsi="Arial" w:cs="Arial"/>
              </w:rPr>
              <w:t>Bestandteile von Kaufbelegen zu benennen</w:t>
            </w:r>
          </w:p>
          <w:p w14:paraId="288CDA58" w14:textId="77777777" w:rsidR="00331432" w:rsidRPr="00ED50C3" w:rsidRDefault="00331432" w:rsidP="00ED50C3">
            <w:pPr>
              <w:spacing w:after="120"/>
              <w:ind w:left="360" w:firstLine="0"/>
              <w:rPr>
                <w:rFonts w:ascii="Arial" w:hAnsi="Arial" w:cs="Arial"/>
              </w:rPr>
            </w:pPr>
          </w:p>
          <w:p w14:paraId="5A05A9A1" w14:textId="77777777" w:rsidR="00E95CBC" w:rsidRPr="00CF0EC8" w:rsidRDefault="00E95CBC" w:rsidP="00362D85">
            <w:pPr>
              <w:pStyle w:val="Listenabsatz"/>
              <w:spacing w:after="120"/>
              <w:ind w:firstLine="0"/>
              <w:rPr>
                <w:rFonts w:ascii="Arial" w:hAnsi="Arial" w:cs="Arial"/>
              </w:rPr>
            </w:pPr>
          </w:p>
        </w:tc>
        <w:tc>
          <w:tcPr>
            <w:tcW w:w="7393" w:type="dxa"/>
            <w:shd w:val="clear" w:color="auto" w:fill="auto"/>
          </w:tcPr>
          <w:p w14:paraId="26497AD4" w14:textId="77777777" w:rsidR="00E95CBC" w:rsidRDefault="00E95CBC" w:rsidP="00362D85">
            <w:pPr>
              <w:spacing w:after="120"/>
              <w:rPr>
                <w:rFonts w:ascii="Arial" w:hAnsi="Arial" w:cs="Arial"/>
                <w:b/>
                <w:bCs/>
              </w:rPr>
            </w:pPr>
            <w:r w:rsidRPr="00164C30">
              <w:rPr>
                <w:rFonts w:ascii="Arial" w:hAnsi="Arial" w:cs="Arial"/>
                <w:b/>
                <w:bCs/>
              </w:rPr>
              <w:t>Konkretisierung der Inhalte</w:t>
            </w:r>
          </w:p>
          <w:p w14:paraId="122B7941" w14:textId="77777777" w:rsidR="00E95CBC" w:rsidRDefault="00331432" w:rsidP="008D6D2E">
            <w:pPr>
              <w:pStyle w:val="Listenabsatz"/>
              <w:numPr>
                <w:ilvl w:val="0"/>
                <w:numId w:val="95"/>
              </w:numPr>
              <w:spacing w:after="120"/>
              <w:ind w:left="357" w:hanging="357"/>
              <w:rPr>
                <w:rFonts w:ascii="Arial" w:hAnsi="Arial" w:cs="Arial"/>
              </w:rPr>
            </w:pPr>
            <w:r>
              <w:rPr>
                <w:rFonts w:ascii="Arial" w:hAnsi="Arial" w:cs="Arial"/>
              </w:rPr>
              <w:t>Kassenarten</w:t>
            </w:r>
          </w:p>
          <w:p w14:paraId="06BFC694" w14:textId="77777777" w:rsidR="00331432" w:rsidRDefault="00331432" w:rsidP="008D6D2E">
            <w:pPr>
              <w:pStyle w:val="Listenabsatz"/>
              <w:numPr>
                <w:ilvl w:val="0"/>
                <w:numId w:val="95"/>
              </w:numPr>
              <w:spacing w:after="120"/>
              <w:ind w:left="357" w:hanging="357"/>
              <w:rPr>
                <w:rFonts w:ascii="Arial" w:hAnsi="Arial" w:cs="Arial"/>
              </w:rPr>
            </w:pPr>
            <w:r>
              <w:rPr>
                <w:rFonts w:ascii="Arial" w:hAnsi="Arial" w:cs="Arial"/>
              </w:rPr>
              <w:t>Kassensysteme</w:t>
            </w:r>
          </w:p>
          <w:p w14:paraId="1FE3E48B" w14:textId="77777777" w:rsidR="00331432" w:rsidRDefault="00331432" w:rsidP="008D6D2E">
            <w:pPr>
              <w:pStyle w:val="Listenabsatz"/>
              <w:numPr>
                <w:ilvl w:val="0"/>
                <w:numId w:val="95"/>
              </w:numPr>
              <w:spacing w:after="120"/>
              <w:ind w:left="357" w:hanging="357"/>
              <w:rPr>
                <w:rFonts w:ascii="Arial" w:hAnsi="Arial" w:cs="Arial"/>
              </w:rPr>
            </w:pPr>
            <w:r>
              <w:rPr>
                <w:rFonts w:ascii="Arial" w:hAnsi="Arial" w:cs="Arial"/>
              </w:rPr>
              <w:t>Tätigkeiten im Kassenbereich</w:t>
            </w:r>
          </w:p>
          <w:p w14:paraId="55B04BB3" w14:textId="77777777" w:rsidR="00331432" w:rsidRDefault="00331432" w:rsidP="008D6D2E">
            <w:pPr>
              <w:pStyle w:val="Listenabsatz"/>
              <w:numPr>
                <w:ilvl w:val="0"/>
                <w:numId w:val="95"/>
              </w:numPr>
              <w:spacing w:after="120"/>
              <w:ind w:left="357" w:hanging="357"/>
              <w:rPr>
                <w:rFonts w:ascii="Arial" w:hAnsi="Arial" w:cs="Arial"/>
              </w:rPr>
            </w:pPr>
            <w:r>
              <w:rPr>
                <w:rFonts w:ascii="Arial" w:hAnsi="Arial" w:cs="Arial"/>
              </w:rPr>
              <w:t>Gesprächsführung an der Kasse mit dem Kunden</w:t>
            </w:r>
          </w:p>
          <w:p w14:paraId="65AE9C2E" w14:textId="77777777" w:rsidR="00331432" w:rsidRDefault="00331432" w:rsidP="008D6D2E">
            <w:pPr>
              <w:pStyle w:val="Listenabsatz"/>
              <w:numPr>
                <w:ilvl w:val="0"/>
                <w:numId w:val="95"/>
              </w:numPr>
              <w:spacing w:after="120"/>
              <w:ind w:left="357" w:hanging="357"/>
              <w:rPr>
                <w:rFonts w:ascii="Arial" w:hAnsi="Arial" w:cs="Arial"/>
              </w:rPr>
            </w:pPr>
            <w:r>
              <w:rPr>
                <w:rFonts w:ascii="Arial" w:hAnsi="Arial" w:cs="Arial"/>
              </w:rPr>
              <w:t xml:space="preserve">Anbieten von Zusatzartikeln </w:t>
            </w:r>
          </w:p>
          <w:p w14:paraId="0FC583E1" w14:textId="22374B6A" w:rsidR="00331432" w:rsidRDefault="00331432" w:rsidP="008D6D2E">
            <w:pPr>
              <w:pStyle w:val="Listenabsatz"/>
              <w:numPr>
                <w:ilvl w:val="0"/>
                <w:numId w:val="95"/>
              </w:numPr>
              <w:spacing w:after="120"/>
              <w:ind w:left="357" w:hanging="357"/>
              <w:rPr>
                <w:rFonts w:ascii="Arial" w:hAnsi="Arial" w:cs="Arial"/>
              </w:rPr>
            </w:pPr>
            <w:r>
              <w:rPr>
                <w:rFonts w:ascii="Arial" w:hAnsi="Arial" w:cs="Arial"/>
              </w:rPr>
              <w:t>Kassieren de</w:t>
            </w:r>
            <w:r w:rsidR="00DB36F6">
              <w:rPr>
                <w:rFonts w:ascii="Arial" w:hAnsi="Arial" w:cs="Arial"/>
              </w:rPr>
              <w:t>s</w:t>
            </w:r>
            <w:r>
              <w:rPr>
                <w:rFonts w:ascii="Arial" w:hAnsi="Arial" w:cs="Arial"/>
              </w:rPr>
              <w:t xml:space="preserve"> Verkaufspreises</w:t>
            </w:r>
          </w:p>
          <w:p w14:paraId="2F6EC78C" w14:textId="77777777" w:rsidR="00331432" w:rsidRDefault="00331432" w:rsidP="008D6D2E">
            <w:pPr>
              <w:pStyle w:val="Listenabsatz"/>
              <w:numPr>
                <w:ilvl w:val="0"/>
                <w:numId w:val="95"/>
              </w:numPr>
              <w:spacing w:after="120"/>
              <w:ind w:left="357" w:hanging="357"/>
              <w:rPr>
                <w:rFonts w:ascii="Arial" w:hAnsi="Arial" w:cs="Arial"/>
              </w:rPr>
            </w:pPr>
            <w:r>
              <w:rPr>
                <w:rFonts w:ascii="Arial" w:hAnsi="Arial" w:cs="Arial"/>
              </w:rPr>
              <w:t>Erstellen von Kassenbelegen: Kassenbons</w:t>
            </w:r>
            <w:r w:rsidR="0049012C">
              <w:rPr>
                <w:rFonts w:ascii="Arial" w:hAnsi="Arial" w:cs="Arial"/>
              </w:rPr>
              <w:t xml:space="preserve">, Kassenzettel, </w:t>
            </w:r>
            <w:r>
              <w:rPr>
                <w:rFonts w:ascii="Arial" w:hAnsi="Arial" w:cs="Arial"/>
              </w:rPr>
              <w:t>Quittungen</w:t>
            </w:r>
            <w:r w:rsidR="0049012C">
              <w:rPr>
                <w:rFonts w:ascii="Arial" w:hAnsi="Arial" w:cs="Arial"/>
              </w:rPr>
              <w:t xml:space="preserve"> und Rechnungen</w:t>
            </w:r>
          </w:p>
          <w:p w14:paraId="6BF9DBB9" w14:textId="0FD7704B" w:rsidR="00DB29B8" w:rsidRPr="00DB29B8" w:rsidRDefault="00DB29B8" w:rsidP="00DB29B8">
            <w:pPr>
              <w:spacing w:after="120"/>
              <w:ind w:left="0" w:firstLine="0"/>
              <w:rPr>
                <w:rFonts w:ascii="Arial" w:hAnsi="Arial" w:cs="Arial"/>
              </w:rPr>
            </w:pPr>
          </w:p>
        </w:tc>
      </w:tr>
      <w:tr w:rsidR="00E95CBC" w14:paraId="1AFFB04F" w14:textId="77777777" w:rsidTr="00362D85">
        <w:trPr>
          <w:trHeight w:val="570"/>
        </w:trPr>
        <w:tc>
          <w:tcPr>
            <w:tcW w:w="14385" w:type="dxa"/>
            <w:gridSpan w:val="2"/>
          </w:tcPr>
          <w:p w14:paraId="24B8B2A8" w14:textId="77777777" w:rsidR="00E95CBC" w:rsidRDefault="00E95CBC" w:rsidP="00180D03">
            <w:pPr>
              <w:spacing w:after="120"/>
              <w:rPr>
                <w:rFonts w:ascii="Arial" w:hAnsi="Arial" w:cs="Arial"/>
                <w:b/>
                <w:bCs/>
              </w:rPr>
            </w:pPr>
            <w:r w:rsidRPr="00164C30">
              <w:rPr>
                <w:rFonts w:ascii="Arial" w:hAnsi="Arial" w:cs="Arial"/>
                <w:b/>
                <w:bCs/>
              </w:rPr>
              <w:t>Lern- und Arbeitstechniken</w:t>
            </w:r>
          </w:p>
          <w:p w14:paraId="5CAAAEC5" w14:textId="1D640E4C" w:rsidR="00E95CBC" w:rsidRPr="00164C30" w:rsidRDefault="00E95CBC" w:rsidP="00180D03">
            <w:pPr>
              <w:spacing w:after="120"/>
              <w:ind w:left="0" w:firstLine="0"/>
              <w:rPr>
                <w:rFonts w:ascii="Arial" w:hAnsi="Arial" w:cs="Arial"/>
                <w:b/>
                <w:bCs/>
              </w:rPr>
            </w:pPr>
            <w:r w:rsidRPr="002632CD">
              <w:rPr>
                <w:rFonts w:ascii="Arial" w:hAnsi="Arial" w:cs="Arial"/>
              </w:rPr>
              <w:t xml:space="preserve">Einzel-, Partner- und Gruppenarbeit, </w:t>
            </w:r>
            <w:r w:rsidR="00180D03">
              <w:rPr>
                <w:rFonts w:ascii="Arial" w:hAnsi="Arial" w:cs="Arial"/>
              </w:rPr>
              <w:t xml:space="preserve">Arbeit mit digitalem Endgerät (Internetrecherche), </w:t>
            </w:r>
            <w:r w:rsidRPr="002632CD">
              <w:rPr>
                <w:rFonts w:ascii="Arial" w:hAnsi="Arial" w:cs="Arial"/>
              </w:rPr>
              <w:t>Ergebnispräsentation</w:t>
            </w:r>
            <w:r>
              <w:rPr>
                <w:rFonts w:ascii="Arial" w:hAnsi="Arial" w:cs="Arial"/>
              </w:rPr>
              <w:t>, Diskussion im Plenum</w:t>
            </w:r>
          </w:p>
        </w:tc>
      </w:tr>
      <w:tr w:rsidR="00E95CBC" w14:paraId="6CA82612" w14:textId="77777777" w:rsidTr="00301364">
        <w:trPr>
          <w:trHeight w:val="566"/>
        </w:trPr>
        <w:tc>
          <w:tcPr>
            <w:tcW w:w="14385" w:type="dxa"/>
            <w:gridSpan w:val="2"/>
          </w:tcPr>
          <w:p w14:paraId="5E1B7A06" w14:textId="0B2FF903" w:rsidR="00E95CBC" w:rsidRDefault="002B1DAA" w:rsidP="00180D03">
            <w:pPr>
              <w:spacing w:after="120"/>
              <w:rPr>
                <w:rFonts w:ascii="Arial" w:hAnsi="Arial" w:cs="Arial"/>
                <w:b/>
                <w:bCs/>
              </w:rPr>
            </w:pPr>
            <w:r>
              <w:rPr>
                <w:rFonts w:ascii="Arial" w:hAnsi="Arial" w:cs="Arial"/>
                <w:b/>
                <w:bCs/>
              </w:rPr>
              <w:lastRenderedPageBreak/>
              <w:t>Unterrichtsmaterialien/Fundstelle</w:t>
            </w:r>
          </w:p>
          <w:p w14:paraId="5F252247" w14:textId="217317D1" w:rsidR="00E95CBC" w:rsidRPr="00402707" w:rsidRDefault="00E95CBC" w:rsidP="00180D03">
            <w:pPr>
              <w:spacing w:after="120"/>
              <w:rPr>
                <w:rFonts w:ascii="Arial" w:hAnsi="Arial" w:cs="Arial"/>
              </w:rPr>
            </w:pPr>
            <w:r w:rsidRPr="00402707">
              <w:rPr>
                <w:rFonts w:ascii="Arial" w:hAnsi="Arial" w:cs="Arial"/>
              </w:rPr>
              <w:t xml:space="preserve">Hansen (u.a.) Kompetenz im Einzelhandel (1. </w:t>
            </w:r>
            <w:r w:rsidR="00B47B33">
              <w:rPr>
                <w:rFonts w:ascii="Arial" w:hAnsi="Arial" w:cs="Arial"/>
              </w:rPr>
              <w:t>Ausbildungsjahr</w:t>
            </w:r>
            <w:r w:rsidRPr="00402707">
              <w:rPr>
                <w:rFonts w:ascii="Arial" w:hAnsi="Arial" w:cs="Arial"/>
              </w:rPr>
              <w:t>)</w:t>
            </w:r>
            <w:r w:rsidR="00DB29B8">
              <w:rPr>
                <w:rFonts w:ascii="Arial" w:hAnsi="Arial" w:cs="Arial"/>
              </w:rPr>
              <w:t xml:space="preserve">, </w:t>
            </w:r>
            <w:r w:rsidRPr="00402707">
              <w:rPr>
                <w:rFonts w:ascii="Arial" w:hAnsi="Arial" w:cs="Arial"/>
              </w:rPr>
              <w:t>Merkur-Buchnummer 0821</w:t>
            </w:r>
          </w:p>
          <w:p w14:paraId="2EA0DF6D" w14:textId="4A6C8C53" w:rsidR="00E95CBC" w:rsidRPr="00164C30" w:rsidRDefault="00E95CBC" w:rsidP="008D6D2E">
            <w:pPr>
              <w:spacing w:after="120"/>
              <w:ind w:left="0" w:firstLine="0"/>
              <w:rPr>
                <w:rFonts w:ascii="Arial" w:hAnsi="Arial" w:cs="Arial"/>
                <w:b/>
                <w:bCs/>
              </w:rPr>
            </w:pPr>
            <w:r w:rsidRPr="00402707">
              <w:rPr>
                <w:rFonts w:ascii="Arial" w:hAnsi="Arial" w:cs="Arial"/>
              </w:rPr>
              <w:t xml:space="preserve">Knauer (u.a.) Arbeitsheft Kompetenz im Einzelhandel </w:t>
            </w:r>
            <w:r w:rsidR="00653BDB">
              <w:rPr>
                <w:rFonts w:ascii="Arial" w:hAnsi="Arial" w:cs="Arial"/>
              </w:rPr>
              <w:t>(</w:t>
            </w:r>
            <w:r w:rsidRPr="00402707">
              <w:rPr>
                <w:rFonts w:ascii="Arial" w:hAnsi="Arial" w:cs="Arial"/>
              </w:rPr>
              <w:t xml:space="preserve">1. </w:t>
            </w:r>
            <w:r w:rsidR="00B47B33">
              <w:rPr>
                <w:rFonts w:ascii="Arial" w:hAnsi="Arial" w:cs="Arial"/>
              </w:rPr>
              <w:t>Ausbildungsjahr</w:t>
            </w:r>
            <w:r w:rsidR="00653BDB">
              <w:rPr>
                <w:rFonts w:ascii="Arial" w:hAnsi="Arial" w:cs="Arial"/>
              </w:rPr>
              <w:t>)</w:t>
            </w:r>
            <w:r w:rsidR="00DB29B8">
              <w:rPr>
                <w:rFonts w:ascii="Arial" w:hAnsi="Arial" w:cs="Arial"/>
              </w:rPr>
              <w:t>,</w:t>
            </w:r>
            <w:r w:rsidRPr="00402707">
              <w:rPr>
                <w:rFonts w:ascii="Arial" w:hAnsi="Arial" w:cs="Arial"/>
              </w:rPr>
              <w:t xml:space="preserve"> Lernsituationen und Übungen</w:t>
            </w:r>
            <w:r w:rsidR="00DB29B8">
              <w:rPr>
                <w:rFonts w:ascii="Arial" w:hAnsi="Arial" w:cs="Arial"/>
              </w:rPr>
              <w:t xml:space="preserve">, </w:t>
            </w:r>
            <w:r w:rsidRPr="00402707">
              <w:rPr>
                <w:rFonts w:ascii="Arial" w:hAnsi="Arial" w:cs="Arial"/>
              </w:rPr>
              <w:t>Merkur-Buchnummer 1821</w:t>
            </w:r>
          </w:p>
        </w:tc>
      </w:tr>
      <w:tr w:rsidR="00E95CBC" w14:paraId="114E96EE" w14:textId="77777777" w:rsidTr="00362D85">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6E414712" w14:textId="77777777" w:rsidR="00E95CBC" w:rsidRDefault="00E95CBC" w:rsidP="00180D03">
            <w:pPr>
              <w:spacing w:after="120"/>
              <w:rPr>
                <w:rFonts w:ascii="Arial" w:hAnsi="Arial" w:cs="Arial"/>
                <w:b/>
                <w:bCs/>
              </w:rPr>
            </w:pPr>
            <w:r w:rsidRPr="00164C30">
              <w:rPr>
                <w:rFonts w:ascii="Arial" w:hAnsi="Arial" w:cs="Arial"/>
                <w:b/>
                <w:bCs/>
              </w:rPr>
              <w:t>Organisatorische Hinweise</w:t>
            </w:r>
          </w:p>
          <w:p w14:paraId="09C979B4" w14:textId="1CCF0CDB" w:rsidR="00180D03" w:rsidRPr="00180D03" w:rsidRDefault="00180D03" w:rsidP="00180D03">
            <w:pPr>
              <w:spacing w:after="120"/>
              <w:rPr>
                <w:rFonts w:ascii="Arial" w:hAnsi="Arial" w:cs="Arial"/>
              </w:rPr>
            </w:pPr>
            <w:r w:rsidRPr="00180D03">
              <w:rPr>
                <w:rFonts w:ascii="Arial" w:hAnsi="Arial" w:cs="Arial"/>
              </w:rPr>
              <w:t>Digitales Endgerät</w:t>
            </w:r>
          </w:p>
        </w:tc>
      </w:tr>
    </w:tbl>
    <w:p w14:paraId="05FAF9FB" w14:textId="77777777" w:rsidR="00180D03" w:rsidRDefault="00180D03" w:rsidP="00E95CBC">
      <w:pPr>
        <w:spacing w:after="240"/>
        <w:rPr>
          <w:rFonts w:ascii="Arial" w:hAnsi="Arial" w:cs="Arial"/>
          <w:b/>
          <w:bCs/>
          <w:sz w:val="28"/>
          <w:szCs w:val="28"/>
        </w:rPr>
      </w:pPr>
    </w:p>
    <w:p w14:paraId="034F5B57" w14:textId="77777777" w:rsidR="008D6D2E" w:rsidRDefault="008D6D2E" w:rsidP="00ED04D2">
      <w:pPr>
        <w:spacing w:after="240"/>
        <w:ind w:left="0" w:firstLine="0"/>
        <w:rPr>
          <w:rFonts w:ascii="Arial" w:hAnsi="Arial" w:cs="Arial"/>
          <w:b/>
          <w:bCs/>
          <w:sz w:val="28"/>
          <w:szCs w:val="28"/>
        </w:rPr>
      </w:pPr>
    </w:p>
    <w:p w14:paraId="5959DA49" w14:textId="77777777" w:rsidR="008D6D2E" w:rsidRDefault="008D6D2E" w:rsidP="00ED04D2">
      <w:pPr>
        <w:spacing w:after="240"/>
        <w:ind w:left="0" w:firstLine="0"/>
        <w:rPr>
          <w:rFonts w:ascii="Arial" w:hAnsi="Arial" w:cs="Arial"/>
          <w:b/>
          <w:bCs/>
          <w:sz w:val="28"/>
          <w:szCs w:val="28"/>
        </w:rPr>
      </w:pPr>
    </w:p>
    <w:p w14:paraId="20752D5C" w14:textId="77777777" w:rsidR="008D6D2E" w:rsidRDefault="008D6D2E" w:rsidP="00ED04D2">
      <w:pPr>
        <w:spacing w:after="240"/>
        <w:ind w:left="0" w:firstLine="0"/>
        <w:rPr>
          <w:rFonts w:ascii="Arial" w:hAnsi="Arial" w:cs="Arial"/>
          <w:b/>
          <w:bCs/>
          <w:sz w:val="28"/>
          <w:szCs w:val="28"/>
        </w:rPr>
      </w:pPr>
    </w:p>
    <w:p w14:paraId="76F361BF" w14:textId="77777777" w:rsidR="008D6D2E" w:rsidRDefault="008D6D2E" w:rsidP="00ED04D2">
      <w:pPr>
        <w:spacing w:after="240"/>
        <w:ind w:left="0" w:firstLine="0"/>
        <w:rPr>
          <w:rFonts w:ascii="Arial" w:hAnsi="Arial" w:cs="Arial"/>
          <w:b/>
          <w:bCs/>
          <w:sz w:val="28"/>
          <w:szCs w:val="28"/>
        </w:rPr>
      </w:pPr>
    </w:p>
    <w:p w14:paraId="15EA28B6" w14:textId="77777777" w:rsidR="008D6D2E" w:rsidRDefault="008D6D2E" w:rsidP="00ED04D2">
      <w:pPr>
        <w:spacing w:after="240"/>
        <w:ind w:left="0" w:firstLine="0"/>
        <w:rPr>
          <w:rFonts w:ascii="Arial" w:hAnsi="Arial" w:cs="Arial"/>
          <w:b/>
          <w:bCs/>
          <w:sz w:val="28"/>
          <w:szCs w:val="28"/>
        </w:rPr>
      </w:pPr>
    </w:p>
    <w:p w14:paraId="5587644D" w14:textId="77777777" w:rsidR="008D6D2E" w:rsidRDefault="008D6D2E" w:rsidP="00ED04D2">
      <w:pPr>
        <w:spacing w:after="240"/>
        <w:ind w:left="0" w:firstLine="0"/>
        <w:rPr>
          <w:rFonts w:ascii="Arial" w:hAnsi="Arial" w:cs="Arial"/>
          <w:b/>
          <w:bCs/>
          <w:sz w:val="28"/>
          <w:szCs w:val="28"/>
        </w:rPr>
      </w:pPr>
    </w:p>
    <w:p w14:paraId="4C091F25" w14:textId="77777777" w:rsidR="008D6D2E" w:rsidRDefault="008D6D2E" w:rsidP="00ED04D2">
      <w:pPr>
        <w:spacing w:after="240"/>
        <w:ind w:left="0" w:firstLine="0"/>
        <w:rPr>
          <w:rFonts w:ascii="Arial" w:hAnsi="Arial" w:cs="Arial"/>
          <w:b/>
          <w:bCs/>
          <w:sz w:val="28"/>
          <w:szCs w:val="28"/>
        </w:rPr>
      </w:pPr>
    </w:p>
    <w:p w14:paraId="3CAB1A00" w14:textId="77777777" w:rsidR="008D6D2E" w:rsidRDefault="008D6D2E" w:rsidP="00ED04D2">
      <w:pPr>
        <w:spacing w:after="240"/>
        <w:ind w:left="0" w:firstLine="0"/>
        <w:rPr>
          <w:rFonts w:ascii="Arial" w:hAnsi="Arial" w:cs="Arial"/>
          <w:b/>
          <w:bCs/>
          <w:sz w:val="28"/>
          <w:szCs w:val="28"/>
        </w:rPr>
      </w:pPr>
    </w:p>
    <w:p w14:paraId="7D24F9B8" w14:textId="77777777" w:rsidR="00DB29B8" w:rsidRDefault="00DB29B8">
      <w:pPr>
        <w:rPr>
          <w:rFonts w:ascii="Arial" w:hAnsi="Arial" w:cs="Arial"/>
          <w:b/>
          <w:bCs/>
          <w:sz w:val="28"/>
          <w:szCs w:val="28"/>
        </w:rPr>
      </w:pPr>
      <w:r>
        <w:rPr>
          <w:rFonts w:ascii="Arial" w:hAnsi="Arial" w:cs="Arial"/>
          <w:b/>
          <w:bCs/>
          <w:sz w:val="28"/>
          <w:szCs w:val="28"/>
        </w:rPr>
        <w:br w:type="page"/>
      </w:r>
    </w:p>
    <w:p w14:paraId="0F00E635" w14:textId="6F286E86" w:rsidR="00E95CBC" w:rsidRPr="007359C2" w:rsidRDefault="006B6DA3" w:rsidP="000F2B40">
      <w:pPr>
        <w:spacing w:after="240"/>
        <w:ind w:left="284"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E95CBC"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E95CBC" w14:paraId="3A98AF30" w14:textId="77777777" w:rsidTr="00362D85">
        <w:trPr>
          <w:trHeight w:val="495"/>
        </w:trPr>
        <w:tc>
          <w:tcPr>
            <w:tcW w:w="14385" w:type="dxa"/>
            <w:gridSpan w:val="2"/>
          </w:tcPr>
          <w:p w14:paraId="308C2625" w14:textId="77777777" w:rsidR="00E95CBC" w:rsidRPr="00164C30" w:rsidRDefault="00E95CBC" w:rsidP="00362D85">
            <w:pPr>
              <w:spacing w:after="120"/>
              <w:rPr>
                <w:rFonts w:ascii="Arial" w:hAnsi="Arial" w:cs="Arial"/>
                <w:b/>
                <w:bCs/>
              </w:rPr>
            </w:pPr>
            <w:r w:rsidRPr="00164C30">
              <w:rPr>
                <w:rFonts w:ascii="Arial" w:hAnsi="Arial" w:cs="Arial"/>
                <w:b/>
                <w:bCs/>
              </w:rPr>
              <w:t>Ausbildungsjahr</w:t>
            </w:r>
            <w:r>
              <w:rPr>
                <w:rFonts w:ascii="Arial" w:hAnsi="Arial" w:cs="Arial"/>
                <w:b/>
                <w:bCs/>
              </w:rPr>
              <w:t xml:space="preserve"> 1</w:t>
            </w:r>
          </w:p>
          <w:p w14:paraId="0BA01756" w14:textId="4B8ADA52" w:rsidR="00E95CBC" w:rsidRPr="00334F2B" w:rsidRDefault="00E95CBC" w:rsidP="00362D85">
            <w:pPr>
              <w:spacing w:after="120"/>
              <w:rPr>
                <w:rFonts w:ascii="Arial" w:hAnsi="Arial" w:cs="Arial"/>
              </w:rPr>
            </w:pPr>
            <w:r w:rsidRPr="00164C30">
              <w:rPr>
                <w:rFonts w:ascii="Arial" w:hAnsi="Arial" w:cs="Arial"/>
                <w:b/>
                <w:bCs/>
              </w:rPr>
              <w:t>Lernfeld Nr.</w:t>
            </w:r>
            <w:r>
              <w:rPr>
                <w:rFonts w:ascii="Arial" w:hAnsi="Arial" w:cs="Arial"/>
                <w:b/>
                <w:bCs/>
              </w:rPr>
              <w:t xml:space="preserve"> 3              80 UStd.        Kunden im Servicebereich Kasse betreuen</w:t>
            </w:r>
          </w:p>
          <w:p w14:paraId="17ABF312" w14:textId="6534ABB9" w:rsidR="00E95CBC" w:rsidRPr="00F325C8" w:rsidRDefault="00E95CBC" w:rsidP="00362D85">
            <w:pPr>
              <w:spacing w:after="120"/>
              <w:rPr>
                <w:rFonts w:ascii="Arial" w:hAnsi="Arial" w:cs="Arial"/>
              </w:rPr>
            </w:pPr>
            <w:r w:rsidRPr="00164C30">
              <w:rPr>
                <w:rFonts w:ascii="Arial" w:hAnsi="Arial" w:cs="Arial"/>
                <w:b/>
                <w:bCs/>
              </w:rPr>
              <w:t>Lernsituatio</w:t>
            </w:r>
            <w:r>
              <w:rPr>
                <w:rFonts w:ascii="Arial" w:hAnsi="Arial" w:cs="Arial"/>
                <w:b/>
                <w:bCs/>
              </w:rPr>
              <w:t>n</w:t>
            </w:r>
            <w:r w:rsidR="00E923F6">
              <w:rPr>
                <w:rFonts w:ascii="Arial" w:hAnsi="Arial" w:cs="Arial"/>
                <w:b/>
                <w:bCs/>
              </w:rPr>
              <w:t xml:space="preserve"> 6</w:t>
            </w:r>
            <w:r>
              <w:rPr>
                <w:rFonts w:ascii="Arial" w:hAnsi="Arial" w:cs="Arial"/>
                <w:b/>
                <w:bCs/>
              </w:rPr>
              <w:t xml:space="preserve">           </w:t>
            </w:r>
            <w:r w:rsidR="00DA7FDB">
              <w:rPr>
                <w:rFonts w:ascii="Arial" w:hAnsi="Arial" w:cs="Arial"/>
                <w:b/>
                <w:bCs/>
              </w:rPr>
              <w:t xml:space="preserve"> 12 </w:t>
            </w:r>
            <w:r>
              <w:rPr>
                <w:rFonts w:ascii="Arial" w:hAnsi="Arial" w:cs="Arial"/>
                <w:b/>
                <w:bCs/>
              </w:rPr>
              <w:t xml:space="preserve">UStd.     </w:t>
            </w:r>
            <w:r w:rsidR="00E923F6" w:rsidRPr="002555F9">
              <w:rPr>
                <w:rFonts w:ascii="Arial" w:hAnsi="Arial" w:cs="Arial"/>
              </w:rPr>
              <w:t>Über Zahlungsarten informieren</w:t>
            </w:r>
            <w:r>
              <w:rPr>
                <w:rFonts w:ascii="Arial" w:hAnsi="Arial" w:cs="Arial"/>
                <w:b/>
                <w:bCs/>
              </w:rPr>
              <w:t xml:space="preserve">   </w:t>
            </w:r>
          </w:p>
        </w:tc>
      </w:tr>
      <w:tr w:rsidR="00E95CBC" w14:paraId="0C10A5FF" w14:textId="77777777" w:rsidTr="00362D85">
        <w:trPr>
          <w:trHeight w:val="690"/>
        </w:trPr>
        <w:tc>
          <w:tcPr>
            <w:tcW w:w="6992" w:type="dxa"/>
          </w:tcPr>
          <w:p w14:paraId="0E85A061" w14:textId="77777777" w:rsidR="00E95CBC" w:rsidRDefault="00E95CBC" w:rsidP="00362D85">
            <w:pPr>
              <w:spacing w:after="120"/>
              <w:rPr>
                <w:rFonts w:ascii="Arial" w:hAnsi="Arial" w:cs="Arial"/>
                <w:b/>
                <w:bCs/>
              </w:rPr>
            </w:pPr>
            <w:r w:rsidRPr="00164C30">
              <w:rPr>
                <w:rFonts w:ascii="Arial" w:hAnsi="Arial" w:cs="Arial"/>
                <w:b/>
                <w:bCs/>
              </w:rPr>
              <w:t>Einstiegsszenario</w:t>
            </w:r>
          </w:p>
          <w:p w14:paraId="04279B09" w14:textId="0A0B30F9" w:rsidR="002555F9" w:rsidRPr="003E34F6" w:rsidRDefault="002555F9" w:rsidP="00F42997">
            <w:pPr>
              <w:spacing w:after="120"/>
              <w:ind w:left="0" w:firstLine="0"/>
              <w:jc w:val="both"/>
              <w:rPr>
                <w:rFonts w:ascii="Arial" w:hAnsi="Arial" w:cs="Arial"/>
              </w:rPr>
            </w:pPr>
            <w:r w:rsidRPr="003E34F6">
              <w:rPr>
                <w:rFonts w:ascii="Arial" w:hAnsi="Arial" w:cs="Arial"/>
              </w:rPr>
              <w:t xml:space="preserve">Niklas Bayer hat mit Abschluss seines Ausbildungsvertrags auch ein Girokonto bei einer Bank eröffnet. Er überlegt, welche Vor- und Nachteile ihm aus dem Führen eines Kontos entstehen. </w:t>
            </w:r>
          </w:p>
          <w:p w14:paraId="376657D8" w14:textId="77777777" w:rsidR="00E95CBC" w:rsidRPr="00164C30" w:rsidRDefault="00E95CBC" w:rsidP="00362D85">
            <w:pPr>
              <w:spacing w:after="120"/>
              <w:ind w:left="0" w:firstLine="0"/>
              <w:rPr>
                <w:rFonts w:ascii="Arial" w:hAnsi="Arial" w:cs="Arial"/>
                <w:b/>
                <w:bCs/>
              </w:rPr>
            </w:pPr>
          </w:p>
        </w:tc>
        <w:tc>
          <w:tcPr>
            <w:tcW w:w="7393" w:type="dxa"/>
            <w:shd w:val="clear" w:color="auto" w:fill="auto"/>
          </w:tcPr>
          <w:p w14:paraId="6C44D28E" w14:textId="77777777" w:rsidR="00E95CBC" w:rsidRDefault="00E95CBC" w:rsidP="00362D85">
            <w:pPr>
              <w:spacing w:after="120"/>
              <w:rPr>
                <w:rFonts w:ascii="Arial" w:hAnsi="Arial" w:cs="Arial"/>
                <w:b/>
                <w:bCs/>
              </w:rPr>
            </w:pPr>
            <w:r w:rsidRPr="00164C30">
              <w:rPr>
                <w:rFonts w:ascii="Arial" w:hAnsi="Arial" w:cs="Arial"/>
                <w:b/>
                <w:bCs/>
              </w:rPr>
              <w:t>Handlungsprodukt/Lernergebnis</w:t>
            </w:r>
          </w:p>
          <w:p w14:paraId="74EA4A0D" w14:textId="0BF488BA" w:rsidR="00E95CBC" w:rsidRPr="00CA7185" w:rsidRDefault="00CA7185" w:rsidP="000F2B40">
            <w:pPr>
              <w:pStyle w:val="Listenabsatz"/>
              <w:numPr>
                <w:ilvl w:val="0"/>
                <w:numId w:val="96"/>
              </w:numPr>
              <w:spacing w:after="120"/>
              <w:ind w:left="357" w:hanging="357"/>
              <w:rPr>
                <w:rFonts w:ascii="Arial" w:hAnsi="Arial" w:cs="Arial"/>
              </w:rPr>
            </w:pPr>
            <w:r w:rsidRPr="00CA7185">
              <w:rPr>
                <w:rFonts w:ascii="Arial" w:hAnsi="Arial" w:cs="Arial"/>
              </w:rPr>
              <w:t>Arbeitsergebnisse</w:t>
            </w:r>
            <w:r w:rsidR="00D96A15">
              <w:rPr>
                <w:rFonts w:ascii="Arial" w:hAnsi="Arial" w:cs="Arial"/>
              </w:rPr>
              <w:t xml:space="preserve">: </w:t>
            </w:r>
            <w:r w:rsidRPr="00CA7185">
              <w:rPr>
                <w:rFonts w:ascii="Arial" w:hAnsi="Arial" w:cs="Arial"/>
              </w:rPr>
              <w:t>Girokonto</w:t>
            </w:r>
          </w:p>
          <w:p w14:paraId="7B9A50CF" w14:textId="0D1D4968" w:rsidR="00CA7185" w:rsidRPr="00CA7185" w:rsidRDefault="00CA7185" w:rsidP="000F2B40">
            <w:pPr>
              <w:pStyle w:val="Listenabsatz"/>
              <w:numPr>
                <w:ilvl w:val="0"/>
                <w:numId w:val="96"/>
              </w:numPr>
              <w:spacing w:after="120"/>
              <w:ind w:left="357" w:hanging="357"/>
              <w:rPr>
                <w:rFonts w:ascii="Arial" w:hAnsi="Arial" w:cs="Arial"/>
              </w:rPr>
            </w:pPr>
            <w:r w:rsidRPr="00CA7185">
              <w:rPr>
                <w:rFonts w:ascii="Arial" w:hAnsi="Arial" w:cs="Arial"/>
              </w:rPr>
              <w:t>Arbeitsergebnisse: Vor- und Nachteile des Bargeldlosens Zahlens</w:t>
            </w:r>
          </w:p>
          <w:p w14:paraId="3A8EDB90" w14:textId="29FF883E" w:rsidR="00CA7185" w:rsidRPr="00CA7185" w:rsidRDefault="00CA7185" w:rsidP="000F2B40">
            <w:pPr>
              <w:pStyle w:val="Listenabsatz"/>
              <w:numPr>
                <w:ilvl w:val="0"/>
                <w:numId w:val="96"/>
              </w:numPr>
              <w:spacing w:after="120"/>
              <w:ind w:left="357" w:hanging="357"/>
              <w:rPr>
                <w:rFonts w:ascii="Arial" w:hAnsi="Arial" w:cs="Arial"/>
              </w:rPr>
            </w:pPr>
            <w:r w:rsidRPr="00CA7185">
              <w:rPr>
                <w:rFonts w:ascii="Arial" w:hAnsi="Arial" w:cs="Arial"/>
              </w:rPr>
              <w:t>Arbeitsergebnisse: Vor- und Nachteile der Barzahlung</w:t>
            </w:r>
          </w:p>
          <w:p w14:paraId="4BA94A73" w14:textId="77777777" w:rsidR="00CA7185" w:rsidRPr="00CA7185" w:rsidRDefault="00CA7185" w:rsidP="000F2B40">
            <w:pPr>
              <w:pStyle w:val="Listenabsatz"/>
              <w:numPr>
                <w:ilvl w:val="0"/>
                <w:numId w:val="96"/>
              </w:numPr>
              <w:spacing w:after="120"/>
              <w:ind w:left="357" w:hanging="357"/>
              <w:rPr>
                <w:rFonts w:ascii="Arial" w:hAnsi="Arial" w:cs="Arial"/>
              </w:rPr>
            </w:pPr>
            <w:r w:rsidRPr="00CA7185">
              <w:rPr>
                <w:rFonts w:ascii="Arial" w:hAnsi="Arial" w:cs="Arial"/>
              </w:rPr>
              <w:t>Arbeitsergebnisse: Sicherheitsmerkmale von Banknoten</w:t>
            </w:r>
          </w:p>
          <w:p w14:paraId="53A1CB9C" w14:textId="60138367" w:rsidR="00CA7185" w:rsidRPr="00CA7185" w:rsidRDefault="00CA7185" w:rsidP="000F2B40">
            <w:pPr>
              <w:pStyle w:val="Listenabsatz"/>
              <w:numPr>
                <w:ilvl w:val="0"/>
                <w:numId w:val="96"/>
              </w:numPr>
              <w:spacing w:after="120"/>
              <w:ind w:left="357" w:hanging="357"/>
              <w:rPr>
                <w:rFonts w:ascii="Arial" w:hAnsi="Arial" w:cs="Arial"/>
              </w:rPr>
            </w:pPr>
            <w:r w:rsidRPr="00CA7185">
              <w:rPr>
                <w:rFonts w:ascii="Arial" w:hAnsi="Arial" w:cs="Arial"/>
              </w:rPr>
              <w:t>Arbeitsergebnisse: Giropay (Pin-Eingabe und ELV)</w:t>
            </w:r>
          </w:p>
          <w:p w14:paraId="638F143B" w14:textId="41AE8CA9" w:rsidR="00CA7185" w:rsidRPr="00CA7185" w:rsidRDefault="00CA7185" w:rsidP="000F2B40">
            <w:pPr>
              <w:pStyle w:val="Listenabsatz"/>
              <w:numPr>
                <w:ilvl w:val="0"/>
                <w:numId w:val="96"/>
              </w:numPr>
              <w:spacing w:after="120"/>
              <w:ind w:left="357" w:hanging="357"/>
              <w:rPr>
                <w:rFonts w:ascii="Arial" w:hAnsi="Arial" w:cs="Arial"/>
              </w:rPr>
            </w:pPr>
            <w:r w:rsidRPr="00CA7185">
              <w:rPr>
                <w:rFonts w:ascii="Arial" w:hAnsi="Arial" w:cs="Arial"/>
              </w:rPr>
              <w:t>Arbeitsergebnisse</w:t>
            </w:r>
            <w:r w:rsidR="00D96A15">
              <w:rPr>
                <w:rFonts w:ascii="Arial" w:hAnsi="Arial" w:cs="Arial"/>
              </w:rPr>
              <w:t>:</w:t>
            </w:r>
            <w:r w:rsidRPr="00CA7185">
              <w:rPr>
                <w:rFonts w:ascii="Arial" w:hAnsi="Arial" w:cs="Arial"/>
              </w:rPr>
              <w:t xml:space="preserve"> Überweisungen (SEPA-Überweisung und Lastschriftverfahren)</w:t>
            </w:r>
          </w:p>
          <w:p w14:paraId="5350EE8C" w14:textId="038071B3" w:rsidR="00CA7185" w:rsidRPr="00CA7185" w:rsidRDefault="00CA7185" w:rsidP="000F2B40">
            <w:pPr>
              <w:pStyle w:val="Listenabsatz"/>
              <w:numPr>
                <w:ilvl w:val="0"/>
                <w:numId w:val="96"/>
              </w:numPr>
              <w:spacing w:after="120"/>
              <w:ind w:left="357" w:hanging="357"/>
              <w:rPr>
                <w:rFonts w:ascii="Arial" w:hAnsi="Arial" w:cs="Arial"/>
              </w:rPr>
            </w:pPr>
            <w:r w:rsidRPr="00CA7185">
              <w:rPr>
                <w:rFonts w:ascii="Arial" w:hAnsi="Arial" w:cs="Arial"/>
              </w:rPr>
              <w:t>Arbeitsergebnisse: Kreditkartenzahlungen</w:t>
            </w:r>
          </w:p>
          <w:p w14:paraId="66610C22" w14:textId="3A2C7BF3" w:rsidR="00CA7185" w:rsidRPr="00CA7185" w:rsidRDefault="00CA7185" w:rsidP="000F2B40">
            <w:pPr>
              <w:pStyle w:val="Listenabsatz"/>
              <w:numPr>
                <w:ilvl w:val="0"/>
                <w:numId w:val="96"/>
              </w:numPr>
              <w:spacing w:after="120"/>
              <w:ind w:left="357" w:hanging="357"/>
              <w:rPr>
                <w:rFonts w:ascii="Arial" w:hAnsi="Arial" w:cs="Arial"/>
              </w:rPr>
            </w:pPr>
            <w:r w:rsidRPr="00CA7185">
              <w:rPr>
                <w:rFonts w:ascii="Arial" w:hAnsi="Arial" w:cs="Arial"/>
              </w:rPr>
              <w:t>Arbeitsergebnisse</w:t>
            </w:r>
            <w:r w:rsidR="00F42997">
              <w:rPr>
                <w:rFonts w:ascii="Arial" w:hAnsi="Arial" w:cs="Arial"/>
              </w:rPr>
              <w:t>:</w:t>
            </w:r>
            <w:r w:rsidRPr="00CA7185">
              <w:rPr>
                <w:rFonts w:ascii="Arial" w:hAnsi="Arial" w:cs="Arial"/>
              </w:rPr>
              <w:t xml:space="preserve"> Kundenkarten</w:t>
            </w:r>
          </w:p>
          <w:p w14:paraId="517D5B2A" w14:textId="77777777" w:rsidR="00CA7185" w:rsidRPr="00DB29B8" w:rsidRDefault="00CA7185" w:rsidP="000F2B40">
            <w:pPr>
              <w:pStyle w:val="Listenabsatz"/>
              <w:numPr>
                <w:ilvl w:val="0"/>
                <w:numId w:val="96"/>
              </w:numPr>
              <w:spacing w:after="120"/>
              <w:ind w:left="357" w:hanging="357"/>
              <w:rPr>
                <w:rFonts w:ascii="Arial" w:hAnsi="Arial" w:cs="Arial"/>
                <w:b/>
                <w:bCs/>
              </w:rPr>
            </w:pPr>
            <w:r w:rsidRPr="00CA7185">
              <w:rPr>
                <w:rFonts w:ascii="Arial" w:hAnsi="Arial" w:cs="Arial"/>
              </w:rPr>
              <w:t>Arbeitsergebnisse</w:t>
            </w:r>
            <w:r w:rsidR="00F42997">
              <w:rPr>
                <w:rFonts w:ascii="Arial" w:hAnsi="Arial" w:cs="Arial"/>
              </w:rPr>
              <w:t>:</w:t>
            </w:r>
            <w:r w:rsidRPr="00CA7185">
              <w:rPr>
                <w:rFonts w:ascii="Arial" w:hAnsi="Arial" w:cs="Arial"/>
              </w:rPr>
              <w:t xml:space="preserve"> Gutscheine</w:t>
            </w:r>
          </w:p>
          <w:p w14:paraId="274E90AB" w14:textId="113E4071" w:rsidR="00DB29B8" w:rsidRPr="00DB29B8" w:rsidRDefault="00DB29B8" w:rsidP="00DB29B8">
            <w:pPr>
              <w:spacing w:after="120"/>
              <w:ind w:left="0" w:firstLine="0"/>
              <w:rPr>
                <w:rFonts w:ascii="Arial" w:hAnsi="Arial" w:cs="Arial"/>
                <w:b/>
                <w:bCs/>
              </w:rPr>
            </w:pPr>
          </w:p>
        </w:tc>
      </w:tr>
      <w:tr w:rsidR="00E95CBC" w14:paraId="1D09F119" w14:textId="77777777" w:rsidTr="00362D85">
        <w:trPr>
          <w:trHeight w:val="615"/>
        </w:trPr>
        <w:tc>
          <w:tcPr>
            <w:tcW w:w="6992" w:type="dxa"/>
          </w:tcPr>
          <w:p w14:paraId="75BCF21D" w14:textId="77777777" w:rsidR="00E95CBC" w:rsidRDefault="00E95CBC" w:rsidP="00362D85">
            <w:pPr>
              <w:spacing w:after="120"/>
              <w:rPr>
                <w:rFonts w:ascii="Arial" w:hAnsi="Arial" w:cs="Arial"/>
                <w:b/>
                <w:bCs/>
              </w:rPr>
            </w:pPr>
            <w:r w:rsidRPr="00164C30">
              <w:rPr>
                <w:rFonts w:ascii="Arial" w:hAnsi="Arial" w:cs="Arial"/>
                <w:b/>
                <w:bCs/>
              </w:rPr>
              <w:t>Wesentliche Kompetenzen</w:t>
            </w:r>
          </w:p>
          <w:p w14:paraId="6CA13180" w14:textId="609CB676" w:rsidR="00E95CBC" w:rsidRDefault="007227F8" w:rsidP="00362D85">
            <w:pPr>
              <w:spacing w:after="120"/>
              <w:rPr>
                <w:rFonts w:ascii="Arial" w:hAnsi="Arial" w:cs="Arial"/>
              </w:rPr>
            </w:pPr>
            <w:r>
              <w:rPr>
                <w:rFonts w:ascii="Arial" w:hAnsi="Arial" w:cs="Arial"/>
              </w:rPr>
              <w:t xml:space="preserve">Die </w:t>
            </w:r>
            <w:r w:rsidR="00887040">
              <w:rPr>
                <w:rFonts w:ascii="Arial" w:hAnsi="Arial" w:cs="Arial"/>
              </w:rPr>
              <w:t>Schülerinnen und</w:t>
            </w:r>
            <w:r w:rsidR="00E95CBC" w:rsidRPr="005A6D99">
              <w:rPr>
                <w:rFonts w:ascii="Arial" w:hAnsi="Arial" w:cs="Arial"/>
              </w:rPr>
              <w:t xml:space="preserve"> Schüler sind in der Lage</w:t>
            </w:r>
            <w:r w:rsidR="00E95CBC">
              <w:rPr>
                <w:rFonts w:ascii="Arial" w:hAnsi="Arial" w:cs="Arial"/>
              </w:rPr>
              <w:t xml:space="preserve"> </w:t>
            </w:r>
            <w:r w:rsidR="00E95CBC" w:rsidRPr="005A6D99">
              <w:rPr>
                <w:rFonts w:ascii="Arial" w:hAnsi="Arial" w:cs="Arial"/>
              </w:rPr>
              <w:t>…</w:t>
            </w:r>
          </w:p>
          <w:p w14:paraId="5C545D06" w14:textId="6DD44B24" w:rsidR="002555F9" w:rsidRDefault="00F42997" w:rsidP="000F2B40">
            <w:pPr>
              <w:pStyle w:val="Listenabsatz"/>
              <w:numPr>
                <w:ilvl w:val="0"/>
                <w:numId w:val="97"/>
              </w:numPr>
              <w:spacing w:after="120"/>
              <w:ind w:left="357" w:hanging="357"/>
              <w:rPr>
                <w:rFonts w:ascii="Arial" w:hAnsi="Arial" w:cs="Arial"/>
              </w:rPr>
            </w:pPr>
            <w:r>
              <w:rPr>
                <w:rFonts w:ascii="Arial" w:hAnsi="Arial" w:cs="Arial"/>
              </w:rPr>
              <w:t>v</w:t>
            </w:r>
            <w:r w:rsidR="002555F9">
              <w:rPr>
                <w:rFonts w:ascii="Arial" w:hAnsi="Arial" w:cs="Arial"/>
              </w:rPr>
              <w:t>erschiedene Zahlungsarten wie auch deren Vor- und Nachteile</w:t>
            </w:r>
            <w:r w:rsidR="00DB36F6">
              <w:rPr>
                <w:rFonts w:ascii="Arial" w:hAnsi="Arial" w:cs="Arial"/>
              </w:rPr>
              <w:t xml:space="preserve"> für Einzelhandel</w:t>
            </w:r>
            <w:r>
              <w:rPr>
                <w:rFonts w:ascii="Arial" w:hAnsi="Arial" w:cs="Arial"/>
              </w:rPr>
              <w:t xml:space="preserve"> und </w:t>
            </w:r>
            <w:r w:rsidR="00DB36F6">
              <w:rPr>
                <w:rFonts w:ascii="Arial" w:hAnsi="Arial" w:cs="Arial"/>
              </w:rPr>
              <w:t>K</w:t>
            </w:r>
            <w:r>
              <w:rPr>
                <w:rFonts w:ascii="Arial" w:hAnsi="Arial" w:cs="Arial"/>
              </w:rPr>
              <w:t>unden</w:t>
            </w:r>
            <w:r w:rsidR="00DB36F6">
              <w:rPr>
                <w:rFonts w:ascii="Arial" w:hAnsi="Arial" w:cs="Arial"/>
              </w:rPr>
              <w:t xml:space="preserve"> </w:t>
            </w:r>
            <w:r w:rsidR="002555F9">
              <w:rPr>
                <w:rFonts w:ascii="Arial" w:hAnsi="Arial" w:cs="Arial"/>
              </w:rPr>
              <w:t>zu benennen</w:t>
            </w:r>
          </w:p>
          <w:p w14:paraId="0B81EF9D" w14:textId="77777777" w:rsidR="00E95CBC" w:rsidRDefault="00176C29" w:rsidP="000F2B40">
            <w:pPr>
              <w:pStyle w:val="Listenabsatz"/>
              <w:numPr>
                <w:ilvl w:val="0"/>
                <w:numId w:val="97"/>
              </w:numPr>
              <w:spacing w:after="120"/>
              <w:ind w:left="357" w:hanging="357"/>
              <w:rPr>
                <w:rFonts w:ascii="Arial" w:hAnsi="Arial" w:cs="Arial"/>
              </w:rPr>
            </w:pPr>
            <w:r>
              <w:rPr>
                <w:rFonts w:ascii="Arial" w:hAnsi="Arial" w:cs="Arial"/>
              </w:rPr>
              <w:t>Sicherheitsmerkmale von Banknoten zu be</w:t>
            </w:r>
            <w:r w:rsidR="00DB36F6">
              <w:rPr>
                <w:rFonts w:ascii="Arial" w:hAnsi="Arial" w:cs="Arial"/>
              </w:rPr>
              <w:t>schreiben</w:t>
            </w:r>
          </w:p>
          <w:p w14:paraId="7EF4FC26" w14:textId="3FBA6F4C" w:rsidR="00DB36F6" w:rsidRPr="00DB36F6" w:rsidRDefault="00DB36F6" w:rsidP="003E34F6">
            <w:pPr>
              <w:pStyle w:val="Listenabsatz"/>
              <w:spacing w:after="120"/>
              <w:ind w:firstLine="0"/>
              <w:rPr>
                <w:rFonts w:ascii="Arial" w:hAnsi="Arial" w:cs="Arial"/>
              </w:rPr>
            </w:pPr>
          </w:p>
        </w:tc>
        <w:tc>
          <w:tcPr>
            <w:tcW w:w="7393" w:type="dxa"/>
            <w:shd w:val="clear" w:color="auto" w:fill="auto"/>
          </w:tcPr>
          <w:p w14:paraId="177A395D" w14:textId="77777777" w:rsidR="00E95CBC" w:rsidRDefault="00E95CBC" w:rsidP="00362D85">
            <w:pPr>
              <w:spacing w:after="120"/>
              <w:rPr>
                <w:rFonts w:ascii="Arial" w:hAnsi="Arial" w:cs="Arial"/>
                <w:b/>
                <w:bCs/>
              </w:rPr>
            </w:pPr>
            <w:r w:rsidRPr="00164C30">
              <w:rPr>
                <w:rFonts w:ascii="Arial" w:hAnsi="Arial" w:cs="Arial"/>
                <w:b/>
                <w:bCs/>
              </w:rPr>
              <w:t>Konkretisierung der Inhalte</w:t>
            </w:r>
          </w:p>
          <w:p w14:paraId="557D8866" w14:textId="77777777" w:rsidR="003E34F6" w:rsidRDefault="003E34F6" w:rsidP="000F2B40">
            <w:pPr>
              <w:pStyle w:val="Listenabsatz"/>
              <w:numPr>
                <w:ilvl w:val="0"/>
                <w:numId w:val="98"/>
              </w:numPr>
              <w:spacing w:after="120"/>
              <w:ind w:left="357" w:hanging="357"/>
              <w:rPr>
                <w:rFonts w:ascii="Arial" w:hAnsi="Arial" w:cs="Arial"/>
              </w:rPr>
            </w:pPr>
            <w:r>
              <w:rPr>
                <w:rFonts w:ascii="Arial" w:hAnsi="Arial" w:cs="Arial"/>
              </w:rPr>
              <w:t xml:space="preserve">Abwicklung von Zahlungsvorgängen: </w:t>
            </w:r>
          </w:p>
          <w:p w14:paraId="652F1316" w14:textId="77777777" w:rsidR="003E34F6" w:rsidRDefault="003E34F6" w:rsidP="000F2B40">
            <w:pPr>
              <w:pStyle w:val="Listenabsatz"/>
              <w:numPr>
                <w:ilvl w:val="0"/>
                <w:numId w:val="98"/>
              </w:numPr>
              <w:spacing w:after="120"/>
              <w:ind w:left="357" w:hanging="357"/>
              <w:rPr>
                <w:rFonts w:ascii="Arial" w:hAnsi="Arial" w:cs="Arial"/>
              </w:rPr>
            </w:pPr>
            <w:r>
              <w:rPr>
                <w:rFonts w:ascii="Arial" w:hAnsi="Arial" w:cs="Arial"/>
              </w:rPr>
              <w:t xml:space="preserve">Barzahlung, </w:t>
            </w:r>
          </w:p>
          <w:p w14:paraId="2A31138F" w14:textId="77777777" w:rsidR="003E34F6" w:rsidRDefault="003E34F6" w:rsidP="000F2B40">
            <w:pPr>
              <w:pStyle w:val="Listenabsatz"/>
              <w:numPr>
                <w:ilvl w:val="0"/>
                <w:numId w:val="98"/>
              </w:numPr>
              <w:spacing w:after="120"/>
              <w:ind w:left="357" w:hanging="357"/>
              <w:rPr>
                <w:rFonts w:ascii="Arial" w:hAnsi="Arial" w:cs="Arial"/>
              </w:rPr>
            </w:pPr>
            <w:r>
              <w:rPr>
                <w:rFonts w:ascii="Arial" w:hAnsi="Arial" w:cs="Arial"/>
              </w:rPr>
              <w:t>Bargeldlose Zahlung (Girocard, Pin-Eingabe ELV)</w:t>
            </w:r>
          </w:p>
          <w:p w14:paraId="47C3BCCF" w14:textId="77777777" w:rsidR="003E34F6" w:rsidRDefault="003E34F6" w:rsidP="000F2B40">
            <w:pPr>
              <w:pStyle w:val="Listenabsatz"/>
              <w:numPr>
                <w:ilvl w:val="0"/>
                <w:numId w:val="98"/>
              </w:numPr>
              <w:spacing w:after="120"/>
              <w:ind w:left="357" w:hanging="357"/>
              <w:rPr>
                <w:rFonts w:ascii="Arial" w:hAnsi="Arial" w:cs="Arial"/>
              </w:rPr>
            </w:pPr>
            <w:r>
              <w:rPr>
                <w:rFonts w:ascii="Arial" w:hAnsi="Arial" w:cs="Arial"/>
              </w:rPr>
              <w:t xml:space="preserve">Bezahlen per Smartphone </w:t>
            </w:r>
          </w:p>
          <w:p w14:paraId="5F1A6BA2" w14:textId="77777777" w:rsidR="00E95CBC" w:rsidRDefault="003E34F6" w:rsidP="000F2B40">
            <w:pPr>
              <w:pStyle w:val="Listenabsatz"/>
              <w:numPr>
                <w:ilvl w:val="0"/>
                <w:numId w:val="98"/>
              </w:numPr>
              <w:spacing w:after="120"/>
              <w:ind w:left="357" w:hanging="357"/>
              <w:rPr>
                <w:rFonts w:ascii="Arial" w:hAnsi="Arial" w:cs="Arial"/>
              </w:rPr>
            </w:pPr>
            <w:r>
              <w:rPr>
                <w:rFonts w:ascii="Arial" w:hAnsi="Arial" w:cs="Arial"/>
              </w:rPr>
              <w:t>Kreditkarte</w:t>
            </w:r>
          </w:p>
          <w:p w14:paraId="1CE562F4" w14:textId="77777777" w:rsidR="00CA7185" w:rsidRDefault="00CA7185" w:rsidP="000F2B40">
            <w:pPr>
              <w:pStyle w:val="Listenabsatz"/>
              <w:numPr>
                <w:ilvl w:val="0"/>
                <w:numId w:val="98"/>
              </w:numPr>
              <w:spacing w:after="120"/>
              <w:ind w:left="357" w:hanging="357"/>
              <w:rPr>
                <w:rFonts w:ascii="Arial" w:hAnsi="Arial" w:cs="Arial"/>
              </w:rPr>
            </w:pPr>
            <w:r>
              <w:rPr>
                <w:rFonts w:ascii="Arial" w:hAnsi="Arial" w:cs="Arial"/>
              </w:rPr>
              <w:t>SEPA-Überweisung</w:t>
            </w:r>
          </w:p>
          <w:p w14:paraId="39919666" w14:textId="77777777" w:rsidR="00CA7185" w:rsidRDefault="00CA7185" w:rsidP="000F2B40">
            <w:pPr>
              <w:pStyle w:val="Listenabsatz"/>
              <w:numPr>
                <w:ilvl w:val="0"/>
                <w:numId w:val="98"/>
              </w:numPr>
              <w:spacing w:after="120"/>
              <w:ind w:left="357" w:hanging="357"/>
              <w:rPr>
                <w:rFonts w:ascii="Arial" w:hAnsi="Arial" w:cs="Arial"/>
              </w:rPr>
            </w:pPr>
            <w:r>
              <w:rPr>
                <w:rFonts w:ascii="Arial" w:hAnsi="Arial" w:cs="Arial"/>
              </w:rPr>
              <w:t>SEPA-Lastschrift</w:t>
            </w:r>
          </w:p>
          <w:p w14:paraId="5FA9D07F" w14:textId="77777777" w:rsidR="00CA7185" w:rsidRDefault="00CA7185" w:rsidP="000F2B40">
            <w:pPr>
              <w:pStyle w:val="Listenabsatz"/>
              <w:numPr>
                <w:ilvl w:val="0"/>
                <w:numId w:val="98"/>
              </w:numPr>
              <w:spacing w:after="120"/>
              <w:ind w:left="357" w:hanging="357"/>
              <w:rPr>
                <w:rFonts w:ascii="Arial" w:hAnsi="Arial" w:cs="Arial"/>
              </w:rPr>
            </w:pPr>
            <w:r>
              <w:rPr>
                <w:rFonts w:ascii="Arial" w:hAnsi="Arial" w:cs="Arial"/>
              </w:rPr>
              <w:t>Zahlung mit Gutschein und/oder Kundenkarte</w:t>
            </w:r>
          </w:p>
          <w:p w14:paraId="2671CF77" w14:textId="77777777" w:rsidR="00CA7185" w:rsidRDefault="00CA7185" w:rsidP="000F2B40">
            <w:pPr>
              <w:pStyle w:val="Listenabsatz"/>
              <w:numPr>
                <w:ilvl w:val="0"/>
                <w:numId w:val="98"/>
              </w:numPr>
              <w:spacing w:after="120"/>
              <w:ind w:left="357" w:hanging="357"/>
              <w:rPr>
                <w:rFonts w:ascii="Arial" w:hAnsi="Arial" w:cs="Arial"/>
              </w:rPr>
            </w:pPr>
            <w:r>
              <w:rPr>
                <w:rFonts w:ascii="Arial" w:hAnsi="Arial" w:cs="Arial"/>
              </w:rPr>
              <w:t>Self-Scanning</w:t>
            </w:r>
          </w:p>
          <w:p w14:paraId="46F76C7E" w14:textId="469C2286" w:rsidR="00DB29B8" w:rsidRPr="00DB29B8" w:rsidRDefault="00DB29B8" w:rsidP="00DB29B8">
            <w:pPr>
              <w:spacing w:after="120"/>
              <w:ind w:left="0" w:firstLine="0"/>
              <w:rPr>
                <w:rFonts w:ascii="Arial" w:hAnsi="Arial" w:cs="Arial"/>
              </w:rPr>
            </w:pPr>
          </w:p>
        </w:tc>
      </w:tr>
      <w:tr w:rsidR="00E95CBC" w14:paraId="04497808" w14:textId="77777777" w:rsidTr="00362D85">
        <w:trPr>
          <w:trHeight w:val="570"/>
        </w:trPr>
        <w:tc>
          <w:tcPr>
            <w:tcW w:w="14385" w:type="dxa"/>
            <w:gridSpan w:val="2"/>
          </w:tcPr>
          <w:p w14:paraId="2172FEF6" w14:textId="77777777" w:rsidR="00E95CBC" w:rsidRDefault="00E95CBC" w:rsidP="00F42997">
            <w:pPr>
              <w:spacing w:after="120"/>
              <w:rPr>
                <w:rFonts w:ascii="Arial" w:hAnsi="Arial" w:cs="Arial"/>
                <w:b/>
                <w:bCs/>
              </w:rPr>
            </w:pPr>
            <w:r w:rsidRPr="00164C30">
              <w:rPr>
                <w:rFonts w:ascii="Arial" w:hAnsi="Arial" w:cs="Arial"/>
                <w:b/>
                <w:bCs/>
              </w:rPr>
              <w:t>Lern- und Arbeitstechniken</w:t>
            </w:r>
          </w:p>
          <w:p w14:paraId="53ABE3A8" w14:textId="2E2B0F89" w:rsidR="00E95CBC" w:rsidRPr="00164C30" w:rsidRDefault="00E95CBC" w:rsidP="00F42997">
            <w:pPr>
              <w:spacing w:after="120"/>
              <w:ind w:left="0" w:firstLine="0"/>
              <w:rPr>
                <w:rFonts w:ascii="Arial" w:hAnsi="Arial" w:cs="Arial"/>
                <w:b/>
                <w:bCs/>
              </w:rPr>
            </w:pPr>
            <w:r w:rsidRPr="002632CD">
              <w:rPr>
                <w:rFonts w:ascii="Arial" w:hAnsi="Arial" w:cs="Arial"/>
              </w:rPr>
              <w:t>Einzel-, Partner- und Gruppenarbeit, Ergebnispräsentation</w:t>
            </w:r>
          </w:p>
        </w:tc>
      </w:tr>
      <w:tr w:rsidR="00E95CBC" w14:paraId="40572BFA" w14:textId="77777777" w:rsidTr="00DB29B8">
        <w:trPr>
          <w:trHeight w:val="557"/>
        </w:trPr>
        <w:tc>
          <w:tcPr>
            <w:tcW w:w="14385" w:type="dxa"/>
            <w:gridSpan w:val="2"/>
          </w:tcPr>
          <w:p w14:paraId="118E6FC6" w14:textId="5B38506D" w:rsidR="00E95CBC" w:rsidRDefault="002B1DAA" w:rsidP="00F42997">
            <w:pPr>
              <w:spacing w:after="120"/>
              <w:rPr>
                <w:rFonts w:ascii="Arial" w:hAnsi="Arial" w:cs="Arial"/>
                <w:b/>
                <w:bCs/>
              </w:rPr>
            </w:pPr>
            <w:r>
              <w:rPr>
                <w:rFonts w:ascii="Arial" w:hAnsi="Arial" w:cs="Arial"/>
                <w:b/>
                <w:bCs/>
              </w:rPr>
              <w:lastRenderedPageBreak/>
              <w:t>Unterrichtsmaterialien/Fundstelle</w:t>
            </w:r>
          </w:p>
          <w:p w14:paraId="125D1B9D" w14:textId="77777777" w:rsidR="00DB29B8" w:rsidRDefault="00E95CBC" w:rsidP="00DB29B8">
            <w:pPr>
              <w:spacing w:after="120"/>
              <w:rPr>
                <w:rFonts w:ascii="Arial" w:hAnsi="Arial" w:cs="Arial"/>
              </w:rPr>
            </w:pPr>
            <w:r w:rsidRPr="00402707">
              <w:rPr>
                <w:rFonts w:ascii="Arial" w:hAnsi="Arial" w:cs="Arial"/>
              </w:rPr>
              <w:t xml:space="preserve">Hansen (u.a.) Kompetenz im Einzelhandel (1. </w:t>
            </w:r>
            <w:r w:rsidR="00B47B33">
              <w:rPr>
                <w:rFonts w:ascii="Arial" w:hAnsi="Arial" w:cs="Arial"/>
              </w:rPr>
              <w:t>Ausbildungsjahr</w:t>
            </w:r>
            <w:r w:rsidRPr="00402707">
              <w:rPr>
                <w:rFonts w:ascii="Arial" w:hAnsi="Arial" w:cs="Arial"/>
              </w:rPr>
              <w:t>). 1. Aufl. Rinteln 2022; Merkur-Buchnummer 0821</w:t>
            </w:r>
          </w:p>
          <w:p w14:paraId="077F7925" w14:textId="29FAB777" w:rsidR="00E95CBC" w:rsidRPr="00164C30" w:rsidRDefault="00E95CBC" w:rsidP="00DB29B8">
            <w:pPr>
              <w:spacing w:after="120"/>
              <w:rPr>
                <w:rFonts w:ascii="Arial" w:hAnsi="Arial" w:cs="Arial"/>
                <w:b/>
                <w:bCs/>
              </w:rPr>
            </w:pPr>
            <w:r w:rsidRPr="00402707">
              <w:rPr>
                <w:rFonts w:ascii="Arial" w:hAnsi="Arial" w:cs="Arial"/>
              </w:rPr>
              <w:t xml:space="preserve">Knauer (u.a.) Arbeitsheft Kompetenz im Einzelhandel </w:t>
            </w:r>
            <w:r w:rsidR="00D458BD">
              <w:rPr>
                <w:rFonts w:ascii="Arial" w:hAnsi="Arial" w:cs="Arial"/>
              </w:rPr>
              <w:t>(</w:t>
            </w:r>
            <w:r w:rsidRPr="00402707">
              <w:rPr>
                <w:rFonts w:ascii="Arial" w:hAnsi="Arial" w:cs="Arial"/>
              </w:rPr>
              <w:t xml:space="preserve">1. </w:t>
            </w:r>
            <w:r w:rsidR="00B47B33">
              <w:rPr>
                <w:rFonts w:ascii="Arial" w:hAnsi="Arial" w:cs="Arial"/>
              </w:rPr>
              <w:t>Ausbildungsjahr</w:t>
            </w:r>
            <w:r w:rsidR="00D458BD">
              <w:rPr>
                <w:rFonts w:ascii="Arial" w:hAnsi="Arial" w:cs="Arial"/>
              </w:rPr>
              <w:t>)</w:t>
            </w:r>
            <w:r w:rsidR="00DB29B8">
              <w:rPr>
                <w:rFonts w:ascii="Arial" w:hAnsi="Arial" w:cs="Arial"/>
              </w:rPr>
              <w:t>,</w:t>
            </w:r>
            <w:r w:rsidRPr="00402707">
              <w:rPr>
                <w:rFonts w:ascii="Arial" w:hAnsi="Arial" w:cs="Arial"/>
              </w:rPr>
              <w:t xml:space="preserve"> Lernsituationen und Übungen</w:t>
            </w:r>
            <w:r w:rsidR="00DB29B8">
              <w:rPr>
                <w:rFonts w:ascii="Arial" w:hAnsi="Arial" w:cs="Arial"/>
              </w:rPr>
              <w:t>,</w:t>
            </w:r>
            <w:r w:rsidRPr="00402707">
              <w:rPr>
                <w:rFonts w:ascii="Arial" w:hAnsi="Arial" w:cs="Arial"/>
              </w:rPr>
              <w:t xml:space="preserve"> Merkur-Buchnummer 1821</w:t>
            </w:r>
          </w:p>
        </w:tc>
      </w:tr>
      <w:tr w:rsidR="00E95CBC" w14:paraId="65CDF6F9" w14:textId="77777777" w:rsidTr="00362D85">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6B3EDDC0" w14:textId="5323712B" w:rsidR="008A595C" w:rsidRPr="008A595C" w:rsidRDefault="00E95CBC" w:rsidP="00301364">
            <w:pPr>
              <w:spacing w:after="0"/>
              <w:rPr>
                <w:rFonts w:ascii="Arial" w:hAnsi="Arial" w:cs="Arial"/>
                <w:b/>
                <w:bCs/>
              </w:rPr>
            </w:pPr>
            <w:r w:rsidRPr="00164C30">
              <w:rPr>
                <w:rFonts w:ascii="Arial" w:hAnsi="Arial" w:cs="Arial"/>
                <w:b/>
                <w:bCs/>
              </w:rPr>
              <w:t>Organisatorische Hinweis</w:t>
            </w:r>
            <w:r w:rsidR="008A595C">
              <w:rPr>
                <w:rFonts w:ascii="Arial" w:hAnsi="Arial" w:cs="Arial"/>
                <w:b/>
                <w:bCs/>
              </w:rPr>
              <w:t>e</w:t>
            </w:r>
          </w:p>
        </w:tc>
      </w:tr>
    </w:tbl>
    <w:p w14:paraId="109D005C" w14:textId="77777777" w:rsidR="008A595C" w:rsidRDefault="008A595C" w:rsidP="008A595C">
      <w:pPr>
        <w:spacing w:after="240"/>
        <w:ind w:left="0" w:firstLine="0"/>
        <w:rPr>
          <w:rFonts w:ascii="Arial" w:hAnsi="Arial" w:cs="Arial"/>
          <w:b/>
          <w:bCs/>
          <w:sz w:val="28"/>
          <w:szCs w:val="28"/>
        </w:rPr>
      </w:pPr>
    </w:p>
    <w:p w14:paraId="1CF40D10" w14:textId="77777777" w:rsidR="00ED02DB" w:rsidRDefault="00ED02DB" w:rsidP="008A595C">
      <w:pPr>
        <w:spacing w:after="240"/>
        <w:ind w:left="0" w:firstLine="0"/>
        <w:rPr>
          <w:rFonts w:ascii="Arial" w:hAnsi="Arial" w:cs="Arial"/>
          <w:b/>
          <w:bCs/>
          <w:sz w:val="28"/>
          <w:szCs w:val="28"/>
        </w:rPr>
      </w:pPr>
    </w:p>
    <w:p w14:paraId="4DBA01ED" w14:textId="77777777" w:rsidR="00ED02DB" w:rsidRDefault="00ED02DB" w:rsidP="008A595C">
      <w:pPr>
        <w:spacing w:after="240"/>
        <w:ind w:left="0" w:firstLine="0"/>
        <w:rPr>
          <w:rFonts w:ascii="Arial" w:hAnsi="Arial" w:cs="Arial"/>
          <w:b/>
          <w:bCs/>
          <w:sz w:val="28"/>
          <w:szCs w:val="28"/>
        </w:rPr>
      </w:pPr>
    </w:p>
    <w:p w14:paraId="45C7F349" w14:textId="77777777" w:rsidR="00ED02DB" w:rsidRDefault="00ED02DB" w:rsidP="008A595C">
      <w:pPr>
        <w:spacing w:after="240"/>
        <w:ind w:left="0" w:firstLine="0"/>
        <w:rPr>
          <w:rFonts w:ascii="Arial" w:hAnsi="Arial" w:cs="Arial"/>
          <w:b/>
          <w:bCs/>
          <w:sz w:val="28"/>
          <w:szCs w:val="28"/>
        </w:rPr>
      </w:pPr>
    </w:p>
    <w:p w14:paraId="30CC4056" w14:textId="77777777" w:rsidR="00ED02DB" w:rsidRDefault="00ED02DB" w:rsidP="008A595C">
      <w:pPr>
        <w:spacing w:after="240"/>
        <w:ind w:left="0" w:firstLine="0"/>
        <w:rPr>
          <w:rFonts w:ascii="Arial" w:hAnsi="Arial" w:cs="Arial"/>
          <w:b/>
          <w:bCs/>
          <w:sz w:val="28"/>
          <w:szCs w:val="28"/>
        </w:rPr>
      </w:pPr>
    </w:p>
    <w:p w14:paraId="1E753E91" w14:textId="77777777" w:rsidR="00ED02DB" w:rsidRDefault="00ED02DB" w:rsidP="008A595C">
      <w:pPr>
        <w:spacing w:after="240"/>
        <w:ind w:left="0" w:firstLine="0"/>
        <w:rPr>
          <w:rFonts w:ascii="Arial" w:hAnsi="Arial" w:cs="Arial"/>
          <w:b/>
          <w:bCs/>
          <w:sz w:val="28"/>
          <w:szCs w:val="28"/>
        </w:rPr>
      </w:pPr>
    </w:p>
    <w:p w14:paraId="4E744590" w14:textId="77777777" w:rsidR="00ED02DB" w:rsidRDefault="00ED02DB" w:rsidP="008A595C">
      <w:pPr>
        <w:spacing w:after="240"/>
        <w:ind w:left="0" w:firstLine="0"/>
        <w:rPr>
          <w:rFonts w:ascii="Arial" w:hAnsi="Arial" w:cs="Arial"/>
          <w:b/>
          <w:bCs/>
          <w:sz w:val="28"/>
          <w:szCs w:val="28"/>
        </w:rPr>
      </w:pPr>
    </w:p>
    <w:p w14:paraId="7ECA8556" w14:textId="77777777" w:rsidR="00ED02DB" w:rsidRDefault="00ED02DB" w:rsidP="008A595C">
      <w:pPr>
        <w:spacing w:after="240"/>
        <w:ind w:left="0" w:firstLine="0"/>
        <w:rPr>
          <w:rFonts w:ascii="Arial" w:hAnsi="Arial" w:cs="Arial"/>
          <w:b/>
          <w:bCs/>
          <w:sz w:val="28"/>
          <w:szCs w:val="28"/>
        </w:rPr>
      </w:pPr>
    </w:p>
    <w:p w14:paraId="16065B33" w14:textId="77777777" w:rsidR="00ED02DB" w:rsidRDefault="00ED02DB" w:rsidP="008A595C">
      <w:pPr>
        <w:spacing w:after="240"/>
        <w:ind w:left="0" w:firstLine="0"/>
        <w:rPr>
          <w:rFonts w:ascii="Arial" w:hAnsi="Arial" w:cs="Arial"/>
          <w:b/>
          <w:bCs/>
          <w:sz w:val="28"/>
          <w:szCs w:val="28"/>
        </w:rPr>
      </w:pPr>
    </w:p>
    <w:p w14:paraId="5A7EE293" w14:textId="77777777" w:rsidR="00ED02DB" w:rsidRDefault="00ED02DB" w:rsidP="008A595C">
      <w:pPr>
        <w:spacing w:after="240"/>
        <w:ind w:left="0" w:firstLine="0"/>
        <w:rPr>
          <w:rFonts w:ascii="Arial" w:hAnsi="Arial" w:cs="Arial"/>
          <w:b/>
          <w:bCs/>
          <w:sz w:val="28"/>
          <w:szCs w:val="28"/>
        </w:rPr>
      </w:pPr>
    </w:p>
    <w:p w14:paraId="7CC6A983" w14:textId="77777777" w:rsidR="00ED02DB" w:rsidRDefault="00ED02DB" w:rsidP="008A595C">
      <w:pPr>
        <w:spacing w:after="240"/>
        <w:ind w:left="0" w:firstLine="0"/>
        <w:rPr>
          <w:rFonts w:ascii="Arial" w:hAnsi="Arial" w:cs="Arial"/>
          <w:b/>
          <w:bCs/>
          <w:sz w:val="28"/>
          <w:szCs w:val="28"/>
        </w:rPr>
      </w:pPr>
    </w:p>
    <w:p w14:paraId="0552A69A" w14:textId="77777777" w:rsidR="00ED02DB" w:rsidRDefault="00ED02DB" w:rsidP="008A595C">
      <w:pPr>
        <w:spacing w:after="240"/>
        <w:ind w:left="0" w:firstLine="0"/>
        <w:rPr>
          <w:rFonts w:ascii="Arial" w:hAnsi="Arial" w:cs="Arial"/>
          <w:b/>
          <w:bCs/>
          <w:sz w:val="28"/>
          <w:szCs w:val="28"/>
        </w:rPr>
      </w:pPr>
    </w:p>
    <w:p w14:paraId="51F92ED7" w14:textId="77777777" w:rsidR="00ED02DB" w:rsidRDefault="00ED02DB" w:rsidP="008A595C">
      <w:pPr>
        <w:spacing w:after="240"/>
        <w:ind w:left="0" w:firstLine="0"/>
        <w:rPr>
          <w:rFonts w:ascii="Arial" w:hAnsi="Arial" w:cs="Arial"/>
          <w:b/>
          <w:bCs/>
          <w:sz w:val="28"/>
          <w:szCs w:val="28"/>
        </w:rPr>
      </w:pPr>
    </w:p>
    <w:p w14:paraId="4F24B26F" w14:textId="77777777" w:rsidR="00ED02DB" w:rsidRDefault="00ED02DB" w:rsidP="008A595C">
      <w:pPr>
        <w:spacing w:after="240"/>
        <w:ind w:left="0" w:firstLine="0"/>
        <w:rPr>
          <w:rFonts w:ascii="Arial" w:hAnsi="Arial" w:cs="Arial"/>
          <w:b/>
          <w:bCs/>
          <w:sz w:val="28"/>
          <w:szCs w:val="28"/>
        </w:rPr>
      </w:pPr>
    </w:p>
    <w:p w14:paraId="7A1C1263" w14:textId="2476DF82" w:rsidR="00E95CBC" w:rsidRPr="007359C2" w:rsidRDefault="006B6DA3" w:rsidP="00394962">
      <w:pPr>
        <w:spacing w:after="240"/>
        <w:ind w:left="284"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E95CBC"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E95CBC" w14:paraId="1EA5FAB8" w14:textId="77777777" w:rsidTr="00362D85">
        <w:trPr>
          <w:trHeight w:val="495"/>
        </w:trPr>
        <w:tc>
          <w:tcPr>
            <w:tcW w:w="14385" w:type="dxa"/>
            <w:gridSpan w:val="2"/>
          </w:tcPr>
          <w:p w14:paraId="21FA6AA9" w14:textId="77777777" w:rsidR="00E95CBC" w:rsidRPr="00164C30" w:rsidRDefault="00E95CBC" w:rsidP="00362D85">
            <w:pPr>
              <w:spacing w:after="120"/>
              <w:rPr>
                <w:rFonts w:ascii="Arial" w:hAnsi="Arial" w:cs="Arial"/>
                <w:b/>
                <w:bCs/>
              </w:rPr>
            </w:pPr>
            <w:r w:rsidRPr="00164C30">
              <w:rPr>
                <w:rFonts w:ascii="Arial" w:hAnsi="Arial" w:cs="Arial"/>
                <w:b/>
                <w:bCs/>
              </w:rPr>
              <w:t>Ausbildungsjahr</w:t>
            </w:r>
            <w:r>
              <w:rPr>
                <w:rFonts w:ascii="Arial" w:hAnsi="Arial" w:cs="Arial"/>
                <w:b/>
                <w:bCs/>
              </w:rPr>
              <w:t xml:space="preserve"> 1</w:t>
            </w:r>
          </w:p>
          <w:p w14:paraId="1EDA9144" w14:textId="6D1F56D6" w:rsidR="00E95CBC" w:rsidRPr="00334F2B" w:rsidRDefault="00E95CBC" w:rsidP="00362D85">
            <w:pPr>
              <w:spacing w:after="120"/>
              <w:rPr>
                <w:rFonts w:ascii="Arial" w:hAnsi="Arial" w:cs="Arial"/>
              </w:rPr>
            </w:pPr>
            <w:r w:rsidRPr="00164C30">
              <w:rPr>
                <w:rFonts w:ascii="Arial" w:hAnsi="Arial" w:cs="Arial"/>
                <w:b/>
                <w:bCs/>
              </w:rPr>
              <w:t>Lernfeld Nr.</w:t>
            </w:r>
            <w:r>
              <w:rPr>
                <w:rFonts w:ascii="Arial" w:hAnsi="Arial" w:cs="Arial"/>
                <w:b/>
                <w:bCs/>
              </w:rPr>
              <w:t xml:space="preserve"> 3              80 UStd.        Kunden im Servicebereich Kasse betreuen</w:t>
            </w:r>
          </w:p>
          <w:p w14:paraId="42039633" w14:textId="66534E4B" w:rsidR="00E95CBC" w:rsidRPr="00F325C8" w:rsidRDefault="00E95CBC" w:rsidP="00362D85">
            <w:pPr>
              <w:spacing w:after="120"/>
              <w:rPr>
                <w:rFonts w:ascii="Arial" w:hAnsi="Arial" w:cs="Arial"/>
              </w:rPr>
            </w:pPr>
            <w:r w:rsidRPr="00164C30">
              <w:rPr>
                <w:rFonts w:ascii="Arial" w:hAnsi="Arial" w:cs="Arial"/>
                <w:b/>
                <w:bCs/>
              </w:rPr>
              <w:t>Lernsituatio</w:t>
            </w:r>
            <w:r>
              <w:rPr>
                <w:rFonts w:ascii="Arial" w:hAnsi="Arial" w:cs="Arial"/>
                <w:b/>
                <w:bCs/>
              </w:rPr>
              <w:t xml:space="preserve">n </w:t>
            </w:r>
            <w:r w:rsidR="00481533">
              <w:rPr>
                <w:rFonts w:ascii="Arial" w:hAnsi="Arial" w:cs="Arial"/>
                <w:b/>
                <w:bCs/>
              </w:rPr>
              <w:t>7</w:t>
            </w:r>
            <w:r>
              <w:rPr>
                <w:rFonts w:ascii="Arial" w:hAnsi="Arial" w:cs="Arial"/>
                <w:b/>
                <w:bCs/>
              </w:rPr>
              <w:t xml:space="preserve">           </w:t>
            </w:r>
            <w:r w:rsidR="00DA7FDB">
              <w:rPr>
                <w:rFonts w:ascii="Arial" w:hAnsi="Arial" w:cs="Arial"/>
                <w:b/>
                <w:bCs/>
              </w:rPr>
              <w:t xml:space="preserve">16 </w:t>
            </w:r>
            <w:r>
              <w:rPr>
                <w:rFonts w:ascii="Arial" w:hAnsi="Arial" w:cs="Arial"/>
                <w:b/>
                <w:bCs/>
              </w:rPr>
              <w:t xml:space="preserve">UStd.        </w:t>
            </w:r>
            <w:r w:rsidR="00481533" w:rsidRPr="00651E78">
              <w:rPr>
                <w:rFonts w:ascii="Arial" w:hAnsi="Arial" w:cs="Arial"/>
              </w:rPr>
              <w:t>Kassenabrechnungen durchführen</w:t>
            </w:r>
          </w:p>
        </w:tc>
      </w:tr>
      <w:tr w:rsidR="00E95CBC" w14:paraId="4F75E016" w14:textId="77777777" w:rsidTr="00362D85">
        <w:trPr>
          <w:trHeight w:val="690"/>
        </w:trPr>
        <w:tc>
          <w:tcPr>
            <w:tcW w:w="6992" w:type="dxa"/>
          </w:tcPr>
          <w:p w14:paraId="609036AA" w14:textId="77777777" w:rsidR="00E95CBC" w:rsidRDefault="00E95CBC" w:rsidP="00A24CF1">
            <w:pPr>
              <w:spacing w:after="120"/>
              <w:jc w:val="both"/>
              <w:rPr>
                <w:rFonts w:ascii="Arial" w:hAnsi="Arial" w:cs="Arial"/>
                <w:b/>
                <w:bCs/>
              </w:rPr>
            </w:pPr>
            <w:r w:rsidRPr="00164C30">
              <w:rPr>
                <w:rFonts w:ascii="Arial" w:hAnsi="Arial" w:cs="Arial"/>
                <w:b/>
                <w:bCs/>
              </w:rPr>
              <w:t>Einstiegsszenario</w:t>
            </w:r>
          </w:p>
          <w:p w14:paraId="178DFF16" w14:textId="47AADDB8" w:rsidR="00E95CBC" w:rsidRPr="00E559C7" w:rsidRDefault="00E559C7" w:rsidP="00A24CF1">
            <w:pPr>
              <w:spacing w:after="120"/>
              <w:ind w:left="0" w:firstLine="0"/>
              <w:jc w:val="both"/>
              <w:rPr>
                <w:rFonts w:ascii="Arial" w:hAnsi="Arial" w:cs="Arial"/>
              </w:rPr>
            </w:pPr>
            <w:r w:rsidRPr="00E559C7">
              <w:rPr>
                <w:rFonts w:ascii="Arial" w:hAnsi="Arial" w:cs="Arial"/>
              </w:rPr>
              <w:t>Ein Auszubildender zum Einzelhandelskaufmann wird von seinem Ausbilder damit beauftragt, nach Kassenschluss den Kassenbericht</w:t>
            </w:r>
            <w:r w:rsidR="00DB30BF">
              <w:rPr>
                <w:rFonts w:ascii="Arial" w:hAnsi="Arial" w:cs="Arial"/>
              </w:rPr>
              <w:t xml:space="preserve"> auf der Grundlage der Kassendaten</w:t>
            </w:r>
            <w:r w:rsidRPr="00E559C7">
              <w:rPr>
                <w:rFonts w:ascii="Arial" w:hAnsi="Arial" w:cs="Arial"/>
              </w:rPr>
              <w:t xml:space="preserve"> zu erstellen. </w:t>
            </w:r>
          </w:p>
        </w:tc>
        <w:tc>
          <w:tcPr>
            <w:tcW w:w="7393" w:type="dxa"/>
            <w:shd w:val="clear" w:color="auto" w:fill="auto"/>
          </w:tcPr>
          <w:p w14:paraId="3D7FB4FA" w14:textId="77777777" w:rsidR="00E95CBC" w:rsidRDefault="00E95CBC" w:rsidP="00362D85">
            <w:pPr>
              <w:spacing w:after="120"/>
              <w:rPr>
                <w:rFonts w:ascii="Arial" w:hAnsi="Arial" w:cs="Arial"/>
                <w:b/>
                <w:bCs/>
              </w:rPr>
            </w:pPr>
            <w:r w:rsidRPr="00164C30">
              <w:rPr>
                <w:rFonts w:ascii="Arial" w:hAnsi="Arial" w:cs="Arial"/>
                <w:b/>
                <w:bCs/>
              </w:rPr>
              <w:t>Handlungsprodukt/Lernergebnis</w:t>
            </w:r>
          </w:p>
          <w:p w14:paraId="633C5290" w14:textId="03740E16" w:rsidR="00DB30BF" w:rsidRPr="00DB30BF" w:rsidRDefault="00DB30BF" w:rsidP="00111D10">
            <w:pPr>
              <w:pStyle w:val="Listenabsatz"/>
              <w:numPr>
                <w:ilvl w:val="0"/>
                <w:numId w:val="99"/>
              </w:numPr>
              <w:spacing w:after="120"/>
              <w:ind w:left="357" w:hanging="357"/>
              <w:rPr>
                <w:rFonts w:ascii="Arial" w:hAnsi="Arial" w:cs="Arial"/>
              </w:rPr>
            </w:pPr>
            <w:r w:rsidRPr="00DB30BF">
              <w:rPr>
                <w:rFonts w:ascii="Arial" w:hAnsi="Arial" w:cs="Arial"/>
              </w:rPr>
              <w:t>Arbeitsergebnis: Erstellung des Kassenberichtes für die im Einstiegsszenario genannten Kassendaten</w:t>
            </w:r>
          </w:p>
          <w:p w14:paraId="46542A91" w14:textId="61F56F56" w:rsidR="00DB30BF" w:rsidRPr="00DB30BF" w:rsidRDefault="00DB30BF" w:rsidP="00111D10">
            <w:pPr>
              <w:pStyle w:val="Listenabsatz"/>
              <w:numPr>
                <w:ilvl w:val="0"/>
                <w:numId w:val="99"/>
              </w:numPr>
              <w:spacing w:after="120"/>
              <w:ind w:left="357" w:hanging="357"/>
              <w:rPr>
                <w:rFonts w:ascii="Arial" w:hAnsi="Arial" w:cs="Arial"/>
              </w:rPr>
            </w:pPr>
            <w:r w:rsidRPr="00DB30BF">
              <w:rPr>
                <w:rFonts w:ascii="Arial" w:hAnsi="Arial" w:cs="Arial"/>
              </w:rPr>
              <w:t>Arbeitsergebnisse: Kassenberichte für weitere Kassendaten erstellen</w:t>
            </w:r>
          </w:p>
          <w:p w14:paraId="36B0DE2D" w14:textId="67784402" w:rsidR="00DB30BF" w:rsidRPr="00DB30BF" w:rsidRDefault="00DB30BF" w:rsidP="00111D10">
            <w:pPr>
              <w:pStyle w:val="Listenabsatz"/>
              <w:numPr>
                <w:ilvl w:val="0"/>
                <w:numId w:val="99"/>
              </w:numPr>
              <w:spacing w:after="120"/>
              <w:ind w:left="357" w:hanging="357"/>
              <w:rPr>
                <w:rFonts w:ascii="Arial" w:hAnsi="Arial" w:cs="Arial"/>
              </w:rPr>
            </w:pPr>
            <w:r w:rsidRPr="00DB30BF">
              <w:rPr>
                <w:rFonts w:ascii="Arial" w:hAnsi="Arial" w:cs="Arial"/>
              </w:rPr>
              <w:t xml:space="preserve">Erläuterung der Begriffe </w:t>
            </w:r>
            <w:r w:rsidR="00A24CF1">
              <w:rPr>
                <w:rFonts w:ascii="Arial" w:hAnsi="Arial" w:cs="Arial"/>
              </w:rPr>
              <w:t>„</w:t>
            </w:r>
            <w:r w:rsidRPr="00DB30BF">
              <w:rPr>
                <w:rFonts w:ascii="Arial" w:hAnsi="Arial" w:cs="Arial"/>
              </w:rPr>
              <w:t>Kassenfehlbetrag</w:t>
            </w:r>
            <w:r w:rsidR="00A24CF1">
              <w:rPr>
                <w:rFonts w:ascii="Arial" w:hAnsi="Arial" w:cs="Arial"/>
              </w:rPr>
              <w:t>“</w:t>
            </w:r>
            <w:r w:rsidRPr="00DB30BF">
              <w:rPr>
                <w:rFonts w:ascii="Arial" w:hAnsi="Arial" w:cs="Arial"/>
              </w:rPr>
              <w:t xml:space="preserve">, </w:t>
            </w:r>
            <w:r w:rsidR="00A24CF1">
              <w:rPr>
                <w:rFonts w:ascii="Arial" w:hAnsi="Arial" w:cs="Arial"/>
              </w:rPr>
              <w:t>„</w:t>
            </w:r>
            <w:r w:rsidRPr="00DB30BF">
              <w:rPr>
                <w:rFonts w:ascii="Arial" w:hAnsi="Arial" w:cs="Arial"/>
              </w:rPr>
              <w:t>Kassenüberschuss</w:t>
            </w:r>
            <w:r w:rsidR="00A24CF1">
              <w:rPr>
                <w:rFonts w:ascii="Arial" w:hAnsi="Arial" w:cs="Arial"/>
              </w:rPr>
              <w:t>“</w:t>
            </w:r>
            <w:r w:rsidRPr="00DB30BF">
              <w:rPr>
                <w:rFonts w:ascii="Arial" w:hAnsi="Arial" w:cs="Arial"/>
              </w:rPr>
              <w:t xml:space="preserve"> und </w:t>
            </w:r>
            <w:r w:rsidR="00A24CF1">
              <w:rPr>
                <w:rFonts w:ascii="Arial" w:hAnsi="Arial" w:cs="Arial"/>
              </w:rPr>
              <w:t>„</w:t>
            </w:r>
            <w:r w:rsidRPr="00DB30BF">
              <w:rPr>
                <w:rFonts w:ascii="Arial" w:hAnsi="Arial" w:cs="Arial"/>
              </w:rPr>
              <w:t>Kassensturz</w:t>
            </w:r>
            <w:r w:rsidR="00A24CF1">
              <w:rPr>
                <w:rFonts w:ascii="Arial" w:hAnsi="Arial" w:cs="Arial"/>
              </w:rPr>
              <w:t>“</w:t>
            </w:r>
          </w:p>
          <w:p w14:paraId="674EA752" w14:textId="2B6B593A" w:rsidR="00E95CBC" w:rsidRPr="00440E05" w:rsidRDefault="00DB30BF" w:rsidP="00111D10">
            <w:pPr>
              <w:pStyle w:val="Listenabsatz"/>
              <w:numPr>
                <w:ilvl w:val="0"/>
                <w:numId w:val="99"/>
              </w:numPr>
              <w:spacing w:after="120"/>
              <w:ind w:left="357" w:hanging="357"/>
              <w:rPr>
                <w:rFonts w:ascii="Arial" w:hAnsi="Arial" w:cs="Arial"/>
              </w:rPr>
            </w:pPr>
            <w:r w:rsidRPr="00DB30BF">
              <w:rPr>
                <w:rFonts w:ascii="Arial" w:hAnsi="Arial" w:cs="Arial"/>
              </w:rPr>
              <w:t>Arbeitsergebnis: Berechnung von Kassendifferenzen</w:t>
            </w:r>
          </w:p>
        </w:tc>
      </w:tr>
      <w:tr w:rsidR="00E95CBC" w14:paraId="58578A5C" w14:textId="77777777" w:rsidTr="00362D85">
        <w:trPr>
          <w:trHeight w:val="615"/>
        </w:trPr>
        <w:tc>
          <w:tcPr>
            <w:tcW w:w="6992" w:type="dxa"/>
          </w:tcPr>
          <w:p w14:paraId="78228A06" w14:textId="77777777" w:rsidR="00E95CBC" w:rsidRDefault="00E95CBC" w:rsidP="00362D85">
            <w:pPr>
              <w:spacing w:after="120"/>
              <w:rPr>
                <w:rFonts w:ascii="Arial" w:hAnsi="Arial" w:cs="Arial"/>
                <w:b/>
                <w:bCs/>
              </w:rPr>
            </w:pPr>
            <w:r w:rsidRPr="00164C30">
              <w:rPr>
                <w:rFonts w:ascii="Arial" w:hAnsi="Arial" w:cs="Arial"/>
                <w:b/>
                <w:bCs/>
              </w:rPr>
              <w:t>Wesentliche Kompetenzen</w:t>
            </w:r>
          </w:p>
          <w:p w14:paraId="601606CF" w14:textId="5864968F" w:rsidR="00E95CBC" w:rsidRDefault="007227F8" w:rsidP="00362D85">
            <w:pPr>
              <w:spacing w:after="120"/>
              <w:rPr>
                <w:rFonts w:ascii="Arial" w:hAnsi="Arial" w:cs="Arial"/>
              </w:rPr>
            </w:pPr>
            <w:r>
              <w:rPr>
                <w:rFonts w:ascii="Arial" w:hAnsi="Arial" w:cs="Arial"/>
              </w:rPr>
              <w:t xml:space="preserve">Die </w:t>
            </w:r>
            <w:r w:rsidR="00887040">
              <w:rPr>
                <w:rFonts w:ascii="Arial" w:hAnsi="Arial" w:cs="Arial"/>
              </w:rPr>
              <w:t>Schülerinnen und</w:t>
            </w:r>
            <w:r w:rsidR="00E95CBC" w:rsidRPr="005A6D99">
              <w:rPr>
                <w:rFonts w:ascii="Arial" w:hAnsi="Arial" w:cs="Arial"/>
              </w:rPr>
              <w:t xml:space="preserve"> Schüler sind in der Lage</w:t>
            </w:r>
            <w:r w:rsidR="00E95CBC">
              <w:rPr>
                <w:rFonts w:ascii="Arial" w:hAnsi="Arial" w:cs="Arial"/>
              </w:rPr>
              <w:t xml:space="preserve"> </w:t>
            </w:r>
            <w:r w:rsidR="00E95CBC" w:rsidRPr="005A6D99">
              <w:rPr>
                <w:rFonts w:ascii="Arial" w:hAnsi="Arial" w:cs="Arial"/>
              </w:rPr>
              <w:t>…</w:t>
            </w:r>
          </w:p>
          <w:p w14:paraId="571B37C0" w14:textId="17DF3D5A" w:rsidR="00E559C7" w:rsidRDefault="00E559C7" w:rsidP="00111D10">
            <w:pPr>
              <w:pStyle w:val="Listenabsatz"/>
              <w:numPr>
                <w:ilvl w:val="0"/>
                <w:numId w:val="100"/>
              </w:numPr>
              <w:spacing w:after="120"/>
              <w:ind w:left="357" w:hanging="357"/>
              <w:rPr>
                <w:rFonts w:ascii="Arial" w:hAnsi="Arial" w:cs="Arial"/>
              </w:rPr>
            </w:pPr>
            <w:r>
              <w:rPr>
                <w:rFonts w:ascii="Arial" w:hAnsi="Arial" w:cs="Arial"/>
              </w:rPr>
              <w:t>Kassenendabrechnungen vorzunehmen</w:t>
            </w:r>
          </w:p>
          <w:p w14:paraId="6B343A0E" w14:textId="77777777" w:rsidR="00E559C7" w:rsidRPr="00E559C7" w:rsidRDefault="00E559C7" w:rsidP="00E559C7">
            <w:pPr>
              <w:pStyle w:val="Listenabsatz"/>
              <w:spacing w:after="120"/>
              <w:ind w:firstLine="0"/>
              <w:rPr>
                <w:rFonts w:ascii="Arial" w:hAnsi="Arial" w:cs="Arial"/>
              </w:rPr>
            </w:pPr>
          </w:p>
          <w:p w14:paraId="16D7A7D4" w14:textId="77777777" w:rsidR="00E559C7" w:rsidRDefault="00E559C7" w:rsidP="00362D85">
            <w:pPr>
              <w:spacing w:after="120"/>
              <w:rPr>
                <w:rFonts w:ascii="Arial" w:hAnsi="Arial" w:cs="Arial"/>
              </w:rPr>
            </w:pPr>
          </w:p>
          <w:p w14:paraId="48100C24" w14:textId="77777777" w:rsidR="00E95CBC" w:rsidRPr="00CF0EC8" w:rsidRDefault="00E95CBC" w:rsidP="00362D85">
            <w:pPr>
              <w:pStyle w:val="Listenabsatz"/>
              <w:spacing w:after="120"/>
              <w:ind w:firstLine="0"/>
              <w:rPr>
                <w:rFonts w:ascii="Arial" w:hAnsi="Arial" w:cs="Arial"/>
              </w:rPr>
            </w:pPr>
          </w:p>
        </w:tc>
        <w:tc>
          <w:tcPr>
            <w:tcW w:w="7393" w:type="dxa"/>
            <w:shd w:val="clear" w:color="auto" w:fill="auto"/>
          </w:tcPr>
          <w:p w14:paraId="2AAE8BDC" w14:textId="77777777" w:rsidR="00E95CBC" w:rsidRDefault="00E95CBC" w:rsidP="00362D85">
            <w:pPr>
              <w:spacing w:after="120"/>
              <w:rPr>
                <w:rFonts w:ascii="Arial" w:hAnsi="Arial" w:cs="Arial"/>
                <w:b/>
                <w:bCs/>
              </w:rPr>
            </w:pPr>
            <w:r w:rsidRPr="00164C30">
              <w:rPr>
                <w:rFonts w:ascii="Arial" w:hAnsi="Arial" w:cs="Arial"/>
                <w:b/>
                <w:bCs/>
              </w:rPr>
              <w:t>Konkretisierung der Inhalte</w:t>
            </w:r>
          </w:p>
          <w:p w14:paraId="2BB8F039" w14:textId="77777777" w:rsidR="00DB30BF" w:rsidRDefault="00E559C7" w:rsidP="00111D10">
            <w:pPr>
              <w:pStyle w:val="Listenabsatz"/>
              <w:numPr>
                <w:ilvl w:val="0"/>
                <w:numId w:val="101"/>
              </w:numPr>
              <w:spacing w:after="120"/>
              <w:ind w:left="357" w:hanging="357"/>
              <w:rPr>
                <w:rFonts w:ascii="Arial" w:hAnsi="Arial" w:cs="Arial"/>
              </w:rPr>
            </w:pPr>
            <w:r>
              <w:rPr>
                <w:rFonts w:ascii="Arial" w:hAnsi="Arial" w:cs="Arial"/>
              </w:rPr>
              <w:t>Berechnung der Tageslosung</w:t>
            </w:r>
            <w:r w:rsidR="00DB30BF">
              <w:rPr>
                <w:rFonts w:ascii="Arial" w:hAnsi="Arial" w:cs="Arial"/>
              </w:rPr>
              <w:t xml:space="preserve"> mithilfe des Kassenberichtes </w:t>
            </w:r>
          </w:p>
          <w:p w14:paraId="37ACF384" w14:textId="356C202D" w:rsidR="00DB30BF" w:rsidRDefault="00DB30BF" w:rsidP="00111D10">
            <w:pPr>
              <w:pStyle w:val="Listenabsatz"/>
              <w:numPr>
                <w:ilvl w:val="0"/>
                <w:numId w:val="101"/>
              </w:numPr>
              <w:spacing w:after="120"/>
              <w:ind w:left="357" w:hanging="357"/>
              <w:rPr>
                <w:rFonts w:ascii="Arial" w:hAnsi="Arial" w:cs="Arial"/>
              </w:rPr>
            </w:pPr>
            <w:r>
              <w:rPr>
                <w:rFonts w:ascii="Arial" w:hAnsi="Arial" w:cs="Arial"/>
              </w:rPr>
              <w:t xml:space="preserve">Aufbau des Kassenberichtes </w:t>
            </w:r>
          </w:p>
          <w:p w14:paraId="05F536EA" w14:textId="101B1D71" w:rsidR="00DB30BF" w:rsidRDefault="00DB30BF" w:rsidP="00111D10">
            <w:pPr>
              <w:pStyle w:val="Listenabsatz"/>
              <w:numPr>
                <w:ilvl w:val="0"/>
                <w:numId w:val="101"/>
              </w:numPr>
              <w:spacing w:after="120"/>
              <w:ind w:left="357" w:hanging="357"/>
              <w:rPr>
                <w:rFonts w:ascii="Arial" w:hAnsi="Arial" w:cs="Arial"/>
              </w:rPr>
            </w:pPr>
            <w:r w:rsidRPr="00DB30BF">
              <w:rPr>
                <w:rFonts w:ascii="Arial" w:hAnsi="Arial" w:cs="Arial"/>
              </w:rPr>
              <w:t>Auswerten der wirtschaftlichen Kassendaten</w:t>
            </w:r>
          </w:p>
          <w:p w14:paraId="0538350B" w14:textId="66C1E8C5" w:rsidR="00E95CBC" w:rsidRPr="00DB30BF" w:rsidRDefault="00DB30BF" w:rsidP="00111D10">
            <w:pPr>
              <w:pStyle w:val="Listenabsatz"/>
              <w:numPr>
                <w:ilvl w:val="1"/>
                <w:numId w:val="101"/>
              </w:numPr>
              <w:spacing w:after="120"/>
              <w:ind w:left="357" w:hanging="357"/>
              <w:rPr>
                <w:rFonts w:ascii="Arial" w:hAnsi="Arial" w:cs="Arial"/>
              </w:rPr>
            </w:pPr>
            <w:r w:rsidRPr="00DB30BF">
              <w:rPr>
                <w:rFonts w:ascii="Arial" w:hAnsi="Arial" w:cs="Arial"/>
              </w:rPr>
              <w:t>Kassenkontrolle</w:t>
            </w:r>
          </w:p>
        </w:tc>
      </w:tr>
      <w:tr w:rsidR="00E95CBC" w14:paraId="39356C5F" w14:textId="77777777" w:rsidTr="00362D85">
        <w:trPr>
          <w:trHeight w:val="570"/>
        </w:trPr>
        <w:tc>
          <w:tcPr>
            <w:tcW w:w="14385" w:type="dxa"/>
            <w:gridSpan w:val="2"/>
          </w:tcPr>
          <w:p w14:paraId="75DDAD75" w14:textId="77777777" w:rsidR="00DB30BF" w:rsidRDefault="00E95CBC" w:rsidP="008A595C">
            <w:pPr>
              <w:spacing w:after="120"/>
              <w:rPr>
                <w:rFonts w:ascii="Arial" w:hAnsi="Arial" w:cs="Arial"/>
                <w:b/>
                <w:bCs/>
              </w:rPr>
            </w:pPr>
            <w:r w:rsidRPr="00164C30">
              <w:rPr>
                <w:rFonts w:ascii="Arial" w:hAnsi="Arial" w:cs="Arial"/>
                <w:b/>
                <w:bCs/>
              </w:rPr>
              <w:t>Lern- und Arbeitstechniken</w:t>
            </w:r>
          </w:p>
          <w:p w14:paraId="5FCC3C62" w14:textId="42A1DCF3" w:rsidR="00E95CBC" w:rsidRPr="00164C30" w:rsidRDefault="00E95CBC" w:rsidP="008A595C">
            <w:pPr>
              <w:spacing w:after="120"/>
              <w:rPr>
                <w:rFonts w:ascii="Arial" w:hAnsi="Arial" w:cs="Arial"/>
                <w:b/>
                <w:bCs/>
              </w:rPr>
            </w:pPr>
            <w:r w:rsidRPr="002632CD">
              <w:rPr>
                <w:rFonts w:ascii="Arial" w:hAnsi="Arial" w:cs="Arial"/>
              </w:rPr>
              <w:t xml:space="preserve">Einzel-, Partner- und Gruppenarbeit, </w:t>
            </w:r>
            <w:r w:rsidR="008A595C">
              <w:rPr>
                <w:rFonts w:ascii="Arial" w:hAnsi="Arial" w:cs="Arial"/>
              </w:rPr>
              <w:t xml:space="preserve">Arbeit mit Tabellenkalkulationsprogramm, </w:t>
            </w:r>
            <w:r w:rsidRPr="002632CD">
              <w:rPr>
                <w:rFonts w:ascii="Arial" w:hAnsi="Arial" w:cs="Arial"/>
              </w:rPr>
              <w:t>Ergebnispräsentation</w:t>
            </w:r>
            <w:r>
              <w:rPr>
                <w:rFonts w:ascii="Arial" w:hAnsi="Arial" w:cs="Arial"/>
              </w:rPr>
              <w:t>, Diskussion im Plenum</w:t>
            </w:r>
          </w:p>
        </w:tc>
      </w:tr>
      <w:tr w:rsidR="00E95CBC" w14:paraId="3520F5DE" w14:textId="77777777" w:rsidTr="00362D85">
        <w:trPr>
          <w:trHeight w:val="955"/>
        </w:trPr>
        <w:tc>
          <w:tcPr>
            <w:tcW w:w="14385" w:type="dxa"/>
            <w:gridSpan w:val="2"/>
          </w:tcPr>
          <w:p w14:paraId="518B3A26" w14:textId="2ED57C62" w:rsidR="00E95CBC" w:rsidRDefault="002B1DAA" w:rsidP="008A595C">
            <w:pPr>
              <w:spacing w:after="120"/>
              <w:rPr>
                <w:rFonts w:ascii="Arial" w:hAnsi="Arial" w:cs="Arial"/>
                <w:b/>
                <w:bCs/>
              </w:rPr>
            </w:pPr>
            <w:r>
              <w:rPr>
                <w:rFonts w:ascii="Arial" w:hAnsi="Arial" w:cs="Arial"/>
                <w:b/>
                <w:bCs/>
              </w:rPr>
              <w:t>Unterrichtsmaterialien/Fundstelle</w:t>
            </w:r>
          </w:p>
          <w:p w14:paraId="6542A223" w14:textId="5B73D403" w:rsidR="00E95CBC" w:rsidRPr="00402707" w:rsidRDefault="00E95CBC" w:rsidP="002B1DAA">
            <w:pPr>
              <w:spacing w:after="120"/>
              <w:rPr>
                <w:rFonts w:ascii="Arial" w:hAnsi="Arial" w:cs="Arial"/>
              </w:rPr>
            </w:pPr>
            <w:r w:rsidRPr="00402707">
              <w:rPr>
                <w:rFonts w:ascii="Arial" w:hAnsi="Arial" w:cs="Arial"/>
              </w:rPr>
              <w:t xml:space="preserve">Hansen (u.a.) Kompetenz im Einzelhandel (1. </w:t>
            </w:r>
            <w:r w:rsidR="00B47B33">
              <w:rPr>
                <w:rFonts w:ascii="Arial" w:hAnsi="Arial" w:cs="Arial"/>
              </w:rPr>
              <w:t>Ausbildungsjahr</w:t>
            </w:r>
            <w:r w:rsidRPr="00402707">
              <w:rPr>
                <w:rFonts w:ascii="Arial" w:hAnsi="Arial" w:cs="Arial"/>
              </w:rPr>
              <w:t>)</w:t>
            </w:r>
            <w:r w:rsidR="00DB29B8">
              <w:rPr>
                <w:rFonts w:ascii="Arial" w:hAnsi="Arial" w:cs="Arial"/>
              </w:rPr>
              <w:t>,</w:t>
            </w:r>
            <w:r w:rsidRPr="00402707">
              <w:rPr>
                <w:rFonts w:ascii="Arial" w:hAnsi="Arial" w:cs="Arial"/>
              </w:rPr>
              <w:t xml:space="preserve"> Merkur-Buchnummer 0821</w:t>
            </w:r>
          </w:p>
          <w:p w14:paraId="52137C12" w14:textId="665509DC" w:rsidR="00E95CBC" w:rsidRDefault="00E95CBC" w:rsidP="00111D10">
            <w:pPr>
              <w:spacing w:after="120"/>
              <w:ind w:left="0" w:firstLine="0"/>
              <w:contextualSpacing/>
              <w:rPr>
                <w:rFonts w:ascii="Arial" w:hAnsi="Arial" w:cs="Arial"/>
              </w:rPr>
            </w:pPr>
            <w:r w:rsidRPr="00402707">
              <w:rPr>
                <w:rFonts w:ascii="Arial" w:hAnsi="Arial" w:cs="Arial"/>
              </w:rPr>
              <w:t xml:space="preserve">Knauer (u.a.) Arbeitsheft Kompetenz im Einzelhandel </w:t>
            </w:r>
            <w:r w:rsidR="00D458BD">
              <w:rPr>
                <w:rFonts w:ascii="Arial" w:hAnsi="Arial" w:cs="Arial"/>
              </w:rPr>
              <w:t>(</w:t>
            </w:r>
            <w:r w:rsidRPr="00402707">
              <w:rPr>
                <w:rFonts w:ascii="Arial" w:hAnsi="Arial" w:cs="Arial"/>
              </w:rPr>
              <w:t xml:space="preserve">1. </w:t>
            </w:r>
            <w:r w:rsidR="00B47B33">
              <w:rPr>
                <w:rFonts w:ascii="Arial" w:hAnsi="Arial" w:cs="Arial"/>
              </w:rPr>
              <w:t>Ausbildungsjahr</w:t>
            </w:r>
            <w:r w:rsidR="00D458BD">
              <w:rPr>
                <w:rFonts w:ascii="Arial" w:hAnsi="Arial" w:cs="Arial"/>
              </w:rPr>
              <w:t>)</w:t>
            </w:r>
            <w:r w:rsidR="00DB29B8">
              <w:rPr>
                <w:rFonts w:ascii="Arial" w:hAnsi="Arial" w:cs="Arial"/>
              </w:rPr>
              <w:t>,</w:t>
            </w:r>
            <w:r w:rsidRPr="00402707">
              <w:rPr>
                <w:rFonts w:ascii="Arial" w:hAnsi="Arial" w:cs="Arial"/>
              </w:rPr>
              <w:t xml:space="preserve"> Lernsituationen und Übungen</w:t>
            </w:r>
            <w:r w:rsidR="00DB29B8">
              <w:rPr>
                <w:rFonts w:ascii="Arial" w:hAnsi="Arial" w:cs="Arial"/>
              </w:rPr>
              <w:t>,</w:t>
            </w:r>
            <w:r w:rsidRPr="00402707">
              <w:rPr>
                <w:rFonts w:ascii="Arial" w:hAnsi="Arial" w:cs="Arial"/>
              </w:rPr>
              <w:t xml:space="preserve"> Merkur-Buchnummer 1821</w:t>
            </w:r>
          </w:p>
          <w:p w14:paraId="48530CDA" w14:textId="17DBC579" w:rsidR="00394962" w:rsidRPr="00164C30" w:rsidRDefault="00394962" w:rsidP="00111D10">
            <w:pPr>
              <w:spacing w:after="120"/>
              <w:ind w:left="0" w:firstLine="0"/>
              <w:contextualSpacing/>
              <w:rPr>
                <w:rFonts w:ascii="Arial" w:hAnsi="Arial" w:cs="Arial"/>
                <w:b/>
                <w:bCs/>
              </w:rPr>
            </w:pPr>
          </w:p>
        </w:tc>
      </w:tr>
      <w:tr w:rsidR="00E95CBC" w14:paraId="25F6DF8C" w14:textId="77777777" w:rsidTr="00362D85">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55E8BBD2" w14:textId="77777777" w:rsidR="00E95CBC" w:rsidRDefault="00E95CBC" w:rsidP="008A595C">
            <w:pPr>
              <w:spacing w:after="120"/>
              <w:rPr>
                <w:rFonts w:ascii="Arial" w:hAnsi="Arial" w:cs="Arial"/>
                <w:b/>
                <w:bCs/>
              </w:rPr>
            </w:pPr>
            <w:r w:rsidRPr="00164C30">
              <w:rPr>
                <w:rFonts w:ascii="Arial" w:hAnsi="Arial" w:cs="Arial"/>
                <w:b/>
                <w:bCs/>
              </w:rPr>
              <w:t>Organisatorische Hinweise</w:t>
            </w:r>
          </w:p>
          <w:p w14:paraId="4C8503FD" w14:textId="5289528B" w:rsidR="008A595C" w:rsidRPr="00164C30" w:rsidRDefault="008A595C" w:rsidP="008A595C">
            <w:pPr>
              <w:spacing w:after="120"/>
              <w:ind w:left="0" w:firstLine="0"/>
              <w:rPr>
                <w:rFonts w:ascii="Arial" w:hAnsi="Arial" w:cs="Arial"/>
                <w:b/>
                <w:bCs/>
              </w:rPr>
            </w:pPr>
            <w:r w:rsidRPr="006874B3">
              <w:rPr>
                <w:rFonts w:ascii="Arial" w:hAnsi="Arial" w:cs="Arial"/>
              </w:rPr>
              <w:t>PC, Tabellenkalkulationsprogramm</w:t>
            </w:r>
          </w:p>
        </w:tc>
      </w:tr>
    </w:tbl>
    <w:p w14:paraId="53C1AA33" w14:textId="77777777" w:rsidR="008A595C" w:rsidRDefault="008A595C" w:rsidP="00E95CBC">
      <w:pPr>
        <w:spacing w:after="240"/>
        <w:rPr>
          <w:rFonts w:ascii="Arial" w:hAnsi="Arial" w:cs="Arial"/>
          <w:b/>
          <w:bCs/>
          <w:sz w:val="28"/>
          <w:szCs w:val="28"/>
        </w:rPr>
      </w:pPr>
    </w:p>
    <w:p w14:paraId="5135E055" w14:textId="77777777" w:rsidR="00DB29B8" w:rsidRPr="00CB58B1" w:rsidRDefault="00DB29B8" w:rsidP="00DB29B8">
      <w:pPr>
        <w:spacing w:after="200" w:line="276" w:lineRule="auto"/>
        <w:ind w:left="0" w:firstLine="0"/>
        <w:jc w:val="center"/>
        <w:rPr>
          <w:rFonts w:ascii="Arial" w:eastAsia="Calibri" w:hAnsi="Arial" w:cs="Arial"/>
          <w:b/>
          <w:kern w:val="0"/>
          <w:sz w:val="40"/>
          <w:szCs w:val="40"/>
          <w14:ligatures w14:val="none"/>
        </w:rPr>
      </w:pPr>
      <w:bookmarkStart w:id="6" w:name="_Hlk180146771"/>
      <w:r w:rsidRPr="00CB58B1">
        <w:rPr>
          <w:rFonts w:ascii="Arial" w:eastAsia="Calibri" w:hAnsi="Arial" w:cs="Arial"/>
          <w:b/>
          <w:kern w:val="0"/>
          <w:sz w:val="40"/>
          <w:szCs w:val="40"/>
          <w14:ligatures w14:val="none"/>
        </w:rPr>
        <w:lastRenderedPageBreak/>
        <w:t>Modellhafte didaktische Jahresplanung für den Ausbildungsberuf</w:t>
      </w:r>
    </w:p>
    <w:p w14:paraId="1AEBEBA2" w14:textId="77777777" w:rsidR="00DB29B8" w:rsidRDefault="00DB29B8" w:rsidP="00DB29B8">
      <w:pPr>
        <w:spacing w:after="0" w:line="276" w:lineRule="auto"/>
        <w:ind w:left="0" w:firstLine="0"/>
        <w:jc w:val="center"/>
        <w:rPr>
          <w:rFonts w:ascii="Arial" w:eastAsia="Calibri" w:hAnsi="Arial" w:cs="Arial"/>
          <w:b/>
          <w:color w:val="44546A" w:themeColor="text2"/>
          <w:kern w:val="0"/>
          <w:sz w:val="36"/>
          <w:szCs w:val="36"/>
          <w14:ligatures w14:val="none"/>
        </w:rPr>
      </w:pPr>
      <w:r>
        <w:rPr>
          <w:rFonts w:ascii="Arial" w:eastAsia="Calibri" w:hAnsi="Arial" w:cs="Arial"/>
          <w:b/>
          <w:color w:val="44546A" w:themeColor="text2"/>
          <w:kern w:val="0"/>
          <w:sz w:val="36"/>
          <w:szCs w:val="36"/>
          <w14:ligatures w14:val="none"/>
        </w:rPr>
        <w:t>Verkäuferin / Verkäufer</w:t>
      </w:r>
    </w:p>
    <w:p w14:paraId="67BB55A7" w14:textId="77777777" w:rsidR="00DB29B8" w:rsidRDefault="00DB29B8" w:rsidP="00DB29B8">
      <w:pPr>
        <w:spacing w:after="0" w:line="276" w:lineRule="auto"/>
        <w:ind w:left="0" w:firstLine="0"/>
        <w:jc w:val="center"/>
        <w:rPr>
          <w:rFonts w:ascii="Arial" w:eastAsia="Calibri" w:hAnsi="Arial" w:cs="Arial"/>
          <w:b/>
          <w:color w:val="44546A" w:themeColor="text2"/>
          <w:kern w:val="0"/>
          <w:sz w:val="36"/>
          <w:szCs w:val="36"/>
          <w14:ligatures w14:val="none"/>
        </w:rPr>
      </w:pPr>
      <w:r>
        <w:rPr>
          <w:rFonts w:ascii="Arial" w:eastAsia="Calibri" w:hAnsi="Arial" w:cs="Arial"/>
          <w:b/>
          <w:color w:val="44546A" w:themeColor="text2"/>
          <w:kern w:val="0"/>
          <w:sz w:val="36"/>
          <w:szCs w:val="36"/>
          <w14:ligatures w14:val="none"/>
        </w:rPr>
        <w:t>Kauffrau / Kaufmann im Einzelhandel</w:t>
      </w:r>
    </w:p>
    <w:p w14:paraId="18D1E387" w14:textId="77777777" w:rsidR="00DB29B8" w:rsidRDefault="00DB29B8" w:rsidP="00DB29B8">
      <w:pPr>
        <w:spacing w:after="200" w:line="276" w:lineRule="auto"/>
        <w:ind w:left="0" w:firstLine="0"/>
        <w:jc w:val="center"/>
        <w:rPr>
          <w:rFonts w:ascii="Arial" w:eastAsia="Calibri" w:hAnsi="Arial" w:cs="Arial"/>
          <w:b/>
          <w:color w:val="44546A" w:themeColor="text2"/>
          <w:kern w:val="0"/>
          <w:sz w:val="36"/>
          <w:szCs w:val="36"/>
          <w14:ligatures w14:val="none"/>
        </w:rPr>
      </w:pPr>
    </w:p>
    <w:p w14:paraId="47126F2F" w14:textId="77777777" w:rsidR="00DB29B8" w:rsidRPr="00CB58B1" w:rsidRDefault="00DB29B8" w:rsidP="00DB29B8">
      <w:pPr>
        <w:spacing w:after="0"/>
        <w:ind w:left="0" w:firstLine="0"/>
        <w:jc w:val="center"/>
        <w:rPr>
          <w:rFonts w:ascii="Arial" w:eastAsia="Calibri" w:hAnsi="Arial" w:cs="Arial"/>
          <w:b/>
          <w:color w:val="44546A" w:themeColor="text2"/>
          <w:kern w:val="0"/>
          <w:sz w:val="28"/>
          <w:szCs w:val="28"/>
          <w14:ligatures w14:val="none"/>
        </w:rPr>
      </w:pPr>
      <w:r w:rsidRPr="00CB58B1">
        <w:rPr>
          <w:rFonts w:ascii="Arial" w:eastAsia="Calibri" w:hAnsi="Arial" w:cs="Arial"/>
          <w:bCs/>
          <w:color w:val="44546A" w:themeColor="text2"/>
          <w:kern w:val="0"/>
          <w:sz w:val="28"/>
          <w:szCs w:val="28"/>
          <w14:ligatures w14:val="none"/>
        </w:rPr>
        <w:t>auf Basis des Arbeitsbuchs</w:t>
      </w:r>
      <w:r w:rsidRPr="00CB58B1">
        <w:rPr>
          <w:rFonts w:ascii="Arial" w:eastAsia="Calibri" w:hAnsi="Arial" w:cs="Arial"/>
          <w:b/>
          <w:color w:val="44546A" w:themeColor="text2"/>
          <w:kern w:val="0"/>
          <w:sz w:val="28"/>
          <w:szCs w:val="28"/>
          <w14:ligatures w14:val="none"/>
        </w:rPr>
        <w:t xml:space="preserve"> „KOMPETENZ im Einzelhandel 1 – Lernsituationen und Übungen“</w:t>
      </w:r>
    </w:p>
    <w:p w14:paraId="2940404F" w14:textId="77777777" w:rsidR="00DB29B8" w:rsidRPr="00CB58B1" w:rsidRDefault="00DB29B8" w:rsidP="00DB29B8">
      <w:pPr>
        <w:spacing w:after="0"/>
        <w:ind w:left="0" w:firstLine="0"/>
        <w:jc w:val="center"/>
        <w:rPr>
          <w:rFonts w:ascii="Arial" w:eastAsia="Calibri" w:hAnsi="Arial" w:cs="Arial"/>
          <w:bCs/>
          <w:color w:val="44546A" w:themeColor="text2"/>
          <w:kern w:val="0"/>
          <w:sz w:val="28"/>
          <w:szCs w:val="28"/>
          <w14:ligatures w14:val="none"/>
        </w:rPr>
      </w:pPr>
      <w:r w:rsidRPr="00CB58B1">
        <w:rPr>
          <w:rFonts w:ascii="Arial" w:eastAsia="Calibri" w:hAnsi="Arial" w:cs="Arial"/>
          <w:bCs/>
          <w:color w:val="44546A" w:themeColor="text2"/>
          <w:kern w:val="0"/>
          <w:sz w:val="28"/>
          <w:szCs w:val="28"/>
          <w14:ligatures w14:val="none"/>
        </w:rPr>
        <w:t>von Knauer</w:t>
      </w:r>
      <w:r>
        <w:rPr>
          <w:rFonts w:ascii="Arial" w:eastAsia="Calibri" w:hAnsi="Arial" w:cs="Arial"/>
          <w:bCs/>
          <w:color w:val="44546A" w:themeColor="text2"/>
          <w:kern w:val="0"/>
          <w:sz w:val="28"/>
          <w:szCs w:val="28"/>
          <w14:ligatures w14:val="none"/>
        </w:rPr>
        <w:t xml:space="preserve"> u.a.</w:t>
      </w:r>
      <w:r w:rsidRPr="00CB58B1">
        <w:rPr>
          <w:rFonts w:ascii="Arial" w:eastAsia="Calibri" w:hAnsi="Arial" w:cs="Arial"/>
          <w:bCs/>
          <w:color w:val="44546A" w:themeColor="text2"/>
          <w:kern w:val="0"/>
          <w:sz w:val="28"/>
          <w:szCs w:val="28"/>
          <w14:ligatures w14:val="none"/>
        </w:rPr>
        <w:t>, Merkur-Nr. 1821, Merkur Verlag, Rinteln</w:t>
      </w:r>
    </w:p>
    <w:p w14:paraId="20EFCF33" w14:textId="77777777" w:rsidR="00DB29B8" w:rsidRPr="00CB58B1" w:rsidRDefault="00DB29B8" w:rsidP="00DB29B8">
      <w:pPr>
        <w:spacing w:after="0"/>
        <w:ind w:left="0" w:firstLine="0"/>
        <w:jc w:val="center"/>
        <w:rPr>
          <w:rFonts w:ascii="Arial" w:eastAsia="Calibri" w:hAnsi="Arial" w:cs="Arial"/>
          <w:bCs/>
          <w:color w:val="44546A" w:themeColor="text2"/>
          <w:kern w:val="0"/>
          <w:sz w:val="28"/>
          <w:szCs w:val="28"/>
          <w14:ligatures w14:val="none"/>
        </w:rPr>
      </w:pPr>
    </w:p>
    <w:p w14:paraId="2AEC895B" w14:textId="77777777" w:rsidR="00DB29B8" w:rsidRPr="00CB58B1" w:rsidRDefault="00DB29B8" w:rsidP="00DB29B8">
      <w:pPr>
        <w:spacing w:after="0"/>
        <w:ind w:left="0" w:firstLine="0"/>
        <w:jc w:val="center"/>
        <w:rPr>
          <w:rFonts w:ascii="Arial" w:eastAsia="Calibri" w:hAnsi="Arial" w:cs="Arial"/>
          <w:bCs/>
          <w:color w:val="44546A" w:themeColor="text2"/>
          <w:kern w:val="0"/>
          <w:sz w:val="28"/>
          <w:szCs w:val="28"/>
          <w14:ligatures w14:val="none"/>
        </w:rPr>
      </w:pPr>
      <w:r w:rsidRPr="00CB58B1">
        <w:rPr>
          <w:rFonts w:ascii="Arial" w:eastAsia="Calibri" w:hAnsi="Arial" w:cs="Arial"/>
          <w:bCs/>
          <w:color w:val="44546A" w:themeColor="text2"/>
          <w:kern w:val="0"/>
          <w:sz w:val="28"/>
          <w:szCs w:val="28"/>
          <w14:ligatures w14:val="none"/>
        </w:rPr>
        <w:t xml:space="preserve">in Abstimmung mit dem Schulbuch </w:t>
      </w:r>
      <w:r w:rsidRPr="00CB58B1">
        <w:rPr>
          <w:rFonts w:ascii="Arial" w:eastAsia="Calibri" w:hAnsi="Arial" w:cs="Arial"/>
          <w:b/>
          <w:color w:val="44546A" w:themeColor="text2"/>
          <w:kern w:val="0"/>
          <w:sz w:val="28"/>
          <w:szCs w:val="28"/>
          <w14:ligatures w14:val="none"/>
        </w:rPr>
        <w:t>„KOMPETENZ im Einzelhandel 1“</w:t>
      </w:r>
      <w:r w:rsidRPr="00CB58B1">
        <w:rPr>
          <w:rFonts w:ascii="Arial" w:eastAsia="Calibri" w:hAnsi="Arial" w:cs="Arial"/>
          <w:bCs/>
          <w:color w:val="44546A" w:themeColor="text2"/>
          <w:kern w:val="0"/>
          <w:sz w:val="28"/>
          <w:szCs w:val="28"/>
          <w14:ligatures w14:val="none"/>
        </w:rPr>
        <w:t xml:space="preserve"> </w:t>
      </w:r>
    </w:p>
    <w:p w14:paraId="4F5E39E1" w14:textId="77777777" w:rsidR="00DB29B8" w:rsidRPr="00CB58B1" w:rsidRDefault="00DB29B8" w:rsidP="00DB29B8">
      <w:pPr>
        <w:spacing w:after="0"/>
        <w:ind w:left="0" w:firstLine="0"/>
        <w:jc w:val="center"/>
        <w:rPr>
          <w:rFonts w:ascii="Arial" w:eastAsia="Calibri" w:hAnsi="Arial" w:cs="Arial"/>
          <w:bCs/>
          <w:color w:val="44546A" w:themeColor="text2"/>
          <w:kern w:val="0"/>
          <w:sz w:val="28"/>
          <w:szCs w:val="28"/>
          <w14:ligatures w14:val="none"/>
        </w:rPr>
      </w:pPr>
      <w:r w:rsidRPr="00CB58B1">
        <w:rPr>
          <w:rFonts w:ascii="Arial" w:eastAsia="Calibri" w:hAnsi="Arial" w:cs="Arial"/>
          <w:bCs/>
          <w:color w:val="44546A" w:themeColor="text2"/>
          <w:kern w:val="0"/>
          <w:sz w:val="28"/>
          <w:szCs w:val="28"/>
          <w14:ligatures w14:val="none"/>
        </w:rPr>
        <w:t>von Hansen</w:t>
      </w:r>
      <w:r>
        <w:rPr>
          <w:rFonts w:ascii="Arial" w:eastAsia="Calibri" w:hAnsi="Arial" w:cs="Arial"/>
          <w:bCs/>
          <w:color w:val="44546A" w:themeColor="text2"/>
          <w:kern w:val="0"/>
          <w:sz w:val="28"/>
          <w:szCs w:val="28"/>
          <w14:ligatures w14:val="none"/>
        </w:rPr>
        <w:t xml:space="preserve"> u.a.</w:t>
      </w:r>
      <w:r w:rsidRPr="00CB58B1">
        <w:rPr>
          <w:rFonts w:ascii="Arial" w:eastAsia="Calibri" w:hAnsi="Arial" w:cs="Arial"/>
          <w:bCs/>
          <w:color w:val="44546A" w:themeColor="text2"/>
          <w:kern w:val="0"/>
          <w:sz w:val="28"/>
          <w:szCs w:val="28"/>
          <w14:ligatures w14:val="none"/>
        </w:rPr>
        <w:t>, Merkur-Nr. 0821, Merkur Verlag, Rinteln</w:t>
      </w:r>
    </w:p>
    <w:p w14:paraId="6CDF5410" w14:textId="77777777" w:rsidR="00DB29B8" w:rsidRPr="005C6512" w:rsidRDefault="00DB29B8" w:rsidP="00DB29B8">
      <w:pPr>
        <w:spacing w:after="0"/>
        <w:ind w:left="0" w:firstLine="0"/>
        <w:jc w:val="center"/>
        <w:rPr>
          <w:rFonts w:ascii="Arial" w:eastAsia="Calibri" w:hAnsi="Arial" w:cs="Arial"/>
          <w:bCs/>
          <w:color w:val="44546A" w:themeColor="text2"/>
          <w:kern w:val="0"/>
          <w:sz w:val="32"/>
          <w:szCs w:val="32"/>
          <w14:ligatures w14:val="none"/>
        </w:rPr>
      </w:pPr>
    </w:p>
    <w:p w14:paraId="4EA8D629" w14:textId="77FD88CC" w:rsidR="00DB29B8" w:rsidRPr="005C6512" w:rsidRDefault="00DB29B8" w:rsidP="00DB29B8">
      <w:pPr>
        <w:spacing w:before="240" w:after="200"/>
        <w:ind w:left="0" w:firstLine="0"/>
        <w:jc w:val="center"/>
        <w:rPr>
          <w:rFonts w:ascii="Arial" w:eastAsia="Calibri" w:hAnsi="Arial" w:cs="Arial"/>
          <w:b/>
          <w:color w:val="44546A" w:themeColor="text2"/>
          <w:kern w:val="0"/>
          <w:sz w:val="48"/>
          <w:szCs w:val="48"/>
          <w14:ligatures w14:val="none"/>
        </w:rPr>
      </w:pPr>
      <w:r w:rsidRPr="005C6512">
        <w:rPr>
          <w:rFonts w:ascii="Arial" w:eastAsia="Calibri" w:hAnsi="Arial" w:cs="Arial"/>
          <w:b/>
          <w:color w:val="44546A" w:themeColor="text2"/>
          <w:kern w:val="0"/>
          <w:sz w:val="48"/>
          <w:szCs w:val="48"/>
          <w14:ligatures w14:val="none"/>
        </w:rPr>
        <w:t>Dokumentation von Lernsituationen</w:t>
      </w:r>
      <w:r w:rsidRPr="005C6512">
        <w:rPr>
          <w:rFonts w:ascii="Arial" w:eastAsia="Calibri" w:hAnsi="Arial" w:cs="Arial"/>
          <w:b/>
          <w:color w:val="44546A" w:themeColor="text2"/>
          <w:kern w:val="0"/>
          <w:sz w:val="48"/>
          <w:szCs w:val="48"/>
          <w14:ligatures w14:val="none"/>
        </w:rPr>
        <w:tab/>
      </w:r>
      <w:r w:rsidRPr="005C6512">
        <w:rPr>
          <w:rFonts w:ascii="Arial" w:eastAsia="Calibri" w:hAnsi="Arial" w:cs="Arial"/>
          <w:b/>
          <w:color w:val="FFFFFF" w:themeColor="background1"/>
          <w:kern w:val="0"/>
          <w:sz w:val="56"/>
          <w:szCs w:val="56"/>
          <w:shd w:val="clear" w:color="auto" w:fill="44546A" w:themeFill="text2"/>
          <w14:ligatures w14:val="none"/>
        </w:rPr>
        <w:t xml:space="preserve">LF </w:t>
      </w:r>
      <w:r>
        <w:rPr>
          <w:rFonts w:ascii="Arial" w:eastAsia="Calibri" w:hAnsi="Arial" w:cs="Arial"/>
          <w:b/>
          <w:color w:val="FFFFFF" w:themeColor="background1"/>
          <w:kern w:val="0"/>
          <w:sz w:val="56"/>
          <w:szCs w:val="56"/>
          <w:shd w:val="clear" w:color="auto" w:fill="44546A" w:themeFill="text2"/>
          <w14:ligatures w14:val="none"/>
        </w:rPr>
        <w:t xml:space="preserve">4 </w:t>
      </w:r>
    </w:p>
    <w:p w14:paraId="3E2CAF8C" w14:textId="77777777" w:rsidR="00DB29B8" w:rsidRPr="00CB58B1" w:rsidRDefault="00DB29B8" w:rsidP="00DB29B8">
      <w:pPr>
        <w:spacing w:before="240" w:after="240"/>
        <w:jc w:val="both"/>
        <w:rPr>
          <w:rFonts w:ascii="Arial" w:hAnsi="Arial" w:cs="Arial"/>
          <w:b/>
          <w:bCs/>
          <w:color w:val="44546A" w:themeColor="text2"/>
        </w:rPr>
      </w:pPr>
      <w:r w:rsidRPr="00CB58B1">
        <w:rPr>
          <w:rFonts w:ascii="Arial" w:hAnsi="Arial" w:cs="Arial"/>
          <w:b/>
          <w:bCs/>
          <w:color w:val="44546A" w:themeColor="text2"/>
        </w:rPr>
        <w:t xml:space="preserve">Vorbemerkung: </w:t>
      </w:r>
    </w:p>
    <w:p w14:paraId="535760BB" w14:textId="77777777" w:rsidR="00DB29B8" w:rsidRPr="00CB58B1" w:rsidRDefault="00DB29B8" w:rsidP="00DB29B8">
      <w:pPr>
        <w:numPr>
          <w:ilvl w:val="0"/>
          <w:numId w:val="3"/>
        </w:numPr>
        <w:spacing w:after="0" w:line="276" w:lineRule="auto"/>
        <w:contextualSpacing/>
        <w:jc w:val="both"/>
        <w:rPr>
          <w:rFonts w:ascii="Arial" w:eastAsia="Calibri" w:hAnsi="Arial" w:cs="Arial"/>
          <w:kern w:val="0"/>
          <w14:ligatures w14:val="none"/>
        </w:rPr>
      </w:pPr>
      <w:r w:rsidRPr="00CB58B1">
        <w:rPr>
          <w:rFonts w:ascii="Arial" w:eastAsia="Calibri" w:hAnsi="Arial" w:cs="Arial"/>
          <w:kern w:val="0"/>
          <w14:ligatures w14:val="none"/>
        </w:rPr>
        <w:t xml:space="preserve">Die Erarbeitung und Umsetzung der didaktischen Jahresplanung ist zentrale Aufgabe einer dynamischen Bildungsgangarbeit. Daher ist die nachfolgende Dokumentation der Lernsituationen </w:t>
      </w:r>
      <w:r w:rsidRPr="00CB58B1">
        <w:rPr>
          <w:rFonts w:ascii="Arial" w:eastAsia="Calibri" w:hAnsi="Arial" w:cs="Arial"/>
          <w:b/>
          <w:kern w:val="0"/>
          <w14:ligatures w14:val="none"/>
        </w:rPr>
        <w:t>modellhaft</w:t>
      </w:r>
      <w:r w:rsidRPr="00CB58B1">
        <w:rPr>
          <w:rFonts w:ascii="Arial" w:eastAsia="Calibri" w:hAnsi="Arial" w:cs="Arial"/>
          <w:kern w:val="0"/>
          <w14:ligatures w14:val="none"/>
        </w:rPr>
        <w:t xml:space="preserve"> zu sehen.</w:t>
      </w:r>
    </w:p>
    <w:p w14:paraId="5A26BBBA" w14:textId="77777777" w:rsidR="00DB29B8" w:rsidRPr="00CB58B1" w:rsidRDefault="00DB29B8" w:rsidP="00DB29B8">
      <w:pPr>
        <w:spacing w:after="0" w:line="276" w:lineRule="auto"/>
        <w:ind w:left="0" w:firstLine="0"/>
        <w:contextualSpacing/>
        <w:jc w:val="both"/>
        <w:rPr>
          <w:rFonts w:ascii="Arial" w:eastAsia="Calibri" w:hAnsi="Arial" w:cs="Arial"/>
          <w:kern w:val="0"/>
          <w14:ligatures w14:val="none"/>
        </w:rPr>
      </w:pPr>
    </w:p>
    <w:p w14:paraId="1AFCA796" w14:textId="77777777" w:rsidR="00DB29B8" w:rsidRPr="00CB58B1" w:rsidRDefault="00DB29B8" w:rsidP="00DB29B8">
      <w:pPr>
        <w:numPr>
          <w:ilvl w:val="0"/>
          <w:numId w:val="3"/>
        </w:numPr>
        <w:spacing w:after="0"/>
        <w:contextualSpacing/>
        <w:jc w:val="both"/>
        <w:rPr>
          <w:rFonts w:ascii="Arial" w:eastAsia="Calibri" w:hAnsi="Arial" w:cs="Arial"/>
        </w:rPr>
      </w:pPr>
      <w:r w:rsidRPr="00CB58B1">
        <w:rPr>
          <w:rFonts w:ascii="Arial" w:eastAsia="Calibri" w:hAnsi="Arial" w:cs="Arial"/>
        </w:rPr>
        <w:t xml:space="preserve">Die angegebenen </w:t>
      </w:r>
      <w:r w:rsidRPr="00CB58B1">
        <w:rPr>
          <w:rFonts w:ascii="Arial" w:eastAsia="Calibri" w:hAnsi="Arial" w:cs="Arial"/>
          <w:b/>
        </w:rPr>
        <w:t>Zeitrichtwerte</w:t>
      </w:r>
      <w:r w:rsidRPr="00CB58B1">
        <w:rPr>
          <w:rFonts w:ascii="Arial" w:eastAsia="Calibri" w:hAnsi="Arial" w:cs="Arial"/>
        </w:rPr>
        <w:t xml:space="preserve"> sollten ggf. an die Bedingungen des Lernortes (z.B. an die schulorganisatorischen Rahmenbedingungen) angepasst werden. </w:t>
      </w:r>
    </w:p>
    <w:p w14:paraId="69B5F73D" w14:textId="77777777" w:rsidR="00DB29B8" w:rsidRPr="00CB58B1" w:rsidRDefault="00DB29B8" w:rsidP="00DB29B8">
      <w:pPr>
        <w:pStyle w:val="Listenabsatz"/>
        <w:jc w:val="both"/>
        <w:rPr>
          <w:rFonts w:ascii="Arial" w:eastAsia="Calibri" w:hAnsi="Arial" w:cs="Arial"/>
        </w:rPr>
      </w:pPr>
    </w:p>
    <w:p w14:paraId="04DABF86" w14:textId="77777777" w:rsidR="00DB29B8" w:rsidRDefault="00DB29B8" w:rsidP="00DB29B8">
      <w:pPr>
        <w:numPr>
          <w:ilvl w:val="0"/>
          <w:numId w:val="3"/>
        </w:numPr>
        <w:spacing w:after="0"/>
        <w:contextualSpacing/>
        <w:jc w:val="both"/>
        <w:rPr>
          <w:rFonts w:ascii="Arial" w:eastAsia="Calibri" w:hAnsi="Arial" w:cs="Arial"/>
        </w:rPr>
      </w:pPr>
      <w:r w:rsidRPr="00CB58B1">
        <w:rPr>
          <w:rFonts w:ascii="Arial" w:eastAsia="Calibri" w:hAnsi="Arial" w:cs="Arial"/>
        </w:rPr>
        <w:t xml:space="preserve">Da der Rahmenlehrplan für die Ausbildungsberufe Verkäuferin/Verkäufer und Kauffrau/Kaufmann im Einzelhandel den Umgang mit </w:t>
      </w:r>
      <w:r w:rsidRPr="00CB58B1">
        <w:rPr>
          <w:rFonts w:ascii="Arial" w:eastAsia="Calibri" w:hAnsi="Arial" w:cs="Arial"/>
          <w:b/>
          <w:bCs/>
        </w:rPr>
        <w:t>aktuellen Medien, moderner Bürokommunikation und berufsbezogener Software</w:t>
      </w:r>
      <w:r w:rsidRPr="00CB58B1">
        <w:rPr>
          <w:rFonts w:ascii="Arial" w:eastAsia="Calibri" w:hAnsi="Arial" w:cs="Arial"/>
        </w:rPr>
        <w:t xml:space="preserve"> als wichtigen Aspekt der Ausbildung anführt, wird dieser bei den Lern- und Arbeitstechniken berücksichtigt, versteht sich aber als optional.</w:t>
      </w:r>
    </w:p>
    <w:p w14:paraId="56F21B6B" w14:textId="77777777" w:rsidR="00DB29B8" w:rsidRDefault="00DB29B8" w:rsidP="00DB29B8">
      <w:pPr>
        <w:pStyle w:val="Listenabsatz"/>
        <w:rPr>
          <w:rFonts w:ascii="Arial" w:eastAsia="Calibri" w:hAnsi="Arial" w:cs="Arial"/>
        </w:rPr>
      </w:pPr>
    </w:p>
    <w:p w14:paraId="2112CA5D" w14:textId="77777777" w:rsidR="00DB29B8" w:rsidRPr="00CB58B1" w:rsidRDefault="00DB29B8" w:rsidP="00DB29B8">
      <w:pPr>
        <w:numPr>
          <w:ilvl w:val="0"/>
          <w:numId w:val="3"/>
        </w:numPr>
        <w:spacing w:after="0"/>
        <w:contextualSpacing/>
        <w:jc w:val="both"/>
        <w:rPr>
          <w:rFonts w:ascii="Arial" w:eastAsia="Calibri" w:hAnsi="Arial" w:cs="Arial"/>
        </w:rPr>
      </w:pPr>
      <w:r w:rsidRPr="00CB58B1">
        <w:rPr>
          <w:rFonts w:ascii="Arial" w:eastAsia="Calibri" w:hAnsi="Arial" w:cs="Arial"/>
        </w:rPr>
        <w:t xml:space="preserve">Zur weiteren Differenzierung und </w:t>
      </w:r>
      <w:r w:rsidRPr="00CB58B1">
        <w:rPr>
          <w:rFonts w:ascii="Arial" w:eastAsia="Calibri" w:hAnsi="Arial" w:cs="Arial"/>
          <w:b/>
          <w:bCs/>
        </w:rPr>
        <w:t>Vorbereitung auf die Abschlussprüfung</w:t>
      </w:r>
      <w:r w:rsidRPr="00CB58B1">
        <w:rPr>
          <w:rFonts w:ascii="Arial" w:eastAsia="Calibri" w:hAnsi="Arial" w:cs="Arial"/>
        </w:rPr>
        <w:t xml:space="preserve"> steht ein Arbeitsbuch zur Verfügung: </w:t>
      </w:r>
      <w:r w:rsidRPr="00CB58B1">
        <w:rPr>
          <w:rFonts w:ascii="Arial" w:hAnsi="Arial" w:cs="Arial"/>
        </w:rPr>
        <w:t>Gisbert Groh, Volker Schroer: Sicher zur Verkäuferin/ zum Verkäufer – Sicher zur Kauffrau/ zum Kaufmann im Einzelhandel</w:t>
      </w:r>
      <w:r>
        <w:rPr>
          <w:rFonts w:ascii="Arial" w:hAnsi="Arial" w:cs="Arial"/>
        </w:rPr>
        <w:t xml:space="preserve">, </w:t>
      </w:r>
      <w:r w:rsidRPr="00CB58B1">
        <w:rPr>
          <w:rFonts w:ascii="Arial" w:hAnsi="Arial" w:cs="Arial"/>
        </w:rPr>
        <w:t>Merkur-Buch-Nr. 0423</w:t>
      </w:r>
    </w:p>
    <w:bookmarkEnd w:id="6"/>
    <w:p w14:paraId="0AEAC126" w14:textId="05D1E7F5" w:rsidR="00E95CBC" w:rsidRPr="007359C2" w:rsidRDefault="006B6DA3" w:rsidP="00801EA5">
      <w:pPr>
        <w:spacing w:after="240"/>
        <w:ind w:left="454"/>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E95CBC"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E95CBC" w14:paraId="539A32C4" w14:textId="77777777" w:rsidTr="00362D85">
        <w:trPr>
          <w:trHeight w:val="495"/>
        </w:trPr>
        <w:tc>
          <w:tcPr>
            <w:tcW w:w="14385" w:type="dxa"/>
            <w:gridSpan w:val="2"/>
          </w:tcPr>
          <w:p w14:paraId="6B0086A0" w14:textId="77777777" w:rsidR="00E95CBC" w:rsidRPr="00164C30" w:rsidRDefault="00E95CBC" w:rsidP="00362D85">
            <w:pPr>
              <w:spacing w:after="120"/>
              <w:rPr>
                <w:rFonts w:ascii="Arial" w:hAnsi="Arial" w:cs="Arial"/>
                <w:b/>
                <w:bCs/>
              </w:rPr>
            </w:pPr>
            <w:r w:rsidRPr="00164C30">
              <w:rPr>
                <w:rFonts w:ascii="Arial" w:hAnsi="Arial" w:cs="Arial"/>
                <w:b/>
                <w:bCs/>
              </w:rPr>
              <w:t>Ausbildungsjahr</w:t>
            </w:r>
            <w:r>
              <w:rPr>
                <w:rFonts w:ascii="Arial" w:hAnsi="Arial" w:cs="Arial"/>
                <w:b/>
                <w:bCs/>
              </w:rPr>
              <w:t xml:space="preserve"> 1</w:t>
            </w:r>
          </w:p>
          <w:p w14:paraId="0E398E55" w14:textId="5C6BA49B" w:rsidR="00E95CBC" w:rsidRPr="00334F2B" w:rsidRDefault="00E95CBC" w:rsidP="00362D85">
            <w:pPr>
              <w:spacing w:after="120"/>
              <w:rPr>
                <w:rFonts w:ascii="Arial" w:hAnsi="Arial" w:cs="Arial"/>
              </w:rPr>
            </w:pPr>
            <w:r w:rsidRPr="00164C30">
              <w:rPr>
                <w:rFonts w:ascii="Arial" w:hAnsi="Arial" w:cs="Arial"/>
                <w:b/>
                <w:bCs/>
              </w:rPr>
              <w:t>Lernfeld Nr.</w:t>
            </w:r>
            <w:r>
              <w:rPr>
                <w:rFonts w:ascii="Arial" w:hAnsi="Arial" w:cs="Arial"/>
                <w:b/>
                <w:bCs/>
              </w:rPr>
              <w:t xml:space="preserve"> </w:t>
            </w:r>
            <w:r w:rsidR="005C3ECE">
              <w:rPr>
                <w:rFonts w:ascii="Arial" w:hAnsi="Arial" w:cs="Arial"/>
                <w:b/>
                <w:bCs/>
              </w:rPr>
              <w:t>4</w:t>
            </w:r>
            <w:r>
              <w:rPr>
                <w:rFonts w:ascii="Arial" w:hAnsi="Arial" w:cs="Arial"/>
                <w:b/>
                <w:bCs/>
              </w:rPr>
              <w:t xml:space="preserve">              </w:t>
            </w:r>
            <w:r w:rsidR="00390B18">
              <w:rPr>
                <w:rFonts w:ascii="Arial" w:hAnsi="Arial" w:cs="Arial"/>
                <w:b/>
                <w:bCs/>
              </w:rPr>
              <w:t>4</w:t>
            </w:r>
            <w:r>
              <w:rPr>
                <w:rFonts w:ascii="Arial" w:hAnsi="Arial" w:cs="Arial"/>
                <w:b/>
                <w:bCs/>
              </w:rPr>
              <w:t xml:space="preserve">0 UStd.        </w:t>
            </w:r>
            <w:r w:rsidR="005C3ECE">
              <w:rPr>
                <w:rFonts w:ascii="Arial" w:hAnsi="Arial" w:cs="Arial"/>
                <w:b/>
                <w:bCs/>
              </w:rPr>
              <w:t>Waren präsentieren</w:t>
            </w:r>
          </w:p>
          <w:p w14:paraId="5115FD10" w14:textId="511C5BE1" w:rsidR="00E95CBC" w:rsidRPr="00F325C8" w:rsidRDefault="00E95CBC" w:rsidP="00362D85">
            <w:pPr>
              <w:spacing w:after="120"/>
              <w:rPr>
                <w:rFonts w:ascii="Arial" w:hAnsi="Arial" w:cs="Arial"/>
              </w:rPr>
            </w:pPr>
            <w:r w:rsidRPr="00164C30">
              <w:rPr>
                <w:rFonts w:ascii="Arial" w:hAnsi="Arial" w:cs="Arial"/>
                <w:b/>
                <w:bCs/>
              </w:rPr>
              <w:t>Lernsituatio</w:t>
            </w:r>
            <w:r>
              <w:rPr>
                <w:rFonts w:ascii="Arial" w:hAnsi="Arial" w:cs="Arial"/>
                <w:b/>
                <w:bCs/>
              </w:rPr>
              <w:t>n</w:t>
            </w:r>
            <w:r w:rsidR="005C3ECE">
              <w:rPr>
                <w:rFonts w:ascii="Arial" w:hAnsi="Arial" w:cs="Arial"/>
                <w:b/>
                <w:bCs/>
              </w:rPr>
              <w:t xml:space="preserve"> 1</w:t>
            </w:r>
            <w:r>
              <w:rPr>
                <w:rFonts w:ascii="Arial" w:hAnsi="Arial" w:cs="Arial"/>
                <w:b/>
                <w:bCs/>
              </w:rPr>
              <w:t xml:space="preserve">            </w:t>
            </w:r>
            <w:r w:rsidR="00DF52CA">
              <w:rPr>
                <w:rFonts w:ascii="Arial" w:hAnsi="Arial" w:cs="Arial"/>
                <w:b/>
                <w:bCs/>
              </w:rPr>
              <w:t xml:space="preserve"> 8</w:t>
            </w:r>
            <w:r w:rsidR="002A7DCC">
              <w:rPr>
                <w:rFonts w:ascii="Arial" w:hAnsi="Arial" w:cs="Arial"/>
                <w:b/>
                <w:bCs/>
              </w:rPr>
              <w:t xml:space="preserve"> </w:t>
            </w:r>
            <w:r>
              <w:rPr>
                <w:rFonts w:ascii="Arial" w:hAnsi="Arial" w:cs="Arial"/>
                <w:b/>
                <w:bCs/>
              </w:rPr>
              <w:t xml:space="preserve">UStd.        </w:t>
            </w:r>
            <w:r w:rsidR="005C3ECE" w:rsidRPr="00DE1486">
              <w:rPr>
                <w:rFonts w:ascii="Arial" w:hAnsi="Arial" w:cs="Arial"/>
              </w:rPr>
              <w:t>Mit Visual Merchandising eine besondere Verkaufsatmosphäre schaffen</w:t>
            </w:r>
          </w:p>
        </w:tc>
      </w:tr>
      <w:tr w:rsidR="00E95CBC" w14:paraId="2F5D8421" w14:textId="77777777" w:rsidTr="00362D85">
        <w:trPr>
          <w:trHeight w:val="690"/>
        </w:trPr>
        <w:tc>
          <w:tcPr>
            <w:tcW w:w="6992" w:type="dxa"/>
          </w:tcPr>
          <w:p w14:paraId="5D9A6EE1" w14:textId="77777777" w:rsidR="00E95CBC" w:rsidRDefault="00E95CBC" w:rsidP="00362D85">
            <w:pPr>
              <w:spacing w:after="120"/>
              <w:rPr>
                <w:rFonts w:ascii="Arial" w:hAnsi="Arial" w:cs="Arial"/>
                <w:b/>
                <w:bCs/>
              </w:rPr>
            </w:pPr>
            <w:r w:rsidRPr="00164C30">
              <w:rPr>
                <w:rFonts w:ascii="Arial" w:hAnsi="Arial" w:cs="Arial"/>
                <w:b/>
                <w:bCs/>
              </w:rPr>
              <w:t>Einstiegsszenario</w:t>
            </w:r>
          </w:p>
          <w:p w14:paraId="11544A01" w14:textId="39198F29" w:rsidR="004343CD" w:rsidRPr="004343CD" w:rsidRDefault="004343CD" w:rsidP="00E93EAC">
            <w:pPr>
              <w:spacing w:after="120"/>
              <w:ind w:left="0" w:firstLine="0"/>
              <w:jc w:val="both"/>
              <w:rPr>
                <w:rFonts w:ascii="Arial" w:hAnsi="Arial" w:cs="Arial"/>
              </w:rPr>
            </w:pPr>
            <w:r w:rsidRPr="004343CD">
              <w:rPr>
                <w:rFonts w:ascii="Arial" w:hAnsi="Arial" w:cs="Arial"/>
              </w:rPr>
              <w:t xml:space="preserve">In einem großen Einzelhandelskaufhaus wird die Weihnachtsdekoration geplant, mit der sich das Unternehmen von einem konkurrierenden Einkaufszentrum abheben möchte. Die Dekoration soll verschiedene Kundengruppen ansprechen und dazu animieren, das Kaufhaus zu betreten. </w:t>
            </w:r>
          </w:p>
          <w:p w14:paraId="362A0685" w14:textId="77777777" w:rsidR="00DE1486" w:rsidRDefault="00DE1486" w:rsidP="00362D85">
            <w:pPr>
              <w:spacing w:after="120"/>
              <w:rPr>
                <w:rFonts w:ascii="Arial" w:hAnsi="Arial" w:cs="Arial"/>
                <w:b/>
                <w:bCs/>
              </w:rPr>
            </w:pPr>
          </w:p>
          <w:p w14:paraId="089C9A3D" w14:textId="77777777" w:rsidR="00E95CBC" w:rsidRPr="00164C30" w:rsidRDefault="00E95CBC" w:rsidP="00362D85">
            <w:pPr>
              <w:spacing w:after="120"/>
              <w:ind w:left="0" w:firstLine="0"/>
              <w:rPr>
                <w:rFonts w:ascii="Arial" w:hAnsi="Arial" w:cs="Arial"/>
                <w:b/>
                <w:bCs/>
              </w:rPr>
            </w:pPr>
          </w:p>
        </w:tc>
        <w:tc>
          <w:tcPr>
            <w:tcW w:w="7393" w:type="dxa"/>
            <w:shd w:val="clear" w:color="auto" w:fill="auto"/>
          </w:tcPr>
          <w:p w14:paraId="7AD5CA3B" w14:textId="77777777" w:rsidR="00E95CBC" w:rsidRDefault="00E95CBC" w:rsidP="00362D85">
            <w:pPr>
              <w:spacing w:after="120"/>
              <w:rPr>
                <w:rFonts w:ascii="Arial" w:hAnsi="Arial" w:cs="Arial"/>
                <w:b/>
                <w:bCs/>
              </w:rPr>
            </w:pPr>
            <w:r w:rsidRPr="00164C30">
              <w:rPr>
                <w:rFonts w:ascii="Arial" w:hAnsi="Arial" w:cs="Arial"/>
                <w:b/>
                <w:bCs/>
              </w:rPr>
              <w:t>Handlungsprodukt/Lernergebnis</w:t>
            </w:r>
          </w:p>
          <w:p w14:paraId="4B2BFE69" w14:textId="6491EC3B" w:rsidR="00E95CBC" w:rsidRPr="00A450B0" w:rsidRDefault="00A450B0" w:rsidP="00801EA5">
            <w:pPr>
              <w:pStyle w:val="Listenabsatz"/>
              <w:numPr>
                <w:ilvl w:val="0"/>
                <w:numId w:val="102"/>
              </w:numPr>
              <w:spacing w:after="120"/>
              <w:ind w:left="357" w:hanging="357"/>
              <w:rPr>
                <w:rFonts w:ascii="Arial" w:hAnsi="Arial" w:cs="Arial"/>
              </w:rPr>
            </w:pPr>
            <w:r w:rsidRPr="00A450B0">
              <w:rPr>
                <w:rFonts w:ascii="Arial" w:hAnsi="Arial" w:cs="Arial"/>
              </w:rPr>
              <w:t xml:space="preserve">Arbeitsergebnisse zum Einstiegsszenario </w:t>
            </w:r>
            <w:r w:rsidR="008A595C">
              <w:rPr>
                <w:rFonts w:ascii="Arial" w:hAnsi="Arial" w:cs="Arial"/>
              </w:rPr>
              <w:t>„</w:t>
            </w:r>
            <w:r w:rsidRPr="00A450B0">
              <w:rPr>
                <w:rFonts w:ascii="Arial" w:hAnsi="Arial" w:cs="Arial"/>
              </w:rPr>
              <w:t>Weihnachtsdekoration</w:t>
            </w:r>
            <w:r w:rsidR="008A595C">
              <w:rPr>
                <w:rFonts w:ascii="Arial" w:hAnsi="Arial" w:cs="Arial"/>
              </w:rPr>
              <w:t>“</w:t>
            </w:r>
            <w:r w:rsidRPr="00A450B0">
              <w:rPr>
                <w:rFonts w:ascii="Arial" w:hAnsi="Arial" w:cs="Arial"/>
              </w:rPr>
              <w:t xml:space="preserve"> </w:t>
            </w:r>
          </w:p>
          <w:p w14:paraId="2637D7E9" w14:textId="71A84D9C" w:rsidR="00A450B0" w:rsidRPr="00A450B0" w:rsidRDefault="00A450B0" w:rsidP="00801EA5">
            <w:pPr>
              <w:pStyle w:val="Listenabsatz"/>
              <w:numPr>
                <w:ilvl w:val="0"/>
                <w:numId w:val="102"/>
              </w:numPr>
              <w:spacing w:after="120"/>
              <w:ind w:left="357" w:hanging="357"/>
              <w:rPr>
                <w:rFonts w:ascii="Arial" w:hAnsi="Arial" w:cs="Arial"/>
              </w:rPr>
            </w:pPr>
            <w:r w:rsidRPr="00A450B0">
              <w:rPr>
                <w:rFonts w:ascii="Arial" w:hAnsi="Arial" w:cs="Arial"/>
              </w:rPr>
              <w:t>Arbeitsergebnis</w:t>
            </w:r>
            <w:r w:rsidR="006E388E">
              <w:rPr>
                <w:rFonts w:ascii="Arial" w:hAnsi="Arial" w:cs="Arial"/>
              </w:rPr>
              <w:t xml:space="preserve">: </w:t>
            </w:r>
            <w:r w:rsidRPr="00A450B0">
              <w:rPr>
                <w:rFonts w:ascii="Arial" w:hAnsi="Arial" w:cs="Arial"/>
              </w:rPr>
              <w:t>Kundenfeedback</w:t>
            </w:r>
          </w:p>
          <w:p w14:paraId="4C53C0F0" w14:textId="78D07A80" w:rsidR="00A450B0" w:rsidRPr="00A450B0" w:rsidRDefault="00A450B0" w:rsidP="00801EA5">
            <w:pPr>
              <w:pStyle w:val="Listenabsatz"/>
              <w:numPr>
                <w:ilvl w:val="0"/>
                <w:numId w:val="102"/>
              </w:numPr>
              <w:spacing w:after="120"/>
              <w:ind w:left="357" w:hanging="357"/>
              <w:rPr>
                <w:rFonts w:ascii="Arial" w:hAnsi="Arial" w:cs="Arial"/>
              </w:rPr>
            </w:pPr>
            <w:r w:rsidRPr="00A450B0">
              <w:rPr>
                <w:rFonts w:ascii="Arial" w:hAnsi="Arial" w:cs="Arial"/>
              </w:rPr>
              <w:t xml:space="preserve">Übersicht: </w:t>
            </w:r>
            <w:r w:rsidR="008A595C">
              <w:rPr>
                <w:rFonts w:ascii="Arial" w:hAnsi="Arial" w:cs="Arial"/>
              </w:rPr>
              <w:t>„</w:t>
            </w:r>
            <w:r w:rsidRPr="00A450B0">
              <w:rPr>
                <w:rFonts w:ascii="Arial" w:hAnsi="Arial" w:cs="Arial"/>
              </w:rPr>
              <w:t>Beleuchtung und Farbe als Elemente der visuellen Kommunikation</w:t>
            </w:r>
            <w:r w:rsidR="008A595C">
              <w:rPr>
                <w:rFonts w:ascii="Arial" w:hAnsi="Arial" w:cs="Arial"/>
              </w:rPr>
              <w:t>“</w:t>
            </w:r>
          </w:p>
          <w:p w14:paraId="4E88F496" w14:textId="6ED35660" w:rsidR="00A450B0" w:rsidRPr="00A450B0" w:rsidRDefault="00A450B0" w:rsidP="00801EA5">
            <w:pPr>
              <w:pStyle w:val="Listenabsatz"/>
              <w:numPr>
                <w:ilvl w:val="0"/>
                <w:numId w:val="102"/>
              </w:numPr>
              <w:spacing w:after="120"/>
              <w:ind w:left="357" w:hanging="357"/>
              <w:rPr>
                <w:rFonts w:ascii="Arial" w:hAnsi="Arial" w:cs="Arial"/>
              </w:rPr>
            </w:pPr>
            <w:r w:rsidRPr="00A450B0">
              <w:rPr>
                <w:rFonts w:ascii="Arial" w:hAnsi="Arial" w:cs="Arial"/>
              </w:rPr>
              <w:t xml:space="preserve">Arbeitsergebnisse: </w:t>
            </w:r>
            <w:r w:rsidR="006E388E">
              <w:rPr>
                <w:rFonts w:ascii="Arial" w:hAnsi="Arial" w:cs="Arial"/>
              </w:rPr>
              <w:t>R</w:t>
            </w:r>
            <w:r w:rsidRPr="00A450B0">
              <w:rPr>
                <w:rFonts w:ascii="Arial" w:hAnsi="Arial" w:cs="Arial"/>
              </w:rPr>
              <w:t>aumatmosphäre</w:t>
            </w:r>
          </w:p>
          <w:p w14:paraId="465978AA" w14:textId="77777777" w:rsidR="00A450B0" w:rsidRPr="00A450B0" w:rsidRDefault="00A450B0" w:rsidP="00801EA5">
            <w:pPr>
              <w:pStyle w:val="Listenabsatz"/>
              <w:numPr>
                <w:ilvl w:val="0"/>
                <w:numId w:val="102"/>
              </w:numPr>
              <w:spacing w:after="120"/>
              <w:ind w:left="357" w:hanging="357"/>
              <w:rPr>
                <w:rFonts w:ascii="Arial" w:hAnsi="Arial" w:cs="Arial"/>
              </w:rPr>
            </w:pPr>
            <w:r w:rsidRPr="00A450B0">
              <w:rPr>
                <w:rFonts w:ascii="Arial" w:hAnsi="Arial" w:cs="Arial"/>
              </w:rPr>
              <w:t>Arbeitsergebnisse: Gestaltung eines Sportfachgeschäfts</w:t>
            </w:r>
          </w:p>
          <w:p w14:paraId="6FEBF3E2" w14:textId="3A9B84B3" w:rsidR="00A450B0" w:rsidRPr="00A450B0" w:rsidRDefault="00A450B0" w:rsidP="00801EA5">
            <w:pPr>
              <w:pStyle w:val="Listenabsatz"/>
              <w:numPr>
                <w:ilvl w:val="0"/>
                <w:numId w:val="102"/>
              </w:numPr>
              <w:spacing w:after="120"/>
              <w:ind w:left="357" w:hanging="357"/>
              <w:rPr>
                <w:rFonts w:ascii="Arial" w:hAnsi="Arial" w:cs="Arial"/>
              </w:rPr>
            </w:pPr>
            <w:r w:rsidRPr="00A450B0">
              <w:rPr>
                <w:rFonts w:ascii="Arial" w:hAnsi="Arial" w:cs="Arial"/>
              </w:rPr>
              <w:t xml:space="preserve">Übersichtsmatrix: </w:t>
            </w:r>
            <w:r w:rsidR="008A595C">
              <w:rPr>
                <w:rFonts w:ascii="Arial" w:hAnsi="Arial" w:cs="Arial"/>
              </w:rPr>
              <w:t>„</w:t>
            </w:r>
            <w:r w:rsidRPr="00A450B0">
              <w:rPr>
                <w:rFonts w:ascii="Arial" w:hAnsi="Arial" w:cs="Arial"/>
              </w:rPr>
              <w:t>Gestaltungselemente und ihre Wirkung auf den Kunden</w:t>
            </w:r>
            <w:r w:rsidR="008A595C">
              <w:rPr>
                <w:rFonts w:ascii="Arial" w:hAnsi="Arial" w:cs="Arial"/>
              </w:rPr>
              <w:t>“</w:t>
            </w:r>
          </w:p>
          <w:p w14:paraId="76BC42D9" w14:textId="2797B8D8" w:rsidR="00A450B0" w:rsidRPr="00A450B0" w:rsidRDefault="00A450B0" w:rsidP="00801EA5">
            <w:pPr>
              <w:pStyle w:val="Listenabsatz"/>
              <w:numPr>
                <w:ilvl w:val="0"/>
                <w:numId w:val="102"/>
              </w:numPr>
              <w:spacing w:after="120"/>
              <w:ind w:left="357" w:hanging="357"/>
              <w:rPr>
                <w:rFonts w:ascii="Arial" w:hAnsi="Arial" w:cs="Arial"/>
                <w:b/>
                <w:bCs/>
              </w:rPr>
            </w:pPr>
            <w:r w:rsidRPr="00A450B0">
              <w:rPr>
                <w:rFonts w:ascii="Arial" w:hAnsi="Arial" w:cs="Arial"/>
              </w:rPr>
              <w:t>Zuordnung: Schaufenstertypen</w:t>
            </w:r>
          </w:p>
        </w:tc>
      </w:tr>
      <w:tr w:rsidR="00E95CBC" w14:paraId="68C20D9B" w14:textId="77777777" w:rsidTr="00362D85">
        <w:trPr>
          <w:trHeight w:val="615"/>
        </w:trPr>
        <w:tc>
          <w:tcPr>
            <w:tcW w:w="6992" w:type="dxa"/>
          </w:tcPr>
          <w:p w14:paraId="31A2C539" w14:textId="77777777" w:rsidR="00E95CBC" w:rsidRDefault="00E95CBC" w:rsidP="00362D85">
            <w:pPr>
              <w:spacing w:after="120"/>
              <w:rPr>
                <w:rFonts w:ascii="Arial" w:hAnsi="Arial" w:cs="Arial"/>
                <w:b/>
                <w:bCs/>
              </w:rPr>
            </w:pPr>
            <w:r w:rsidRPr="00164C30">
              <w:rPr>
                <w:rFonts w:ascii="Arial" w:hAnsi="Arial" w:cs="Arial"/>
                <w:b/>
                <w:bCs/>
              </w:rPr>
              <w:t>Wesentliche Kompetenzen</w:t>
            </w:r>
          </w:p>
          <w:p w14:paraId="4C74F060" w14:textId="2125A4F4" w:rsidR="00E95CBC" w:rsidRDefault="007227F8" w:rsidP="00362D85">
            <w:pPr>
              <w:spacing w:after="120"/>
              <w:rPr>
                <w:rFonts w:ascii="Arial" w:hAnsi="Arial" w:cs="Arial"/>
              </w:rPr>
            </w:pPr>
            <w:r>
              <w:rPr>
                <w:rFonts w:ascii="Arial" w:hAnsi="Arial" w:cs="Arial"/>
              </w:rPr>
              <w:t xml:space="preserve">Die </w:t>
            </w:r>
            <w:r w:rsidR="00887040">
              <w:rPr>
                <w:rFonts w:ascii="Arial" w:hAnsi="Arial" w:cs="Arial"/>
              </w:rPr>
              <w:t>Schülerinnen und</w:t>
            </w:r>
            <w:r w:rsidR="00E95CBC" w:rsidRPr="005A6D99">
              <w:rPr>
                <w:rFonts w:ascii="Arial" w:hAnsi="Arial" w:cs="Arial"/>
              </w:rPr>
              <w:t xml:space="preserve"> Schüler sind in der Lage</w:t>
            </w:r>
            <w:r w:rsidR="00E95CBC">
              <w:rPr>
                <w:rFonts w:ascii="Arial" w:hAnsi="Arial" w:cs="Arial"/>
              </w:rPr>
              <w:t xml:space="preserve"> </w:t>
            </w:r>
            <w:r w:rsidR="00E95CBC" w:rsidRPr="005A6D99">
              <w:rPr>
                <w:rFonts w:ascii="Arial" w:hAnsi="Arial" w:cs="Arial"/>
              </w:rPr>
              <w:t>…</w:t>
            </w:r>
          </w:p>
          <w:p w14:paraId="54FEE449" w14:textId="6FF09619" w:rsidR="0053795D" w:rsidRPr="0053795D" w:rsidRDefault="00D72A11" w:rsidP="00801EA5">
            <w:pPr>
              <w:pStyle w:val="Listenabsatz"/>
              <w:numPr>
                <w:ilvl w:val="0"/>
                <w:numId w:val="103"/>
              </w:numPr>
              <w:spacing w:after="120"/>
              <w:ind w:left="357" w:hanging="357"/>
              <w:rPr>
                <w:rFonts w:ascii="Arial" w:hAnsi="Arial" w:cs="Arial"/>
              </w:rPr>
            </w:pPr>
            <w:r>
              <w:rPr>
                <w:rFonts w:ascii="Arial" w:hAnsi="Arial" w:cs="Arial"/>
              </w:rPr>
              <w:t>d</w:t>
            </w:r>
            <w:r w:rsidR="0053795D">
              <w:rPr>
                <w:rFonts w:ascii="Arial" w:hAnsi="Arial" w:cs="Arial"/>
              </w:rPr>
              <w:t>ie Wirkung der Elemente des Visual Merchandising auf das Kaufverhalten von Kunden zu beschreiben</w:t>
            </w:r>
          </w:p>
          <w:p w14:paraId="2209A705" w14:textId="77777777" w:rsidR="006E3867" w:rsidRDefault="006E3867" w:rsidP="00362D85">
            <w:pPr>
              <w:spacing w:after="120"/>
              <w:rPr>
                <w:rFonts w:ascii="Arial" w:hAnsi="Arial" w:cs="Arial"/>
              </w:rPr>
            </w:pPr>
          </w:p>
          <w:p w14:paraId="3D367675" w14:textId="77777777" w:rsidR="00E95CBC" w:rsidRPr="00CF0EC8" w:rsidRDefault="00E95CBC" w:rsidP="00362D85">
            <w:pPr>
              <w:pStyle w:val="Listenabsatz"/>
              <w:spacing w:after="120"/>
              <w:ind w:firstLine="0"/>
              <w:rPr>
                <w:rFonts w:ascii="Arial" w:hAnsi="Arial" w:cs="Arial"/>
              </w:rPr>
            </w:pPr>
          </w:p>
        </w:tc>
        <w:tc>
          <w:tcPr>
            <w:tcW w:w="7393" w:type="dxa"/>
            <w:shd w:val="clear" w:color="auto" w:fill="auto"/>
          </w:tcPr>
          <w:p w14:paraId="6D6B2956" w14:textId="77777777" w:rsidR="00E95CBC" w:rsidRDefault="00E95CBC" w:rsidP="00362D85">
            <w:pPr>
              <w:spacing w:after="120"/>
              <w:rPr>
                <w:rFonts w:ascii="Arial" w:hAnsi="Arial" w:cs="Arial"/>
                <w:b/>
                <w:bCs/>
              </w:rPr>
            </w:pPr>
            <w:r w:rsidRPr="00164C30">
              <w:rPr>
                <w:rFonts w:ascii="Arial" w:hAnsi="Arial" w:cs="Arial"/>
                <w:b/>
                <w:bCs/>
              </w:rPr>
              <w:t>Konkretisierung der Inhalte</w:t>
            </w:r>
          </w:p>
          <w:p w14:paraId="34EFF596" w14:textId="697EC4D0" w:rsidR="0053795D" w:rsidRPr="0053795D" w:rsidRDefault="0053795D" w:rsidP="00801EA5">
            <w:pPr>
              <w:pStyle w:val="Listenabsatz"/>
              <w:numPr>
                <w:ilvl w:val="0"/>
                <w:numId w:val="104"/>
              </w:numPr>
              <w:spacing w:after="120"/>
              <w:ind w:left="357" w:hanging="357"/>
              <w:rPr>
                <w:rFonts w:ascii="Arial" w:hAnsi="Arial" w:cs="Arial"/>
              </w:rPr>
            </w:pPr>
            <w:r w:rsidRPr="0053795D">
              <w:rPr>
                <w:rFonts w:ascii="Arial" w:hAnsi="Arial" w:cs="Arial"/>
              </w:rPr>
              <w:t>Erlebniskauf</w:t>
            </w:r>
          </w:p>
          <w:p w14:paraId="2B5027DE" w14:textId="783EB10B" w:rsidR="0053795D" w:rsidRPr="0053795D" w:rsidRDefault="0053795D" w:rsidP="00801EA5">
            <w:pPr>
              <w:pStyle w:val="Listenabsatz"/>
              <w:numPr>
                <w:ilvl w:val="0"/>
                <w:numId w:val="104"/>
              </w:numPr>
              <w:spacing w:after="120"/>
              <w:ind w:left="357" w:hanging="357"/>
              <w:rPr>
                <w:rFonts w:ascii="Arial" w:hAnsi="Arial" w:cs="Arial"/>
              </w:rPr>
            </w:pPr>
            <w:r w:rsidRPr="0053795D">
              <w:rPr>
                <w:rFonts w:ascii="Arial" w:hAnsi="Arial" w:cs="Arial"/>
              </w:rPr>
              <w:t>Ladengestaltung Beleuchtung, Farbe, Dekoration, Musik, Gerüche, Materialauswahl, Ruhezonen</w:t>
            </w:r>
          </w:p>
          <w:p w14:paraId="7018D508" w14:textId="6A517E15" w:rsidR="0053795D" w:rsidRPr="0053795D" w:rsidRDefault="0053795D" w:rsidP="00801EA5">
            <w:pPr>
              <w:pStyle w:val="Listenabsatz"/>
              <w:numPr>
                <w:ilvl w:val="0"/>
                <w:numId w:val="104"/>
              </w:numPr>
              <w:spacing w:after="120"/>
              <w:ind w:left="357" w:hanging="357"/>
              <w:rPr>
                <w:rFonts w:ascii="Arial" w:hAnsi="Arial" w:cs="Arial"/>
              </w:rPr>
            </w:pPr>
            <w:r w:rsidRPr="0053795D">
              <w:rPr>
                <w:rFonts w:ascii="Arial" w:hAnsi="Arial" w:cs="Arial"/>
              </w:rPr>
              <w:t>Schaufenster</w:t>
            </w:r>
          </w:p>
          <w:p w14:paraId="7662B769" w14:textId="7A7B619C" w:rsidR="0053795D" w:rsidRPr="0053795D" w:rsidRDefault="0053795D" w:rsidP="00801EA5">
            <w:pPr>
              <w:pStyle w:val="Listenabsatz"/>
              <w:numPr>
                <w:ilvl w:val="0"/>
                <w:numId w:val="104"/>
              </w:numPr>
              <w:spacing w:after="120"/>
              <w:ind w:left="357" w:hanging="357"/>
              <w:rPr>
                <w:rFonts w:ascii="Arial" w:hAnsi="Arial" w:cs="Arial"/>
              </w:rPr>
            </w:pPr>
            <w:r w:rsidRPr="0053795D">
              <w:rPr>
                <w:rFonts w:ascii="Arial" w:hAnsi="Arial" w:cs="Arial"/>
              </w:rPr>
              <w:t>Raumaufteilung</w:t>
            </w:r>
          </w:p>
          <w:p w14:paraId="7F85DC15" w14:textId="1FC29458" w:rsidR="0053795D" w:rsidRPr="0053795D" w:rsidRDefault="0053795D" w:rsidP="00801EA5">
            <w:pPr>
              <w:pStyle w:val="Listenabsatz"/>
              <w:numPr>
                <w:ilvl w:val="0"/>
                <w:numId w:val="104"/>
              </w:numPr>
              <w:spacing w:after="120"/>
              <w:ind w:left="357" w:hanging="357"/>
              <w:rPr>
                <w:rFonts w:ascii="Arial" w:hAnsi="Arial" w:cs="Arial"/>
              </w:rPr>
            </w:pPr>
            <w:r w:rsidRPr="0053795D">
              <w:rPr>
                <w:rFonts w:ascii="Arial" w:hAnsi="Arial" w:cs="Arial"/>
              </w:rPr>
              <w:t>Raumordnung</w:t>
            </w:r>
          </w:p>
          <w:p w14:paraId="4E2D72FE" w14:textId="5E31E132" w:rsidR="0053795D" w:rsidRPr="0053795D" w:rsidRDefault="0053795D" w:rsidP="00801EA5">
            <w:pPr>
              <w:pStyle w:val="Listenabsatz"/>
              <w:numPr>
                <w:ilvl w:val="0"/>
                <w:numId w:val="104"/>
              </w:numPr>
              <w:spacing w:after="120"/>
              <w:ind w:left="357" w:hanging="357"/>
              <w:rPr>
                <w:rFonts w:ascii="Arial" w:hAnsi="Arial" w:cs="Arial"/>
              </w:rPr>
            </w:pPr>
            <w:r w:rsidRPr="0053795D">
              <w:rPr>
                <w:rFonts w:ascii="Arial" w:hAnsi="Arial" w:cs="Arial"/>
              </w:rPr>
              <w:t>Wegeführung</w:t>
            </w:r>
          </w:p>
          <w:p w14:paraId="431DC958" w14:textId="3B666526" w:rsidR="00E95CBC" w:rsidRPr="00A450B0" w:rsidRDefault="0053795D" w:rsidP="00801EA5">
            <w:pPr>
              <w:pStyle w:val="Listenabsatz"/>
              <w:numPr>
                <w:ilvl w:val="0"/>
                <w:numId w:val="104"/>
              </w:numPr>
              <w:spacing w:after="120"/>
              <w:ind w:left="357" w:hanging="357"/>
              <w:rPr>
                <w:rFonts w:ascii="Arial" w:hAnsi="Arial" w:cs="Arial"/>
              </w:rPr>
            </w:pPr>
            <w:r w:rsidRPr="0053795D">
              <w:rPr>
                <w:rFonts w:ascii="Arial" w:hAnsi="Arial" w:cs="Arial"/>
              </w:rPr>
              <w:t>Verkaufszonen</w:t>
            </w:r>
          </w:p>
        </w:tc>
      </w:tr>
      <w:tr w:rsidR="00E95CBC" w14:paraId="31613A7A" w14:textId="77777777" w:rsidTr="00362D85">
        <w:trPr>
          <w:trHeight w:val="570"/>
        </w:trPr>
        <w:tc>
          <w:tcPr>
            <w:tcW w:w="14385" w:type="dxa"/>
            <w:gridSpan w:val="2"/>
          </w:tcPr>
          <w:p w14:paraId="7790EEF0" w14:textId="77777777" w:rsidR="00E95CBC" w:rsidRDefault="00E95CBC" w:rsidP="00E93EAC">
            <w:pPr>
              <w:spacing w:after="120"/>
              <w:rPr>
                <w:rFonts w:ascii="Arial" w:hAnsi="Arial" w:cs="Arial"/>
                <w:b/>
                <w:bCs/>
              </w:rPr>
            </w:pPr>
            <w:r w:rsidRPr="00164C30">
              <w:rPr>
                <w:rFonts w:ascii="Arial" w:hAnsi="Arial" w:cs="Arial"/>
                <w:b/>
                <w:bCs/>
              </w:rPr>
              <w:t>Lern- und Arbeitstechniken</w:t>
            </w:r>
          </w:p>
          <w:p w14:paraId="0E2B6227" w14:textId="7B3EA2BC" w:rsidR="00E95CBC" w:rsidRPr="00164C30" w:rsidRDefault="00E95CBC" w:rsidP="00E93EAC">
            <w:pPr>
              <w:spacing w:after="120"/>
              <w:ind w:left="0" w:firstLine="0"/>
              <w:rPr>
                <w:rFonts w:ascii="Arial" w:hAnsi="Arial" w:cs="Arial"/>
                <w:b/>
                <w:bCs/>
              </w:rPr>
            </w:pPr>
            <w:r w:rsidRPr="002632CD">
              <w:rPr>
                <w:rFonts w:ascii="Arial" w:hAnsi="Arial" w:cs="Arial"/>
              </w:rPr>
              <w:t>Einzel-, Partner- und Gruppenarbeit, Ergebnispräsentation</w:t>
            </w:r>
            <w:r>
              <w:rPr>
                <w:rFonts w:ascii="Arial" w:hAnsi="Arial" w:cs="Arial"/>
              </w:rPr>
              <w:t>, Diskussion im Plenum</w:t>
            </w:r>
          </w:p>
        </w:tc>
      </w:tr>
      <w:tr w:rsidR="00E95CBC" w14:paraId="38962DDB" w14:textId="77777777" w:rsidTr="00362D85">
        <w:trPr>
          <w:trHeight w:val="955"/>
        </w:trPr>
        <w:tc>
          <w:tcPr>
            <w:tcW w:w="14385" w:type="dxa"/>
            <w:gridSpan w:val="2"/>
          </w:tcPr>
          <w:p w14:paraId="7A0D18A8" w14:textId="6E4BDC7E" w:rsidR="00E95CBC" w:rsidRDefault="002B1DAA" w:rsidP="00E93EAC">
            <w:pPr>
              <w:spacing w:after="120"/>
              <w:rPr>
                <w:rFonts w:ascii="Arial" w:hAnsi="Arial" w:cs="Arial"/>
                <w:b/>
                <w:bCs/>
              </w:rPr>
            </w:pPr>
            <w:r>
              <w:rPr>
                <w:rFonts w:ascii="Arial" w:hAnsi="Arial" w:cs="Arial"/>
                <w:b/>
                <w:bCs/>
              </w:rPr>
              <w:t>Unterrichtsmaterialien/Fundstelle</w:t>
            </w:r>
          </w:p>
          <w:p w14:paraId="6377EA07" w14:textId="41A9E72F" w:rsidR="00E95CBC" w:rsidRPr="00402707" w:rsidRDefault="00E95CBC" w:rsidP="005146E2">
            <w:pPr>
              <w:spacing w:after="0"/>
              <w:rPr>
                <w:rFonts w:ascii="Arial" w:hAnsi="Arial" w:cs="Arial"/>
              </w:rPr>
            </w:pPr>
            <w:r w:rsidRPr="00402707">
              <w:rPr>
                <w:rFonts w:ascii="Arial" w:hAnsi="Arial" w:cs="Arial"/>
              </w:rPr>
              <w:t xml:space="preserve">Hansen (u.a.) Kompetenz im Einzelhandel (1. </w:t>
            </w:r>
            <w:r w:rsidR="00B47B33">
              <w:rPr>
                <w:rFonts w:ascii="Arial" w:hAnsi="Arial" w:cs="Arial"/>
              </w:rPr>
              <w:t>Ausbildungsjahr</w:t>
            </w:r>
            <w:r w:rsidRPr="00402707">
              <w:rPr>
                <w:rFonts w:ascii="Arial" w:hAnsi="Arial" w:cs="Arial"/>
              </w:rPr>
              <w:t>)</w:t>
            </w:r>
            <w:r w:rsidR="00A665C1">
              <w:rPr>
                <w:rFonts w:ascii="Arial" w:hAnsi="Arial" w:cs="Arial"/>
              </w:rPr>
              <w:t xml:space="preserve">, </w:t>
            </w:r>
            <w:r w:rsidRPr="00402707">
              <w:rPr>
                <w:rFonts w:ascii="Arial" w:hAnsi="Arial" w:cs="Arial"/>
              </w:rPr>
              <w:t>Merkur-Buchnummer 0821</w:t>
            </w:r>
          </w:p>
          <w:p w14:paraId="0A59F845" w14:textId="79082D64" w:rsidR="00E95CBC" w:rsidRPr="00164C30" w:rsidRDefault="00E95CBC" w:rsidP="005146E2">
            <w:pPr>
              <w:spacing w:after="0"/>
              <w:ind w:left="0" w:firstLine="0"/>
              <w:rPr>
                <w:rFonts w:ascii="Arial" w:hAnsi="Arial" w:cs="Arial"/>
                <w:b/>
                <w:bCs/>
              </w:rPr>
            </w:pPr>
            <w:r w:rsidRPr="00402707">
              <w:rPr>
                <w:rFonts w:ascii="Arial" w:hAnsi="Arial" w:cs="Arial"/>
              </w:rPr>
              <w:t>Knauer (u.a.) Arbeitsheft Kompetenz im Einzelhandel</w:t>
            </w:r>
            <w:r w:rsidR="00D458BD">
              <w:rPr>
                <w:rFonts w:ascii="Arial" w:hAnsi="Arial" w:cs="Arial"/>
              </w:rPr>
              <w:t xml:space="preserve"> (</w:t>
            </w:r>
            <w:r w:rsidRPr="00402707">
              <w:rPr>
                <w:rFonts w:ascii="Arial" w:hAnsi="Arial" w:cs="Arial"/>
              </w:rPr>
              <w:t xml:space="preserve">1. </w:t>
            </w:r>
            <w:r w:rsidR="00B47B33">
              <w:rPr>
                <w:rFonts w:ascii="Arial" w:hAnsi="Arial" w:cs="Arial"/>
              </w:rPr>
              <w:t>Ausbildungsjahr</w:t>
            </w:r>
            <w:r w:rsidR="00D458BD">
              <w:rPr>
                <w:rFonts w:ascii="Arial" w:hAnsi="Arial" w:cs="Arial"/>
              </w:rPr>
              <w:t>)</w:t>
            </w:r>
            <w:r w:rsidR="00A665C1">
              <w:rPr>
                <w:rFonts w:ascii="Arial" w:hAnsi="Arial" w:cs="Arial"/>
              </w:rPr>
              <w:t>,</w:t>
            </w:r>
            <w:r w:rsidRPr="00402707">
              <w:rPr>
                <w:rFonts w:ascii="Arial" w:hAnsi="Arial" w:cs="Arial"/>
              </w:rPr>
              <w:t xml:space="preserve"> Lernsituationen und Übungen</w:t>
            </w:r>
            <w:r w:rsidR="00A665C1">
              <w:rPr>
                <w:rFonts w:ascii="Arial" w:hAnsi="Arial" w:cs="Arial"/>
              </w:rPr>
              <w:t xml:space="preserve">, </w:t>
            </w:r>
            <w:r w:rsidRPr="00402707">
              <w:rPr>
                <w:rFonts w:ascii="Arial" w:hAnsi="Arial" w:cs="Arial"/>
              </w:rPr>
              <w:t>Merkur-Buchnummer 1821</w:t>
            </w:r>
          </w:p>
        </w:tc>
      </w:tr>
      <w:tr w:rsidR="00E95CBC" w14:paraId="2373C081" w14:textId="77777777" w:rsidTr="00362D85">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746A0CA3" w14:textId="77777777" w:rsidR="00E95CBC" w:rsidRPr="00164C30" w:rsidRDefault="00E95CBC" w:rsidP="005146E2">
            <w:pPr>
              <w:spacing w:after="0"/>
              <w:rPr>
                <w:rFonts w:ascii="Arial" w:hAnsi="Arial" w:cs="Arial"/>
                <w:b/>
                <w:bCs/>
              </w:rPr>
            </w:pPr>
            <w:r w:rsidRPr="00164C30">
              <w:rPr>
                <w:rFonts w:ascii="Arial" w:hAnsi="Arial" w:cs="Arial"/>
                <w:b/>
                <w:bCs/>
              </w:rPr>
              <w:t>Organisatorische Hinweise</w:t>
            </w:r>
          </w:p>
        </w:tc>
      </w:tr>
    </w:tbl>
    <w:p w14:paraId="3CCB9170" w14:textId="77777777" w:rsidR="00A665C1" w:rsidRDefault="00A665C1" w:rsidP="00E85A55">
      <w:pPr>
        <w:spacing w:after="240"/>
        <w:ind w:left="284" w:firstLine="0"/>
        <w:rPr>
          <w:rFonts w:ascii="Arial" w:hAnsi="Arial" w:cs="Arial"/>
          <w:b/>
          <w:bCs/>
          <w:sz w:val="28"/>
          <w:szCs w:val="28"/>
        </w:rPr>
      </w:pPr>
    </w:p>
    <w:p w14:paraId="2AACCEEF" w14:textId="68973779" w:rsidR="00E95CBC" w:rsidRPr="007359C2" w:rsidRDefault="006B6DA3" w:rsidP="00E85A55">
      <w:pPr>
        <w:spacing w:after="240"/>
        <w:ind w:left="284"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E95CBC"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E95CBC" w14:paraId="21A8E733" w14:textId="77777777" w:rsidTr="00362D85">
        <w:trPr>
          <w:trHeight w:val="495"/>
        </w:trPr>
        <w:tc>
          <w:tcPr>
            <w:tcW w:w="14385" w:type="dxa"/>
            <w:gridSpan w:val="2"/>
          </w:tcPr>
          <w:p w14:paraId="428B77E6" w14:textId="77777777" w:rsidR="00E95CBC" w:rsidRPr="00164C30" w:rsidRDefault="00E95CBC" w:rsidP="00362D85">
            <w:pPr>
              <w:spacing w:after="120"/>
              <w:rPr>
                <w:rFonts w:ascii="Arial" w:hAnsi="Arial" w:cs="Arial"/>
                <w:b/>
                <w:bCs/>
              </w:rPr>
            </w:pPr>
            <w:r w:rsidRPr="00164C30">
              <w:rPr>
                <w:rFonts w:ascii="Arial" w:hAnsi="Arial" w:cs="Arial"/>
                <w:b/>
                <w:bCs/>
              </w:rPr>
              <w:t>Ausbildungsjahr</w:t>
            </w:r>
            <w:r>
              <w:rPr>
                <w:rFonts w:ascii="Arial" w:hAnsi="Arial" w:cs="Arial"/>
                <w:b/>
                <w:bCs/>
              </w:rPr>
              <w:t xml:space="preserve"> 1</w:t>
            </w:r>
          </w:p>
          <w:p w14:paraId="7B837A8F" w14:textId="2874296A" w:rsidR="00E95CBC" w:rsidRPr="00334F2B" w:rsidRDefault="00E95CBC" w:rsidP="00362D85">
            <w:pPr>
              <w:spacing w:after="120"/>
              <w:rPr>
                <w:rFonts w:ascii="Arial" w:hAnsi="Arial" w:cs="Arial"/>
              </w:rPr>
            </w:pPr>
            <w:r w:rsidRPr="00164C30">
              <w:rPr>
                <w:rFonts w:ascii="Arial" w:hAnsi="Arial" w:cs="Arial"/>
                <w:b/>
                <w:bCs/>
              </w:rPr>
              <w:t>Lernfeld Nr.</w:t>
            </w:r>
            <w:r>
              <w:rPr>
                <w:rFonts w:ascii="Arial" w:hAnsi="Arial" w:cs="Arial"/>
                <w:b/>
                <w:bCs/>
              </w:rPr>
              <w:t xml:space="preserve"> </w:t>
            </w:r>
            <w:r w:rsidR="00390B18">
              <w:rPr>
                <w:rFonts w:ascii="Arial" w:hAnsi="Arial" w:cs="Arial"/>
                <w:b/>
                <w:bCs/>
              </w:rPr>
              <w:t>4</w:t>
            </w:r>
            <w:r>
              <w:rPr>
                <w:rFonts w:ascii="Arial" w:hAnsi="Arial" w:cs="Arial"/>
                <w:b/>
                <w:bCs/>
              </w:rPr>
              <w:t xml:space="preserve">              </w:t>
            </w:r>
            <w:r w:rsidR="00390B18">
              <w:rPr>
                <w:rFonts w:ascii="Arial" w:hAnsi="Arial" w:cs="Arial"/>
                <w:b/>
                <w:bCs/>
              </w:rPr>
              <w:t>4</w:t>
            </w:r>
            <w:r>
              <w:rPr>
                <w:rFonts w:ascii="Arial" w:hAnsi="Arial" w:cs="Arial"/>
                <w:b/>
                <w:bCs/>
              </w:rPr>
              <w:t xml:space="preserve">0 UStd.       </w:t>
            </w:r>
            <w:r w:rsidR="00390B18">
              <w:rPr>
                <w:rFonts w:ascii="Arial" w:hAnsi="Arial" w:cs="Arial"/>
                <w:b/>
                <w:bCs/>
              </w:rPr>
              <w:t>Waren präsentieren</w:t>
            </w:r>
          </w:p>
          <w:p w14:paraId="7E01AF24" w14:textId="6C7EFA06" w:rsidR="00E95CBC" w:rsidRPr="00F325C8" w:rsidRDefault="00E95CBC" w:rsidP="00362D85">
            <w:pPr>
              <w:spacing w:after="120"/>
              <w:rPr>
                <w:rFonts w:ascii="Arial" w:hAnsi="Arial" w:cs="Arial"/>
              </w:rPr>
            </w:pPr>
            <w:r w:rsidRPr="00164C30">
              <w:rPr>
                <w:rFonts w:ascii="Arial" w:hAnsi="Arial" w:cs="Arial"/>
                <w:b/>
                <w:bCs/>
              </w:rPr>
              <w:t>Lernsituatio</w:t>
            </w:r>
            <w:r>
              <w:rPr>
                <w:rFonts w:ascii="Arial" w:hAnsi="Arial" w:cs="Arial"/>
                <w:b/>
                <w:bCs/>
              </w:rPr>
              <w:t xml:space="preserve">n </w:t>
            </w:r>
            <w:r w:rsidR="00390B18">
              <w:rPr>
                <w:rFonts w:ascii="Arial" w:hAnsi="Arial" w:cs="Arial"/>
                <w:b/>
                <w:bCs/>
              </w:rPr>
              <w:t>2</w:t>
            </w:r>
            <w:r>
              <w:rPr>
                <w:rFonts w:ascii="Arial" w:hAnsi="Arial" w:cs="Arial"/>
                <w:b/>
                <w:bCs/>
              </w:rPr>
              <w:t xml:space="preserve">           </w:t>
            </w:r>
            <w:r w:rsidR="002A7DCC">
              <w:rPr>
                <w:rFonts w:ascii="Arial" w:hAnsi="Arial" w:cs="Arial"/>
                <w:b/>
                <w:bCs/>
              </w:rPr>
              <w:t xml:space="preserve">10 </w:t>
            </w:r>
            <w:r>
              <w:rPr>
                <w:rFonts w:ascii="Arial" w:hAnsi="Arial" w:cs="Arial"/>
                <w:b/>
                <w:bCs/>
              </w:rPr>
              <w:t xml:space="preserve">UStd.        </w:t>
            </w:r>
            <w:r w:rsidR="00390B18" w:rsidRPr="00C86C31">
              <w:rPr>
                <w:rFonts w:ascii="Arial" w:hAnsi="Arial" w:cs="Arial"/>
              </w:rPr>
              <w:t>Laufwege und Verkaufszonen gestalten</w:t>
            </w:r>
          </w:p>
        </w:tc>
      </w:tr>
      <w:tr w:rsidR="00E95CBC" w14:paraId="319ED03C" w14:textId="77777777" w:rsidTr="00362D85">
        <w:trPr>
          <w:trHeight w:val="690"/>
        </w:trPr>
        <w:tc>
          <w:tcPr>
            <w:tcW w:w="6992" w:type="dxa"/>
          </w:tcPr>
          <w:p w14:paraId="67BA5163" w14:textId="77777777" w:rsidR="00E95CBC" w:rsidRDefault="00E95CBC" w:rsidP="00362D85">
            <w:pPr>
              <w:spacing w:after="120"/>
              <w:rPr>
                <w:rFonts w:ascii="Arial" w:hAnsi="Arial" w:cs="Arial"/>
                <w:b/>
                <w:bCs/>
              </w:rPr>
            </w:pPr>
            <w:r w:rsidRPr="00164C30">
              <w:rPr>
                <w:rFonts w:ascii="Arial" w:hAnsi="Arial" w:cs="Arial"/>
                <w:b/>
                <w:bCs/>
              </w:rPr>
              <w:t>Einstiegsszenario</w:t>
            </w:r>
          </w:p>
          <w:p w14:paraId="1DC4EA90" w14:textId="4DD70661" w:rsidR="00C86C31" w:rsidRPr="00C86C31" w:rsidRDefault="00C86C31" w:rsidP="00D72A11">
            <w:pPr>
              <w:spacing w:after="120"/>
              <w:ind w:left="0" w:firstLine="0"/>
              <w:jc w:val="both"/>
              <w:rPr>
                <w:rFonts w:ascii="Arial" w:hAnsi="Arial" w:cs="Arial"/>
              </w:rPr>
            </w:pPr>
            <w:r w:rsidRPr="00C86C31">
              <w:rPr>
                <w:rFonts w:ascii="Arial" w:hAnsi="Arial" w:cs="Arial"/>
              </w:rPr>
              <w:t xml:space="preserve">Eine Kundin betritt einen Supermarkt nach einer Umgestaltungsphase. Ihr fällt auf, dass sie nun komplett anders durch das Geschäft geführt wird. </w:t>
            </w:r>
          </w:p>
          <w:p w14:paraId="71D13634" w14:textId="77777777" w:rsidR="00E95CBC" w:rsidRPr="00164C30" w:rsidRDefault="00E95CBC" w:rsidP="00362D85">
            <w:pPr>
              <w:spacing w:after="120"/>
              <w:ind w:left="0" w:firstLine="0"/>
              <w:rPr>
                <w:rFonts w:ascii="Arial" w:hAnsi="Arial" w:cs="Arial"/>
                <w:b/>
                <w:bCs/>
              </w:rPr>
            </w:pPr>
          </w:p>
        </w:tc>
        <w:tc>
          <w:tcPr>
            <w:tcW w:w="7393" w:type="dxa"/>
            <w:shd w:val="clear" w:color="auto" w:fill="auto"/>
          </w:tcPr>
          <w:p w14:paraId="021950AC" w14:textId="77777777" w:rsidR="00E95CBC" w:rsidRDefault="00E95CBC" w:rsidP="00362D85">
            <w:pPr>
              <w:spacing w:after="120"/>
              <w:rPr>
                <w:rFonts w:ascii="Arial" w:hAnsi="Arial" w:cs="Arial"/>
                <w:b/>
                <w:bCs/>
              </w:rPr>
            </w:pPr>
            <w:r w:rsidRPr="00164C30">
              <w:rPr>
                <w:rFonts w:ascii="Arial" w:hAnsi="Arial" w:cs="Arial"/>
                <w:b/>
                <w:bCs/>
              </w:rPr>
              <w:t>Handlungsprodukt/Lernergebnis</w:t>
            </w:r>
          </w:p>
          <w:p w14:paraId="3C6D88BF" w14:textId="5F25071A" w:rsidR="00C36092" w:rsidRPr="00C36092" w:rsidRDefault="00C86C31" w:rsidP="0013253E">
            <w:pPr>
              <w:pStyle w:val="Listenabsatz"/>
              <w:numPr>
                <w:ilvl w:val="0"/>
                <w:numId w:val="105"/>
              </w:numPr>
              <w:spacing w:after="120"/>
              <w:ind w:left="357" w:hanging="357"/>
              <w:rPr>
                <w:rFonts w:ascii="Arial" w:hAnsi="Arial" w:cs="Arial"/>
              </w:rPr>
            </w:pPr>
            <w:r w:rsidRPr="00C36092">
              <w:rPr>
                <w:rFonts w:ascii="Arial" w:hAnsi="Arial" w:cs="Arial"/>
              </w:rPr>
              <w:t>Arbeitsergebnisse-Laufweg-Gestaltung</w:t>
            </w:r>
          </w:p>
          <w:p w14:paraId="3322FD65" w14:textId="7838817A" w:rsidR="00C36092" w:rsidRPr="00C36092" w:rsidRDefault="00C36092" w:rsidP="0013253E">
            <w:pPr>
              <w:pStyle w:val="Listenabsatz"/>
              <w:numPr>
                <w:ilvl w:val="0"/>
                <w:numId w:val="105"/>
              </w:numPr>
              <w:spacing w:after="120"/>
              <w:ind w:left="357" w:hanging="357"/>
              <w:rPr>
                <w:rFonts w:ascii="Arial" w:hAnsi="Arial" w:cs="Arial"/>
              </w:rPr>
            </w:pPr>
            <w:r w:rsidRPr="00C36092">
              <w:rPr>
                <w:rFonts w:ascii="Arial" w:hAnsi="Arial" w:cs="Arial"/>
              </w:rPr>
              <w:t>Arbeitsergebnis: Lenkung von Kundenströmen</w:t>
            </w:r>
          </w:p>
          <w:p w14:paraId="0591EE6E" w14:textId="1056F5FE" w:rsidR="00C36092" w:rsidRPr="00C36092" w:rsidRDefault="00C36092" w:rsidP="0013253E">
            <w:pPr>
              <w:pStyle w:val="Listenabsatz"/>
              <w:numPr>
                <w:ilvl w:val="0"/>
                <w:numId w:val="105"/>
              </w:numPr>
              <w:spacing w:after="120"/>
              <w:ind w:left="357" w:hanging="357"/>
              <w:rPr>
                <w:rFonts w:ascii="Arial" w:hAnsi="Arial" w:cs="Arial"/>
              </w:rPr>
            </w:pPr>
            <w:r w:rsidRPr="00C36092">
              <w:rPr>
                <w:rFonts w:ascii="Arial" w:hAnsi="Arial" w:cs="Arial"/>
              </w:rPr>
              <w:t>Arbeitsergebnisse zu</w:t>
            </w:r>
            <w:r w:rsidR="004F7454">
              <w:rPr>
                <w:rFonts w:ascii="Arial" w:hAnsi="Arial" w:cs="Arial"/>
              </w:rPr>
              <w:t>r Wertigkeit von Verkaufszonen/angebotenen Produkten</w:t>
            </w:r>
          </w:p>
          <w:p w14:paraId="34314DE5" w14:textId="77777777" w:rsidR="00C36092" w:rsidRPr="00C36092" w:rsidRDefault="00C36092" w:rsidP="0013253E">
            <w:pPr>
              <w:pStyle w:val="Listenabsatz"/>
              <w:numPr>
                <w:ilvl w:val="0"/>
                <w:numId w:val="105"/>
              </w:numPr>
              <w:spacing w:after="120"/>
              <w:ind w:left="357" w:hanging="357"/>
              <w:rPr>
                <w:rFonts w:ascii="Arial" w:hAnsi="Arial" w:cs="Arial"/>
              </w:rPr>
            </w:pPr>
            <w:r w:rsidRPr="00C36092">
              <w:rPr>
                <w:rFonts w:ascii="Arial" w:hAnsi="Arial" w:cs="Arial"/>
              </w:rPr>
              <w:t>Skizze Hauptkundenleitweg in einem Supermarkt</w:t>
            </w:r>
          </w:p>
          <w:p w14:paraId="4AB83967" w14:textId="77777777" w:rsidR="00C36092" w:rsidRPr="00C36092" w:rsidRDefault="00C36092" w:rsidP="0013253E">
            <w:pPr>
              <w:pStyle w:val="Listenabsatz"/>
              <w:numPr>
                <w:ilvl w:val="0"/>
                <w:numId w:val="105"/>
              </w:numPr>
              <w:spacing w:after="120"/>
              <w:ind w:left="357" w:hanging="357"/>
              <w:rPr>
                <w:rFonts w:ascii="Arial" w:hAnsi="Arial" w:cs="Arial"/>
                <w:b/>
                <w:bCs/>
              </w:rPr>
            </w:pPr>
            <w:r w:rsidRPr="00C36092">
              <w:rPr>
                <w:rFonts w:ascii="Arial" w:hAnsi="Arial" w:cs="Arial"/>
              </w:rPr>
              <w:t>Einteilung eines Supermarkt-Grundrisses in verkaufsstarke und -schwache Zonen</w:t>
            </w:r>
          </w:p>
          <w:p w14:paraId="203879A1" w14:textId="04C1B6C8" w:rsidR="00C36092" w:rsidRPr="004F7454" w:rsidRDefault="004F7454" w:rsidP="0013253E">
            <w:pPr>
              <w:pStyle w:val="Listenabsatz"/>
              <w:numPr>
                <w:ilvl w:val="0"/>
                <w:numId w:val="105"/>
              </w:numPr>
              <w:spacing w:after="120"/>
              <w:ind w:left="357" w:hanging="357"/>
              <w:rPr>
                <w:rFonts w:ascii="Arial" w:hAnsi="Arial" w:cs="Arial"/>
              </w:rPr>
            </w:pPr>
            <w:r w:rsidRPr="004F7454">
              <w:rPr>
                <w:rFonts w:ascii="Arial" w:hAnsi="Arial" w:cs="Arial"/>
              </w:rPr>
              <w:t>Arbeitsergebnis: optimale Nutzung von Verkaufszonen für absatzstarke oder -schwache Produkte</w:t>
            </w:r>
          </w:p>
        </w:tc>
      </w:tr>
      <w:tr w:rsidR="00E95CBC" w14:paraId="396F63A1" w14:textId="77777777" w:rsidTr="00362D85">
        <w:trPr>
          <w:trHeight w:val="615"/>
        </w:trPr>
        <w:tc>
          <w:tcPr>
            <w:tcW w:w="6992" w:type="dxa"/>
          </w:tcPr>
          <w:p w14:paraId="34A767DD" w14:textId="77777777" w:rsidR="00E95CBC" w:rsidRDefault="00E95CBC" w:rsidP="00362D85">
            <w:pPr>
              <w:spacing w:after="120"/>
              <w:rPr>
                <w:rFonts w:ascii="Arial" w:hAnsi="Arial" w:cs="Arial"/>
                <w:b/>
                <w:bCs/>
              </w:rPr>
            </w:pPr>
            <w:r w:rsidRPr="00164C30">
              <w:rPr>
                <w:rFonts w:ascii="Arial" w:hAnsi="Arial" w:cs="Arial"/>
                <w:b/>
                <w:bCs/>
              </w:rPr>
              <w:t>Wesentliche Kompetenzen</w:t>
            </w:r>
          </w:p>
          <w:p w14:paraId="15484980" w14:textId="7B0C6D69" w:rsidR="00E95CBC" w:rsidRDefault="007227F8" w:rsidP="00362D85">
            <w:pPr>
              <w:spacing w:after="120"/>
              <w:rPr>
                <w:rFonts w:ascii="Arial" w:hAnsi="Arial" w:cs="Arial"/>
              </w:rPr>
            </w:pPr>
            <w:r>
              <w:rPr>
                <w:rFonts w:ascii="Arial" w:hAnsi="Arial" w:cs="Arial"/>
              </w:rPr>
              <w:t xml:space="preserve">Die </w:t>
            </w:r>
            <w:r w:rsidR="00887040">
              <w:rPr>
                <w:rFonts w:ascii="Arial" w:hAnsi="Arial" w:cs="Arial"/>
              </w:rPr>
              <w:t>Schülerinnen und</w:t>
            </w:r>
            <w:r w:rsidR="00E95CBC" w:rsidRPr="005A6D99">
              <w:rPr>
                <w:rFonts w:ascii="Arial" w:hAnsi="Arial" w:cs="Arial"/>
              </w:rPr>
              <w:t xml:space="preserve"> Schüler sind in der Lage</w:t>
            </w:r>
            <w:r w:rsidR="00E95CBC">
              <w:rPr>
                <w:rFonts w:ascii="Arial" w:hAnsi="Arial" w:cs="Arial"/>
              </w:rPr>
              <w:t xml:space="preserve"> </w:t>
            </w:r>
            <w:r w:rsidR="00E95CBC" w:rsidRPr="005A6D99">
              <w:rPr>
                <w:rFonts w:ascii="Arial" w:hAnsi="Arial" w:cs="Arial"/>
              </w:rPr>
              <w:t>…</w:t>
            </w:r>
          </w:p>
          <w:p w14:paraId="29FEA1C6" w14:textId="1D6572C8" w:rsidR="00C86C31" w:rsidRDefault="00600635" w:rsidP="0013253E">
            <w:pPr>
              <w:pStyle w:val="Listenabsatz"/>
              <w:numPr>
                <w:ilvl w:val="0"/>
                <w:numId w:val="106"/>
              </w:numPr>
              <w:spacing w:after="120"/>
              <w:ind w:left="357" w:hanging="357"/>
              <w:rPr>
                <w:rFonts w:ascii="Arial" w:hAnsi="Arial" w:cs="Arial"/>
              </w:rPr>
            </w:pPr>
            <w:r>
              <w:rPr>
                <w:rFonts w:ascii="Arial" w:hAnsi="Arial" w:cs="Arial"/>
              </w:rPr>
              <w:t>z</w:t>
            </w:r>
            <w:r w:rsidR="00C86C31">
              <w:rPr>
                <w:rFonts w:ascii="Arial" w:hAnsi="Arial" w:cs="Arial"/>
              </w:rPr>
              <w:t xml:space="preserve">u </w:t>
            </w:r>
            <w:r w:rsidR="002D1A46">
              <w:rPr>
                <w:rFonts w:ascii="Arial" w:hAnsi="Arial" w:cs="Arial"/>
              </w:rPr>
              <w:t>erklären</w:t>
            </w:r>
            <w:r w:rsidR="00C86C31">
              <w:rPr>
                <w:rFonts w:ascii="Arial" w:hAnsi="Arial" w:cs="Arial"/>
              </w:rPr>
              <w:t>, wie Kunden</w:t>
            </w:r>
            <w:r w:rsidR="002D1A46">
              <w:rPr>
                <w:rFonts w:ascii="Arial" w:hAnsi="Arial" w:cs="Arial"/>
              </w:rPr>
              <w:t xml:space="preserve"> durch eine geschickte Raumordnung und Wegeführung</w:t>
            </w:r>
            <w:r w:rsidR="00C86C31">
              <w:rPr>
                <w:rFonts w:ascii="Arial" w:hAnsi="Arial" w:cs="Arial"/>
              </w:rPr>
              <w:t xml:space="preserve"> in möglichst viele Zonen des Verkaufsraums gelen</w:t>
            </w:r>
            <w:r w:rsidR="002D1A46">
              <w:rPr>
                <w:rFonts w:ascii="Arial" w:hAnsi="Arial" w:cs="Arial"/>
              </w:rPr>
              <w:t>k</w:t>
            </w:r>
            <w:r w:rsidR="00C86C31">
              <w:rPr>
                <w:rFonts w:ascii="Arial" w:hAnsi="Arial" w:cs="Arial"/>
              </w:rPr>
              <w:t>t werden</w:t>
            </w:r>
            <w:r w:rsidR="004F7454">
              <w:rPr>
                <w:rFonts w:ascii="Arial" w:hAnsi="Arial" w:cs="Arial"/>
              </w:rPr>
              <w:t xml:space="preserve"> </w:t>
            </w:r>
          </w:p>
          <w:p w14:paraId="11388088" w14:textId="01A3A623" w:rsidR="00E95CBC" w:rsidRPr="0013253E" w:rsidRDefault="00600635" w:rsidP="0016427A">
            <w:pPr>
              <w:pStyle w:val="Listenabsatz"/>
              <w:numPr>
                <w:ilvl w:val="0"/>
                <w:numId w:val="106"/>
              </w:numPr>
              <w:spacing w:after="120"/>
              <w:ind w:left="357" w:hanging="357"/>
              <w:rPr>
                <w:rFonts w:ascii="Arial" w:hAnsi="Arial" w:cs="Arial"/>
              </w:rPr>
            </w:pPr>
            <w:r>
              <w:rPr>
                <w:rFonts w:ascii="Arial" w:hAnsi="Arial" w:cs="Arial"/>
              </w:rPr>
              <w:t>z</w:t>
            </w:r>
            <w:r w:rsidR="004F7454">
              <w:rPr>
                <w:rFonts w:ascii="Arial" w:hAnsi="Arial" w:cs="Arial"/>
              </w:rPr>
              <w:t>u beschreiben, welche Produkte in welchen Zonen des Verkaufsraums optimal präsentiert werden</w:t>
            </w:r>
          </w:p>
        </w:tc>
        <w:tc>
          <w:tcPr>
            <w:tcW w:w="7393" w:type="dxa"/>
            <w:shd w:val="clear" w:color="auto" w:fill="auto"/>
          </w:tcPr>
          <w:p w14:paraId="3FA78A64" w14:textId="77777777" w:rsidR="00E95CBC" w:rsidRDefault="00E95CBC" w:rsidP="00362D85">
            <w:pPr>
              <w:spacing w:after="120"/>
              <w:rPr>
                <w:rFonts w:ascii="Arial" w:hAnsi="Arial" w:cs="Arial"/>
                <w:b/>
                <w:bCs/>
              </w:rPr>
            </w:pPr>
            <w:r w:rsidRPr="00164C30">
              <w:rPr>
                <w:rFonts w:ascii="Arial" w:hAnsi="Arial" w:cs="Arial"/>
                <w:b/>
                <w:bCs/>
              </w:rPr>
              <w:t>Konkretisierung der Inhalte</w:t>
            </w:r>
          </w:p>
          <w:p w14:paraId="12EB0F55" w14:textId="1E4EED80" w:rsidR="004F7454" w:rsidRPr="004F7454" w:rsidRDefault="004F7454" w:rsidP="0013253E">
            <w:pPr>
              <w:pStyle w:val="Listenabsatz"/>
              <w:numPr>
                <w:ilvl w:val="0"/>
                <w:numId w:val="107"/>
              </w:numPr>
              <w:spacing w:after="120"/>
              <w:ind w:left="357" w:hanging="357"/>
              <w:rPr>
                <w:rFonts w:ascii="Arial" w:hAnsi="Arial" w:cs="Arial"/>
              </w:rPr>
            </w:pPr>
            <w:r w:rsidRPr="004F7454">
              <w:rPr>
                <w:rFonts w:ascii="Arial" w:hAnsi="Arial" w:cs="Arial"/>
              </w:rPr>
              <w:t>Raumaufteilung</w:t>
            </w:r>
          </w:p>
          <w:p w14:paraId="1840166A" w14:textId="211AE4F9" w:rsidR="004F7454" w:rsidRPr="004F7454" w:rsidRDefault="004F7454" w:rsidP="0013253E">
            <w:pPr>
              <w:pStyle w:val="Listenabsatz"/>
              <w:numPr>
                <w:ilvl w:val="0"/>
                <w:numId w:val="107"/>
              </w:numPr>
              <w:spacing w:after="120"/>
              <w:ind w:left="357" w:hanging="357"/>
              <w:rPr>
                <w:rFonts w:ascii="Arial" w:hAnsi="Arial" w:cs="Arial"/>
              </w:rPr>
            </w:pPr>
            <w:r w:rsidRPr="004F7454">
              <w:rPr>
                <w:rFonts w:ascii="Arial" w:hAnsi="Arial" w:cs="Arial"/>
              </w:rPr>
              <w:t>Raumordnung</w:t>
            </w:r>
          </w:p>
          <w:p w14:paraId="622F8497" w14:textId="72F84C1D" w:rsidR="004F7454" w:rsidRPr="004F7454" w:rsidRDefault="004F7454" w:rsidP="0013253E">
            <w:pPr>
              <w:pStyle w:val="Listenabsatz"/>
              <w:numPr>
                <w:ilvl w:val="0"/>
                <w:numId w:val="107"/>
              </w:numPr>
              <w:spacing w:after="120"/>
              <w:ind w:left="357" w:hanging="357"/>
              <w:rPr>
                <w:rFonts w:ascii="Arial" w:hAnsi="Arial" w:cs="Arial"/>
              </w:rPr>
            </w:pPr>
            <w:r w:rsidRPr="004F7454">
              <w:rPr>
                <w:rFonts w:ascii="Arial" w:hAnsi="Arial" w:cs="Arial"/>
              </w:rPr>
              <w:t>Wegeführung</w:t>
            </w:r>
          </w:p>
          <w:p w14:paraId="4BF4CFA6" w14:textId="5116C2AD" w:rsidR="004F7454" w:rsidRPr="004F7454" w:rsidRDefault="004F7454" w:rsidP="0013253E">
            <w:pPr>
              <w:pStyle w:val="Listenabsatz"/>
              <w:numPr>
                <w:ilvl w:val="0"/>
                <w:numId w:val="107"/>
              </w:numPr>
              <w:spacing w:after="120"/>
              <w:ind w:left="357" w:hanging="357"/>
              <w:rPr>
                <w:rFonts w:ascii="Arial" w:hAnsi="Arial" w:cs="Arial"/>
              </w:rPr>
            </w:pPr>
            <w:r w:rsidRPr="004F7454">
              <w:rPr>
                <w:rFonts w:ascii="Arial" w:hAnsi="Arial" w:cs="Arial"/>
              </w:rPr>
              <w:t>Gestaltung der Laufwege</w:t>
            </w:r>
          </w:p>
          <w:p w14:paraId="710F8238" w14:textId="248128EC" w:rsidR="004F7454" w:rsidRPr="004F7454" w:rsidRDefault="004F7454" w:rsidP="0013253E">
            <w:pPr>
              <w:pStyle w:val="Listenabsatz"/>
              <w:numPr>
                <w:ilvl w:val="0"/>
                <w:numId w:val="107"/>
              </w:numPr>
              <w:spacing w:after="120"/>
              <w:ind w:left="357" w:hanging="357"/>
              <w:rPr>
                <w:rFonts w:ascii="Arial" w:hAnsi="Arial" w:cs="Arial"/>
              </w:rPr>
            </w:pPr>
            <w:r w:rsidRPr="004F7454">
              <w:rPr>
                <w:rFonts w:ascii="Arial" w:hAnsi="Arial" w:cs="Arial"/>
              </w:rPr>
              <w:t xml:space="preserve">Wertigkeit von Verkaufszonen </w:t>
            </w:r>
          </w:p>
          <w:p w14:paraId="7AF8B32A" w14:textId="6E73ED35" w:rsidR="004F7454" w:rsidRPr="004F7454" w:rsidRDefault="004F7454" w:rsidP="0013253E">
            <w:pPr>
              <w:pStyle w:val="Listenabsatz"/>
              <w:numPr>
                <w:ilvl w:val="0"/>
                <w:numId w:val="107"/>
              </w:numPr>
              <w:spacing w:after="120"/>
              <w:ind w:left="357" w:hanging="357"/>
              <w:rPr>
                <w:rFonts w:ascii="Arial" w:hAnsi="Arial" w:cs="Arial"/>
              </w:rPr>
            </w:pPr>
            <w:r w:rsidRPr="004F7454">
              <w:rPr>
                <w:rFonts w:ascii="Arial" w:hAnsi="Arial" w:cs="Arial"/>
              </w:rPr>
              <w:t xml:space="preserve">Wertigkeit von Produkten (z.B. </w:t>
            </w:r>
            <w:r w:rsidR="00456F52">
              <w:rPr>
                <w:rFonts w:ascii="Arial" w:hAnsi="Arial" w:cs="Arial"/>
              </w:rPr>
              <w:t>„</w:t>
            </w:r>
            <w:r w:rsidRPr="004F7454">
              <w:rPr>
                <w:rFonts w:ascii="Arial" w:hAnsi="Arial" w:cs="Arial"/>
              </w:rPr>
              <w:t>Renner</w:t>
            </w:r>
            <w:r w:rsidR="00456F52">
              <w:rPr>
                <w:rFonts w:ascii="Arial" w:hAnsi="Arial" w:cs="Arial"/>
              </w:rPr>
              <w:t>“</w:t>
            </w:r>
            <w:r w:rsidRPr="004F7454">
              <w:rPr>
                <w:rFonts w:ascii="Arial" w:hAnsi="Arial" w:cs="Arial"/>
              </w:rPr>
              <w:t xml:space="preserve"> und </w:t>
            </w:r>
            <w:r w:rsidR="00456F52">
              <w:rPr>
                <w:rFonts w:ascii="Arial" w:hAnsi="Arial" w:cs="Arial"/>
              </w:rPr>
              <w:t>„</w:t>
            </w:r>
            <w:r w:rsidRPr="004F7454">
              <w:rPr>
                <w:rFonts w:ascii="Arial" w:hAnsi="Arial" w:cs="Arial"/>
              </w:rPr>
              <w:t>Penner</w:t>
            </w:r>
            <w:r w:rsidR="00456F52">
              <w:rPr>
                <w:rFonts w:ascii="Arial" w:hAnsi="Arial" w:cs="Arial"/>
              </w:rPr>
              <w:t>“</w:t>
            </w:r>
            <w:r w:rsidRPr="004F7454">
              <w:rPr>
                <w:rFonts w:ascii="Arial" w:hAnsi="Arial" w:cs="Arial"/>
              </w:rPr>
              <w:t>)</w:t>
            </w:r>
          </w:p>
          <w:p w14:paraId="197505E2" w14:textId="77777777" w:rsidR="00E95CBC" w:rsidRPr="008F2E24" w:rsidRDefault="00E95CBC" w:rsidP="004F7454">
            <w:pPr>
              <w:pStyle w:val="Listenabsatz"/>
              <w:spacing w:after="120"/>
              <w:ind w:firstLine="0"/>
              <w:rPr>
                <w:rFonts w:ascii="Arial" w:hAnsi="Arial" w:cs="Arial"/>
              </w:rPr>
            </w:pPr>
          </w:p>
        </w:tc>
      </w:tr>
      <w:tr w:rsidR="00E95CBC" w14:paraId="58862B54" w14:textId="77777777" w:rsidTr="00362D85">
        <w:trPr>
          <w:trHeight w:val="570"/>
        </w:trPr>
        <w:tc>
          <w:tcPr>
            <w:tcW w:w="14385" w:type="dxa"/>
            <w:gridSpan w:val="2"/>
          </w:tcPr>
          <w:p w14:paraId="014DD7A2" w14:textId="77777777" w:rsidR="00E95CBC" w:rsidRDefault="00E95CBC" w:rsidP="00456F52">
            <w:pPr>
              <w:spacing w:after="120"/>
              <w:rPr>
                <w:rFonts w:ascii="Arial" w:hAnsi="Arial" w:cs="Arial"/>
                <w:b/>
                <w:bCs/>
              </w:rPr>
            </w:pPr>
            <w:r w:rsidRPr="00164C30">
              <w:rPr>
                <w:rFonts w:ascii="Arial" w:hAnsi="Arial" w:cs="Arial"/>
                <w:b/>
                <w:bCs/>
              </w:rPr>
              <w:t>Lern- und Arbeitstechniken</w:t>
            </w:r>
          </w:p>
          <w:p w14:paraId="2256018C" w14:textId="5FF8F4DF" w:rsidR="00E95CBC" w:rsidRPr="00164C30" w:rsidRDefault="00E95CBC" w:rsidP="00456F52">
            <w:pPr>
              <w:spacing w:after="120"/>
              <w:ind w:left="0" w:firstLine="0"/>
              <w:rPr>
                <w:rFonts w:ascii="Arial" w:hAnsi="Arial" w:cs="Arial"/>
                <w:b/>
                <w:bCs/>
              </w:rPr>
            </w:pPr>
            <w:r w:rsidRPr="002632CD">
              <w:rPr>
                <w:rFonts w:ascii="Arial" w:hAnsi="Arial" w:cs="Arial"/>
              </w:rPr>
              <w:t>Einzel-, Partner- und Gruppenarbeit, Ergebnispräsentation</w:t>
            </w:r>
          </w:p>
        </w:tc>
      </w:tr>
      <w:tr w:rsidR="00E95CBC" w14:paraId="79BFB089" w14:textId="77777777" w:rsidTr="00362D85">
        <w:trPr>
          <w:trHeight w:val="955"/>
        </w:trPr>
        <w:tc>
          <w:tcPr>
            <w:tcW w:w="14385" w:type="dxa"/>
            <w:gridSpan w:val="2"/>
          </w:tcPr>
          <w:p w14:paraId="2E392832" w14:textId="6BB394FB" w:rsidR="00E95CBC" w:rsidRDefault="002B1DAA" w:rsidP="00456F52">
            <w:pPr>
              <w:spacing w:after="120"/>
              <w:rPr>
                <w:rFonts w:ascii="Arial" w:hAnsi="Arial" w:cs="Arial"/>
                <w:b/>
                <w:bCs/>
              </w:rPr>
            </w:pPr>
            <w:r>
              <w:rPr>
                <w:rFonts w:ascii="Arial" w:hAnsi="Arial" w:cs="Arial"/>
                <w:b/>
                <w:bCs/>
              </w:rPr>
              <w:t>Unterrichtsmaterialien/Fundstelle</w:t>
            </w:r>
          </w:p>
          <w:p w14:paraId="61C7CCE5" w14:textId="3852E3C8" w:rsidR="00E95CBC" w:rsidRPr="00402707" w:rsidRDefault="00E95CBC" w:rsidP="00456F52">
            <w:pPr>
              <w:spacing w:after="120"/>
              <w:rPr>
                <w:rFonts w:ascii="Arial" w:hAnsi="Arial" w:cs="Arial"/>
              </w:rPr>
            </w:pPr>
            <w:r w:rsidRPr="00402707">
              <w:rPr>
                <w:rFonts w:ascii="Arial" w:hAnsi="Arial" w:cs="Arial"/>
              </w:rPr>
              <w:t xml:space="preserve">Hansen (u.a.) Kompetenz im Einzelhandel (1. </w:t>
            </w:r>
            <w:r w:rsidR="00B47B33">
              <w:rPr>
                <w:rFonts w:ascii="Arial" w:hAnsi="Arial" w:cs="Arial"/>
              </w:rPr>
              <w:t>Ausbildungsjahr</w:t>
            </w:r>
            <w:r w:rsidRPr="00402707">
              <w:rPr>
                <w:rFonts w:ascii="Arial" w:hAnsi="Arial" w:cs="Arial"/>
              </w:rPr>
              <w:t>)</w:t>
            </w:r>
            <w:r w:rsidR="00A665C1">
              <w:rPr>
                <w:rFonts w:ascii="Arial" w:hAnsi="Arial" w:cs="Arial"/>
              </w:rPr>
              <w:t xml:space="preserve">, </w:t>
            </w:r>
            <w:r w:rsidRPr="00402707">
              <w:rPr>
                <w:rFonts w:ascii="Arial" w:hAnsi="Arial" w:cs="Arial"/>
              </w:rPr>
              <w:t>Merkur-Buchnummer 0821</w:t>
            </w:r>
          </w:p>
          <w:p w14:paraId="490C5903" w14:textId="21F28B1C" w:rsidR="00E95CBC" w:rsidRPr="00164C30" w:rsidRDefault="00E95CBC" w:rsidP="0013253E">
            <w:pPr>
              <w:spacing w:after="120"/>
              <w:ind w:left="0" w:firstLine="0"/>
              <w:rPr>
                <w:rFonts w:ascii="Arial" w:hAnsi="Arial" w:cs="Arial"/>
                <w:b/>
                <w:bCs/>
              </w:rPr>
            </w:pPr>
            <w:r w:rsidRPr="00402707">
              <w:rPr>
                <w:rFonts w:ascii="Arial" w:hAnsi="Arial" w:cs="Arial"/>
              </w:rPr>
              <w:t xml:space="preserve">Knauer (u.a.) Arbeitsheft Kompetenz im Einzelhandel </w:t>
            </w:r>
            <w:r w:rsidR="00D458BD">
              <w:rPr>
                <w:rFonts w:ascii="Arial" w:hAnsi="Arial" w:cs="Arial"/>
              </w:rPr>
              <w:t>(</w:t>
            </w:r>
            <w:r w:rsidRPr="00402707">
              <w:rPr>
                <w:rFonts w:ascii="Arial" w:hAnsi="Arial" w:cs="Arial"/>
              </w:rPr>
              <w:t xml:space="preserve">1. </w:t>
            </w:r>
            <w:r w:rsidR="00B47B33">
              <w:rPr>
                <w:rFonts w:ascii="Arial" w:hAnsi="Arial" w:cs="Arial"/>
              </w:rPr>
              <w:t>Ausbildungsjahr</w:t>
            </w:r>
            <w:r w:rsidR="00D458BD">
              <w:rPr>
                <w:rFonts w:ascii="Arial" w:hAnsi="Arial" w:cs="Arial"/>
              </w:rPr>
              <w:t>)</w:t>
            </w:r>
            <w:r w:rsidR="00A665C1">
              <w:rPr>
                <w:rFonts w:ascii="Arial" w:hAnsi="Arial" w:cs="Arial"/>
              </w:rPr>
              <w:t xml:space="preserve">, </w:t>
            </w:r>
            <w:r w:rsidRPr="00402707">
              <w:rPr>
                <w:rFonts w:ascii="Arial" w:hAnsi="Arial" w:cs="Arial"/>
              </w:rPr>
              <w:t>Lernsituationen und Übungen</w:t>
            </w:r>
            <w:r w:rsidR="00A665C1">
              <w:rPr>
                <w:rFonts w:ascii="Arial" w:hAnsi="Arial" w:cs="Arial"/>
              </w:rPr>
              <w:t xml:space="preserve">, </w:t>
            </w:r>
            <w:r w:rsidRPr="00402707">
              <w:rPr>
                <w:rFonts w:ascii="Arial" w:hAnsi="Arial" w:cs="Arial"/>
              </w:rPr>
              <w:t>Merkur-Buchnummer 1821</w:t>
            </w:r>
          </w:p>
        </w:tc>
      </w:tr>
      <w:tr w:rsidR="00E95CBC" w14:paraId="5E0C0F7E" w14:textId="77777777" w:rsidTr="00362D85">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49E47FEA" w14:textId="77777777" w:rsidR="00E95CBC" w:rsidRPr="00164C30" w:rsidRDefault="00E95CBC" w:rsidP="00104218">
            <w:pPr>
              <w:spacing w:after="0"/>
              <w:rPr>
                <w:rFonts w:ascii="Arial" w:hAnsi="Arial" w:cs="Arial"/>
                <w:b/>
                <w:bCs/>
              </w:rPr>
            </w:pPr>
            <w:r w:rsidRPr="00164C30">
              <w:rPr>
                <w:rFonts w:ascii="Arial" w:hAnsi="Arial" w:cs="Arial"/>
                <w:b/>
                <w:bCs/>
              </w:rPr>
              <w:t>Organisatorische Hinweise</w:t>
            </w:r>
          </w:p>
        </w:tc>
      </w:tr>
    </w:tbl>
    <w:p w14:paraId="62E43CFA" w14:textId="77777777" w:rsidR="00A665C1" w:rsidRDefault="00A665C1" w:rsidP="0013253E">
      <w:pPr>
        <w:spacing w:after="240"/>
        <w:ind w:left="284" w:firstLine="0"/>
        <w:rPr>
          <w:rFonts w:ascii="Arial" w:hAnsi="Arial" w:cs="Arial"/>
          <w:b/>
          <w:bCs/>
          <w:sz w:val="28"/>
          <w:szCs w:val="28"/>
        </w:rPr>
      </w:pPr>
    </w:p>
    <w:p w14:paraId="778B822A" w14:textId="46555E15" w:rsidR="00E95CBC" w:rsidRPr="007359C2" w:rsidRDefault="00A665C1" w:rsidP="00A665C1">
      <w:pPr>
        <w:rPr>
          <w:rFonts w:ascii="Arial" w:hAnsi="Arial" w:cs="Arial"/>
          <w:b/>
          <w:bCs/>
          <w:sz w:val="28"/>
          <w:szCs w:val="28"/>
        </w:rPr>
      </w:pPr>
      <w:r>
        <w:rPr>
          <w:rFonts w:ascii="Arial" w:hAnsi="Arial" w:cs="Arial"/>
          <w:b/>
          <w:bCs/>
          <w:sz w:val="28"/>
          <w:szCs w:val="28"/>
        </w:rPr>
        <w:br w:type="page"/>
      </w:r>
      <w:r w:rsidR="006B6DA3">
        <w:rPr>
          <w:rFonts w:ascii="Arial" w:hAnsi="Arial" w:cs="Arial"/>
          <w:b/>
          <w:bCs/>
          <w:sz w:val="28"/>
          <w:szCs w:val="28"/>
        </w:rPr>
        <w:lastRenderedPageBreak/>
        <w:t xml:space="preserve">Didaktische Jahresplanung Verkäufer / Verkäuferin bzw. Kaufmann / Kauffrau im Einzelhandel </w:t>
      </w:r>
      <w:r w:rsidR="00E95CBC"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E95CBC" w14:paraId="1F597A75" w14:textId="77777777" w:rsidTr="00362D85">
        <w:trPr>
          <w:trHeight w:val="495"/>
        </w:trPr>
        <w:tc>
          <w:tcPr>
            <w:tcW w:w="14385" w:type="dxa"/>
            <w:gridSpan w:val="2"/>
          </w:tcPr>
          <w:p w14:paraId="3E0D7161" w14:textId="77777777" w:rsidR="00E95CBC" w:rsidRPr="00164C30" w:rsidRDefault="00E95CBC" w:rsidP="00362D85">
            <w:pPr>
              <w:spacing w:after="120"/>
              <w:rPr>
                <w:rFonts w:ascii="Arial" w:hAnsi="Arial" w:cs="Arial"/>
                <w:b/>
                <w:bCs/>
              </w:rPr>
            </w:pPr>
            <w:r w:rsidRPr="00164C30">
              <w:rPr>
                <w:rFonts w:ascii="Arial" w:hAnsi="Arial" w:cs="Arial"/>
                <w:b/>
                <w:bCs/>
              </w:rPr>
              <w:t>Ausbildungsjahr</w:t>
            </w:r>
            <w:r>
              <w:rPr>
                <w:rFonts w:ascii="Arial" w:hAnsi="Arial" w:cs="Arial"/>
                <w:b/>
                <w:bCs/>
              </w:rPr>
              <w:t xml:space="preserve"> 1</w:t>
            </w:r>
          </w:p>
          <w:p w14:paraId="24C37446" w14:textId="12EAC0BE" w:rsidR="00E95CBC" w:rsidRPr="00334F2B" w:rsidRDefault="00E95CBC" w:rsidP="00362D85">
            <w:pPr>
              <w:spacing w:after="120"/>
              <w:rPr>
                <w:rFonts w:ascii="Arial" w:hAnsi="Arial" w:cs="Arial"/>
              </w:rPr>
            </w:pPr>
            <w:r w:rsidRPr="00164C30">
              <w:rPr>
                <w:rFonts w:ascii="Arial" w:hAnsi="Arial" w:cs="Arial"/>
                <w:b/>
                <w:bCs/>
              </w:rPr>
              <w:t>Lernfeld Nr.</w:t>
            </w:r>
            <w:r>
              <w:rPr>
                <w:rFonts w:ascii="Arial" w:hAnsi="Arial" w:cs="Arial"/>
                <w:b/>
                <w:bCs/>
              </w:rPr>
              <w:t xml:space="preserve"> </w:t>
            </w:r>
            <w:r w:rsidR="00390B18">
              <w:rPr>
                <w:rFonts w:ascii="Arial" w:hAnsi="Arial" w:cs="Arial"/>
                <w:b/>
                <w:bCs/>
              </w:rPr>
              <w:t>4</w:t>
            </w:r>
            <w:r>
              <w:rPr>
                <w:rFonts w:ascii="Arial" w:hAnsi="Arial" w:cs="Arial"/>
                <w:b/>
                <w:bCs/>
              </w:rPr>
              <w:t xml:space="preserve">             </w:t>
            </w:r>
            <w:r w:rsidR="002A7DCC">
              <w:rPr>
                <w:rFonts w:ascii="Arial" w:hAnsi="Arial" w:cs="Arial"/>
                <w:b/>
                <w:bCs/>
              </w:rPr>
              <w:t xml:space="preserve">   </w:t>
            </w:r>
            <w:r w:rsidR="001C393E">
              <w:rPr>
                <w:rFonts w:ascii="Arial" w:hAnsi="Arial" w:cs="Arial"/>
                <w:b/>
                <w:bCs/>
              </w:rPr>
              <w:t>4</w:t>
            </w:r>
            <w:r>
              <w:rPr>
                <w:rFonts w:ascii="Arial" w:hAnsi="Arial" w:cs="Arial"/>
                <w:b/>
                <w:bCs/>
              </w:rPr>
              <w:t xml:space="preserve">0 UStd.        </w:t>
            </w:r>
            <w:r w:rsidR="00390B18">
              <w:rPr>
                <w:rFonts w:ascii="Arial" w:hAnsi="Arial" w:cs="Arial"/>
                <w:b/>
                <w:bCs/>
              </w:rPr>
              <w:t>Waren präsentieren</w:t>
            </w:r>
          </w:p>
          <w:p w14:paraId="795079B1" w14:textId="52F0FF4E" w:rsidR="00E95CBC" w:rsidRPr="00F325C8" w:rsidRDefault="00E95CBC" w:rsidP="00362D85">
            <w:pPr>
              <w:spacing w:after="120"/>
              <w:rPr>
                <w:rFonts w:ascii="Arial" w:hAnsi="Arial" w:cs="Arial"/>
              </w:rPr>
            </w:pPr>
            <w:r w:rsidRPr="00164C30">
              <w:rPr>
                <w:rFonts w:ascii="Arial" w:hAnsi="Arial" w:cs="Arial"/>
                <w:b/>
                <w:bCs/>
              </w:rPr>
              <w:t>Lernsituatio</w:t>
            </w:r>
            <w:r>
              <w:rPr>
                <w:rFonts w:ascii="Arial" w:hAnsi="Arial" w:cs="Arial"/>
                <w:b/>
                <w:bCs/>
              </w:rPr>
              <w:t xml:space="preserve">n </w:t>
            </w:r>
            <w:r w:rsidR="00390B18">
              <w:rPr>
                <w:rFonts w:ascii="Arial" w:hAnsi="Arial" w:cs="Arial"/>
                <w:b/>
                <w:bCs/>
              </w:rPr>
              <w:t>3</w:t>
            </w:r>
            <w:r>
              <w:rPr>
                <w:rFonts w:ascii="Arial" w:hAnsi="Arial" w:cs="Arial"/>
                <w:b/>
                <w:bCs/>
              </w:rPr>
              <w:t xml:space="preserve">             </w:t>
            </w:r>
            <w:r w:rsidR="002A7DCC">
              <w:rPr>
                <w:rFonts w:ascii="Arial" w:hAnsi="Arial" w:cs="Arial"/>
                <w:b/>
                <w:bCs/>
              </w:rPr>
              <w:t xml:space="preserve">10 </w:t>
            </w:r>
            <w:r>
              <w:rPr>
                <w:rFonts w:ascii="Arial" w:hAnsi="Arial" w:cs="Arial"/>
                <w:b/>
                <w:bCs/>
              </w:rPr>
              <w:t xml:space="preserve">UStd.        </w:t>
            </w:r>
            <w:r w:rsidR="00390B18">
              <w:rPr>
                <w:rFonts w:ascii="Arial" w:hAnsi="Arial" w:cs="Arial"/>
                <w:b/>
                <w:bCs/>
              </w:rPr>
              <w:t>Waren verkaufsfördernd platzieren</w:t>
            </w:r>
          </w:p>
        </w:tc>
      </w:tr>
      <w:tr w:rsidR="00E95CBC" w14:paraId="5D9D3642" w14:textId="77777777" w:rsidTr="00362D85">
        <w:trPr>
          <w:trHeight w:val="690"/>
        </w:trPr>
        <w:tc>
          <w:tcPr>
            <w:tcW w:w="6992" w:type="dxa"/>
          </w:tcPr>
          <w:p w14:paraId="46BB976C" w14:textId="77777777" w:rsidR="00E95CBC" w:rsidRDefault="00E95CBC" w:rsidP="00362D85">
            <w:pPr>
              <w:spacing w:after="120"/>
              <w:rPr>
                <w:rFonts w:ascii="Arial" w:hAnsi="Arial" w:cs="Arial"/>
                <w:b/>
                <w:bCs/>
              </w:rPr>
            </w:pPr>
            <w:r w:rsidRPr="00164C30">
              <w:rPr>
                <w:rFonts w:ascii="Arial" w:hAnsi="Arial" w:cs="Arial"/>
                <w:b/>
                <w:bCs/>
              </w:rPr>
              <w:t>Einstiegsszenario</w:t>
            </w:r>
          </w:p>
          <w:p w14:paraId="08E781A0" w14:textId="634B2250" w:rsidR="004F7454" w:rsidRPr="003B2D51" w:rsidRDefault="004F7454" w:rsidP="00456F52">
            <w:pPr>
              <w:spacing w:after="120"/>
              <w:ind w:left="0" w:firstLine="0"/>
              <w:jc w:val="both"/>
              <w:rPr>
                <w:rFonts w:ascii="Arial" w:hAnsi="Arial" w:cs="Arial"/>
              </w:rPr>
            </w:pPr>
            <w:r w:rsidRPr="003B2D51">
              <w:rPr>
                <w:rFonts w:ascii="Arial" w:hAnsi="Arial" w:cs="Arial"/>
              </w:rPr>
              <w:t>Ein Verkäufer räumt die Waren im Laden nach Gewicht in die Regale</w:t>
            </w:r>
            <w:r w:rsidR="003B2D51" w:rsidRPr="003B2D51">
              <w:rPr>
                <w:rFonts w:ascii="Arial" w:hAnsi="Arial" w:cs="Arial"/>
              </w:rPr>
              <w:t xml:space="preserve"> – schwere Waren nach unten, leichte Waren nach oben. Eine Kundin ist über diese Anordnung sehr irritiert. </w:t>
            </w:r>
          </w:p>
          <w:p w14:paraId="25ACD790" w14:textId="77777777" w:rsidR="00E95CBC" w:rsidRPr="00164C30" w:rsidRDefault="00E95CBC" w:rsidP="00362D85">
            <w:pPr>
              <w:spacing w:after="120"/>
              <w:ind w:left="0" w:firstLine="0"/>
              <w:rPr>
                <w:rFonts w:ascii="Arial" w:hAnsi="Arial" w:cs="Arial"/>
                <w:b/>
                <w:bCs/>
              </w:rPr>
            </w:pPr>
          </w:p>
        </w:tc>
        <w:tc>
          <w:tcPr>
            <w:tcW w:w="7393" w:type="dxa"/>
            <w:shd w:val="clear" w:color="auto" w:fill="auto"/>
          </w:tcPr>
          <w:p w14:paraId="72D6742B" w14:textId="77777777" w:rsidR="00E95CBC" w:rsidRDefault="00E95CBC" w:rsidP="00362D85">
            <w:pPr>
              <w:spacing w:after="120"/>
              <w:rPr>
                <w:rFonts w:ascii="Arial" w:hAnsi="Arial" w:cs="Arial"/>
                <w:b/>
                <w:bCs/>
              </w:rPr>
            </w:pPr>
            <w:r w:rsidRPr="00164C30">
              <w:rPr>
                <w:rFonts w:ascii="Arial" w:hAnsi="Arial" w:cs="Arial"/>
                <w:b/>
                <w:bCs/>
              </w:rPr>
              <w:t>Handlungsprodukt/Lernergebnis</w:t>
            </w:r>
          </w:p>
          <w:p w14:paraId="5807A067" w14:textId="77777777" w:rsidR="00E95CBC" w:rsidRPr="006173BF" w:rsidRDefault="00AE32D2" w:rsidP="0013253E">
            <w:pPr>
              <w:pStyle w:val="Listenabsatz"/>
              <w:numPr>
                <w:ilvl w:val="0"/>
                <w:numId w:val="108"/>
              </w:numPr>
              <w:spacing w:after="120"/>
              <w:ind w:left="357" w:hanging="357"/>
              <w:rPr>
                <w:rFonts w:ascii="Arial" w:hAnsi="Arial" w:cs="Arial"/>
              </w:rPr>
            </w:pPr>
            <w:r w:rsidRPr="006173BF">
              <w:rPr>
                <w:rFonts w:ascii="Arial" w:hAnsi="Arial" w:cs="Arial"/>
              </w:rPr>
              <w:t>Arbeitsergebnisse: Verbesserung der Warenpräsentation</w:t>
            </w:r>
          </w:p>
          <w:p w14:paraId="2E22E0DF" w14:textId="3B6D1349" w:rsidR="00AE32D2" w:rsidRPr="006173BF" w:rsidRDefault="00AE32D2" w:rsidP="0013253E">
            <w:pPr>
              <w:pStyle w:val="Listenabsatz"/>
              <w:numPr>
                <w:ilvl w:val="0"/>
                <w:numId w:val="108"/>
              </w:numPr>
              <w:spacing w:after="120"/>
              <w:ind w:left="357" w:hanging="357"/>
              <w:rPr>
                <w:rFonts w:ascii="Arial" w:hAnsi="Arial" w:cs="Arial"/>
              </w:rPr>
            </w:pPr>
            <w:r w:rsidRPr="006173BF">
              <w:rPr>
                <w:rFonts w:ascii="Arial" w:hAnsi="Arial" w:cs="Arial"/>
              </w:rPr>
              <w:t>Arbeitsergebnisse</w:t>
            </w:r>
            <w:r w:rsidR="00FE2DB5">
              <w:rPr>
                <w:rFonts w:ascii="Arial" w:hAnsi="Arial" w:cs="Arial"/>
              </w:rPr>
              <w:t>:</w:t>
            </w:r>
            <w:r w:rsidRPr="006173BF">
              <w:rPr>
                <w:rFonts w:ascii="Arial" w:hAnsi="Arial" w:cs="Arial"/>
              </w:rPr>
              <w:t xml:space="preserve"> Platzierungsvorschläge LED-Deckenleuchten</w:t>
            </w:r>
          </w:p>
          <w:p w14:paraId="4C18E39D" w14:textId="77777777" w:rsidR="00AE32D2" w:rsidRPr="006173BF" w:rsidRDefault="00AE32D2" w:rsidP="0013253E">
            <w:pPr>
              <w:pStyle w:val="Listenabsatz"/>
              <w:numPr>
                <w:ilvl w:val="0"/>
                <w:numId w:val="108"/>
              </w:numPr>
              <w:spacing w:after="120"/>
              <w:ind w:left="357" w:hanging="357"/>
              <w:rPr>
                <w:rFonts w:ascii="Arial" w:hAnsi="Arial" w:cs="Arial"/>
              </w:rPr>
            </w:pPr>
            <w:r w:rsidRPr="006173BF">
              <w:rPr>
                <w:rFonts w:ascii="Arial" w:hAnsi="Arial" w:cs="Arial"/>
              </w:rPr>
              <w:t>Übersicht: Regalzonenplatzierung/Blockplatzierung</w:t>
            </w:r>
          </w:p>
          <w:p w14:paraId="4BC376B3" w14:textId="77777777" w:rsidR="00AE32D2" w:rsidRPr="006173BF" w:rsidRDefault="00AE32D2" w:rsidP="0013253E">
            <w:pPr>
              <w:pStyle w:val="Listenabsatz"/>
              <w:numPr>
                <w:ilvl w:val="0"/>
                <w:numId w:val="108"/>
              </w:numPr>
              <w:spacing w:after="120"/>
              <w:ind w:left="357" w:hanging="357"/>
              <w:rPr>
                <w:rFonts w:ascii="Arial" w:hAnsi="Arial" w:cs="Arial"/>
              </w:rPr>
            </w:pPr>
            <w:r w:rsidRPr="006173BF">
              <w:rPr>
                <w:rFonts w:ascii="Arial" w:hAnsi="Arial" w:cs="Arial"/>
              </w:rPr>
              <w:t>Übersicht: Regalzonen und Verkaufswirksamkeit</w:t>
            </w:r>
          </w:p>
          <w:p w14:paraId="5504E9B6" w14:textId="6289B661" w:rsidR="00AE32D2" w:rsidRPr="006173BF" w:rsidRDefault="00AE32D2" w:rsidP="0013253E">
            <w:pPr>
              <w:pStyle w:val="Listenabsatz"/>
              <w:numPr>
                <w:ilvl w:val="0"/>
                <w:numId w:val="108"/>
              </w:numPr>
              <w:spacing w:after="120"/>
              <w:ind w:left="357" w:hanging="357"/>
              <w:rPr>
                <w:rFonts w:ascii="Arial" w:hAnsi="Arial" w:cs="Arial"/>
              </w:rPr>
            </w:pPr>
            <w:r w:rsidRPr="006173BF">
              <w:rPr>
                <w:rFonts w:ascii="Arial" w:hAnsi="Arial" w:cs="Arial"/>
              </w:rPr>
              <w:t>Arbeitsergebnis</w:t>
            </w:r>
            <w:r w:rsidR="00FE2DB5">
              <w:rPr>
                <w:rFonts w:ascii="Arial" w:hAnsi="Arial" w:cs="Arial"/>
              </w:rPr>
              <w:t>:</w:t>
            </w:r>
            <w:r w:rsidRPr="006173BF">
              <w:rPr>
                <w:rFonts w:ascii="Arial" w:hAnsi="Arial" w:cs="Arial"/>
              </w:rPr>
              <w:t xml:space="preserve"> Regalzonen und Warenwertigkeit</w:t>
            </w:r>
          </w:p>
          <w:p w14:paraId="71202B1D" w14:textId="119F49EF" w:rsidR="00AE32D2" w:rsidRPr="006173BF" w:rsidRDefault="00AE32D2" w:rsidP="0013253E">
            <w:pPr>
              <w:pStyle w:val="Listenabsatz"/>
              <w:numPr>
                <w:ilvl w:val="0"/>
                <w:numId w:val="108"/>
              </w:numPr>
              <w:spacing w:after="120"/>
              <w:ind w:left="357" w:hanging="357"/>
              <w:rPr>
                <w:rFonts w:ascii="Arial" w:hAnsi="Arial" w:cs="Arial"/>
              </w:rPr>
            </w:pPr>
            <w:r w:rsidRPr="006173BF">
              <w:rPr>
                <w:rFonts w:ascii="Arial" w:hAnsi="Arial" w:cs="Arial"/>
              </w:rPr>
              <w:t>Arbeitsergebnis: Erfolgskontrolle von Umgestaltung</w:t>
            </w:r>
            <w:r w:rsidR="001560D5">
              <w:rPr>
                <w:rFonts w:ascii="Arial" w:hAnsi="Arial" w:cs="Arial"/>
              </w:rPr>
              <w:t>s</w:t>
            </w:r>
            <w:r w:rsidRPr="006173BF">
              <w:rPr>
                <w:rFonts w:ascii="Arial" w:hAnsi="Arial" w:cs="Arial"/>
              </w:rPr>
              <w:t>maßnahmen</w:t>
            </w:r>
          </w:p>
          <w:p w14:paraId="2833930E" w14:textId="5AF73F52" w:rsidR="00AE32D2" w:rsidRPr="00A020DF" w:rsidRDefault="00AE32D2" w:rsidP="0013253E">
            <w:pPr>
              <w:pStyle w:val="Listenabsatz"/>
              <w:numPr>
                <w:ilvl w:val="0"/>
                <w:numId w:val="108"/>
              </w:numPr>
              <w:spacing w:after="120"/>
              <w:ind w:left="357" w:hanging="357"/>
              <w:rPr>
                <w:rFonts w:ascii="Arial" w:hAnsi="Arial" w:cs="Arial"/>
                <w:b/>
                <w:bCs/>
              </w:rPr>
            </w:pPr>
            <w:r w:rsidRPr="006173BF">
              <w:rPr>
                <w:rFonts w:ascii="Arial" w:hAnsi="Arial" w:cs="Arial"/>
              </w:rPr>
              <w:t>Diskussion: Kundenorientierung im Geschäft</w:t>
            </w:r>
          </w:p>
        </w:tc>
      </w:tr>
      <w:tr w:rsidR="00E95CBC" w14:paraId="66196725" w14:textId="77777777" w:rsidTr="00362D85">
        <w:trPr>
          <w:trHeight w:val="615"/>
        </w:trPr>
        <w:tc>
          <w:tcPr>
            <w:tcW w:w="6992" w:type="dxa"/>
          </w:tcPr>
          <w:p w14:paraId="73376853" w14:textId="77777777" w:rsidR="00E95CBC" w:rsidRDefault="00E95CBC" w:rsidP="00362D85">
            <w:pPr>
              <w:spacing w:after="120"/>
              <w:rPr>
                <w:rFonts w:ascii="Arial" w:hAnsi="Arial" w:cs="Arial"/>
                <w:b/>
                <w:bCs/>
              </w:rPr>
            </w:pPr>
            <w:r w:rsidRPr="00164C30">
              <w:rPr>
                <w:rFonts w:ascii="Arial" w:hAnsi="Arial" w:cs="Arial"/>
                <w:b/>
                <w:bCs/>
              </w:rPr>
              <w:t>Wesentliche Kompetenzen</w:t>
            </w:r>
          </w:p>
          <w:p w14:paraId="2FAA3D00" w14:textId="5165AED7" w:rsidR="00E95CBC" w:rsidRDefault="007227F8" w:rsidP="00362D85">
            <w:pPr>
              <w:spacing w:after="120"/>
              <w:rPr>
                <w:rFonts w:ascii="Arial" w:hAnsi="Arial" w:cs="Arial"/>
              </w:rPr>
            </w:pPr>
            <w:r>
              <w:rPr>
                <w:rFonts w:ascii="Arial" w:hAnsi="Arial" w:cs="Arial"/>
              </w:rPr>
              <w:t xml:space="preserve">Die </w:t>
            </w:r>
            <w:r w:rsidR="00887040">
              <w:rPr>
                <w:rFonts w:ascii="Arial" w:hAnsi="Arial" w:cs="Arial"/>
              </w:rPr>
              <w:t>Schülerinnen und</w:t>
            </w:r>
            <w:r w:rsidR="00E95CBC" w:rsidRPr="005A6D99">
              <w:rPr>
                <w:rFonts w:ascii="Arial" w:hAnsi="Arial" w:cs="Arial"/>
              </w:rPr>
              <w:t xml:space="preserve"> Schüler sind in der Lage</w:t>
            </w:r>
            <w:r w:rsidR="00E95CBC">
              <w:rPr>
                <w:rFonts w:ascii="Arial" w:hAnsi="Arial" w:cs="Arial"/>
              </w:rPr>
              <w:t xml:space="preserve"> </w:t>
            </w:r>
            <w:r w:rsidR="00E95CBC" w:rsidRPr="005A6D99">
              <w:rPr>
                <w:rFonts w:ascii="Arial" w:hAnsi="Arial" w:cs="Arial"/>
              </w:rPr>
              <w:t>…</w:t>
            </w:r>
          </w:p>
          <w:p w14:paraId="744714E0" w14:textId="58D62BB3" w:rsidR="003B2D51" w:rsidRDefault="00600635" w:rsidP="0013253E">
            <w:pPr>
              <w:pStyle w:val="Listenabsatz"/>
              <w:numPr>
                <w:ilvl w:val="0"/>
                <w:numId w:val="109"/>
              </w:numPr>
              <w:spacing w:after="120"/>
              <w:ind w:left="357" w:hanging="357"/>
              <w:rPr>
                <w:rFonts w:ascii="Arial" w:hAnsi="Arial" w:cs="Arial"/>
              </w:rPr>
            </w:pPr>
            <w:r>
              <w:rPr>
                <w:rFonts w:ascii="Arial" w:hAnsi="Arial" w:cs="Arial"/>
              </w:rPr>
              <w:t>v</w:t>
            </w:r>
            <w:r w:rsidR="003B2D51">
              <w:rPr>
                <w:rFonts w:ascii="Arial" w:hAnsi="Arial" w:cs="Arial"/>
              </w:rPr>
              <w:t>erschiedene Präsentationsflächen für Waren zu benennen</w:t>
            </w:r>
          </w:p>
          <w:p w14:paraId="7033413E" w14:textId="5344E46F" w:rsidR="003B2D51" w:rsidRPr="003B2D51" w:rsidRDefault="00600635" w:rsidP="0013253E">
            <w:pPr>
              <w:pStyle w:val="Listenabsatz"/>
              <w:numPr>
                <w:ilvl w:val="0"/>
                <w:numId w:val="109"/>
              </w:numPr>
              <w:spacing w:after="120"/>
              <w:ind w:left="357" w:hanging="357"/>
              <w:rPr>
                <w:rFonts w:ascii="Arial" w:hAnsi="Arial" w:cs="Arial"/>
              </w:rPr>
            </w:pPr>
            <w:r>
              <w:rPr>
                <w:rFonts w:ascii="Arial" w:hAnsi="Arial" w:cs="Arial"/>
              </w:rPr>
              <w:t>d</w:t>
            </w:r>
            <w:r w:rsidR="003B2D51">
              <w:rPr>
                <w:rFonts w:ascii="Arial" w:hAnsi="Arial" w:cs="Arial"/>
              </w:rPr>
              <w:t xml:space="preserve">ie Platzierung der Waren </w:t>
            </w:r>
            <w:r w:rsidR="009B18D8">
              <w:rPr>
                <w:rFonts w:ascii="Arial" w:hAnsi="Arial" w:cs="Arial"/>
              </w:rPr>
              <w:t>über die Wahrnehmung der Regalzonen durch den Kunden zu strukturieren</w:t>
            </w:r>
          </w:p>
          <w:p w14:paraId="30F304CA" w14:textId="77777777" w:rsidR="00E95CBC" w:rsidRPr="00CF0EC8" w:rsidRDefault="00E95CBC" w:rsidP="00362D85">
            <w:pPr>
              <w:pStyle w:val="Listenabsatz"/>
              <w:spacing w:after="120"/>
              <w:ind w:firstLine="0"/>
              <w:rPr>
                <w:rFonts w:ascii="Arial" w:hAnsi="Arial" w:cs="Arial"/>
              </w:rPr>
            </w:pPr>
          </w:p>
        </w:tc>
        <w:tc>
          <w:tcPr>
            <w:tcW w:w="7393" w:type="dxa"/>
            <w:shd w:val="clear" w:color="auto" w:fill="auto"/>
          </w:tcPr>
          <w:p w14:paraId="760B8069" w14:textId="77777777" w:rsidR="00E95CBC" w:rsidRDefault="00E95CBC" w:rsidP="00362D85">
            <w:pPr>
              <w:spacing w:after="120"/>
              <w:rPr>
                <w:rFonts w:ascii="Arial" w:hAnsi="Arial" w:cs="Arial"/>
                <w:b/>
                <w:bCs/>
              </w:rPr>
            </w:pPr>
            <w:r w:rsidRPr="00164C30">
              <w:rPr>
                <w:rFonts w:ascii="Arial" w:hAnsi="Arial" w:cs="Arial"/>
                <w:b/>
                <w:bCs/>
              </w:rPr>
              <w:t>Konkretisierung der Inhalte</w:t>
            </w:r>
          </w:p>
          <w:p w14:paraId="4DD31048" w14:textId="77777777" w:rsidR="009B18D8" w:rsidRDefault="009B18D8" w:rsidP="0013253E">
            <w:pPr>
              <w:pStyle w:val="Listenabsatz"/>
              <w:numPr>
                <w:ilvl w:val="0"/>
                <w:numId w:val="110"/>
              </w:numPr>
              <w:spacing w:after="120"/>
              <w:ind w:left="357" w:hanging="357"/>
              <w:rPr>
                <w:rFonts w:ascii="Arial" w:hAnsi="Arial" w:cs="Arial"/>
              </w:rPr>
            </w:pPr>
            <w:r>
              <w:rPr>
                <w:rFonts w:ascii="Arial" w:hAnsi="Arial" w:cs="Arial"/>
              </w:rPr>
              <w:t>Warenträger (Regale, Vitrinen, Podeste, Tische, Ständer, Display, Stopper)</w:t>
            </w:r>
          </w:p>
          <w:p w14:paraId="05BB253E" w14:textId="77777777" w:rsidR="009B18D8" w:rsidRDefault="009B18D8" w:rsidP="0013253E">
            <w:pPr>
              <w:pStyle w:val="Listenabsatz"/>
              <w:numPr>
                <w:ilvl w:val="0"/>
                <w:numId w:val="110"/>
              </w:numPr>
              <w:spacing w:after="120"/>
              <w:ind w:left="357" w:hanging="357"/>
              <w:rPr>
                <w:rFonts w:ascii="Arial" w:hAnsi="Arial" w:cs="Arial"/>
              </w:rPr>
            </w:pPr>
            <w:r>
              <w:rPr>
                <w:rFonts w:ascii="Arial" w:hAnsi="Arial" w:cs="Arial"/>
              </w:rPr>
              <w:t>Warengruppen- und Verbundplatzierung</w:t>
            </w:r>
          </w:p>
          <w:p w14:paraId="632B77D1" w14:textId="77777777" w:rsidR="009B18D8" w:rsidRDefault="009B18D8" w:rsidP="0013253E">
            <w:pPr>
              <w:pStyle w:val="Listenabsatz"/>
              <w:numPr>
                <w:ilvl w:val="0"/>
                <w:numId w:val="110"/>
              </w:numPr>
              <w:spacing w:after="120"/>
              <w:ind w:left="357" w:hanging="357"/>
              <w:rPr>
                <w:rFonts w:ascii="Arial" w:hAnsi="Arial" w:cs="Arial"/>
              </w:rPr>
            </w:pPr>
            <w:r>
              <w:rPr>
                <w:rFonts w:ascii="Arial" w:hAnsi="Arial" w:cs="Arial"/>
              </w:rPr>
              <w:t>Platzierung der Waren im Regal</w:t>
            </w:r>
          </w:p>
          <w:p w14:paraId="7C3278F8" w14:textId="77777777" w:rsidR="009B18D8" w:rsidRDefault="009B18D8" w:rsidP="0013253E">
            <w:pPr>
              <w:pStyle w:val="Listenabsatz"/>
              <w:numPr>
                <w:ilvl w:val="0"/>
                <w:numId w:val="110"/>
              </w:numPr>
              <w:spacing w:after="120"/>
              <w:ind w:left="357" w:hanging="357"/>
              <w:rPr>
                <w:rFonts w:ascii="Arial" w:hAnsi="Arial" w:cs="Arial"/>
              </w:rPr>
            </w:pPr>
            <w:r>
              <w:rPr>
                <w:rFonts w:ascii="Arial" w:hAnsi="Arial" w:cs="Arial"/>
              </w:rPr>
              <w:t>Regalzonen (Informationszone, Reckzone, Sichtzone, Greifzone, Bückzone)</w:t>
            </w:r>
          </w:p>
          <w:p w14:paraId="324A43D7" w14:textId="38F4DCDB" w:rsidR="009B18D8" w:rsidRPr="009B18D8" w:rsidRDefault="009B18D8" w:rsidP="0013253E">
            <w:pPr>
              <w:pStyle w:val="Listenabsatz"/>
              <w:numPr>
                <w:ilvl w:val="0"/>
                <w:numId w:val="110"/>
              </w:numPr>
              <w:spacing w:after="120"/>
              <w:ind w:left="357" w:hanging="357"/>
              <w:rPr>
                <w:rFonts w:ascii="Arial" w:hAnsi="Arial" w:cs="Arial"/>
              </w:rPr>
            </w:pPr>
            <w:r>
              <w:rPr>
                <w:rFonts w:ascii="Arial" w:hAnsi="Arial" w:cs="Arial"/>
              </w:rPr>
              <w:t xml:space="preserve">Möglichkeiten der Warenplatzierung im Regal: </w:t>
            </w:r>
            <w:r w:rsidR="00AE32D2">
              <w:rPr>
                <w:rFonts w:ascii="Arial" w:hAnsi="Arial" w:cs="Arial"/>
              </w:rPr>
              <w:t>horizontale und vertikale Warenplatzierung, Kreuzblock-Platzierung)</w:t>
            </w:r>
          </w:p>
        </w:tc>
      </w:tr>
      <w:tr w:rsidR="00E95CBC" w14:paraId="36F7D389" w14:textId="77777777" w:rsidTr="00362D85">
        <w:trPr>
          <w:trHeight w:val="570"/>
        </w:trPr>
        <w:tc>
          <w:tcPr>
            <w:tcW w:w="14385" w:type="dxa"/>
            <w:gridSpan w:val="2"/>
          </w:tcPr>
          <w:p w14:paraId="7796E0B0" w14:textId="77777777" w:rsidR="00E95CBC" w:rsidRDefault="00E95CBC" w:rsidP="00456F52">
            <w:pPr>
              <w:spacing w:after="120"/>
              <w:rPr>
                <w:rFonts w:ascii="Arial" w:hAnsi="Arial" w:cs="Arial"/>
                <w:b/>
                <w:bCs/>
              </w:rPr>
            </w:pPr>
            <w:r w:rsidRPr="00164C30">
              <w:rPr>
                <w:rFonts w:ascii="Arial" w:hAnsi="Arial" w:cs="Arial"/>
                <w:b/>
                <w:bCs/>
              </w:rPr>
              <w:t>Lern- und Arbeitstechniken</w:t>
            </w:r>
          </w:p>
          <w:p w14:paraId="7236AF81" w14:textId="007F63AF" w:rsidR="00E95CBC" w:rsidRPr="00164C30" w:rsidRDefault="00E95CBC" w:rsidP="00456F52">
            <w:pPr>
              <w:spacing w:after="120"/>
              <w:ind w:left="0" w:firstLine="0"/>
              <w:rPr>
                <w:rFonts w:ascii="Arial" w:hAnsi="Arial" w:cs="Arial"/>
                <w:b/>
                <w:bCs/>
              </w:rPr>
            </w:pPr>
            <w:r w:rsidRPr="002632CD">
              <w:rPr>
                <w:rFonts w:ascii="Arial" w:hAnsi="Arial" w:cs="Arial"/>
              </w:rPr>
              <w:t>Einzel-, Partner- und Gruppenarbeit, Ergebnispräsentation</w:t>
            </w:r>
            <w:r>
              <w:rPr>
                <w:rFonts w:ascii="Arial" w:hAnsi="Arial" w:cs="Arial"/>
              </w:rPr>
              <w:t>, Diskussion im Plenum</w:t>
            </w:r>
          </w:p>
        </w:tc>
      </w:tr>
      <w:tr w:rsidR="00E95CBC" w14:paraId="4CDD68C0" w14:textId="77777777" w:rsidTr="00362D85">
        <w:trPr>
          <w:trHeight w:val="955"/>
        </w:trPr>
        <w:tc>
          <w:tcPr>
            <w:tcW w:w="14385" w:type="dxa"/>
            <w:gridSpan w:val="2"/>
          </w:tcPr>
          <w:p w14:paraId="5C7B095B" w14:textId="100FE4B7" w:rsidR="00E95CBC" w:rsidRDefault="002B1DAA" w:rsidP="00456F52">
            <w:pPr>
              <w:spacing w:after="120"/>
              <w:rPr>
                <w:rFonts w:ascii="Arial" w:hAnsi="Arial" w:cs="Arial"/>
                <w:b/>
                <w:bCs/>
              </w:rPr>
            </w:pPr>
            <w:r>
              <w:rPr>
                <w:rFonts w:ascii="Arial" w:hAnsi="Arial" w:cs="Arial"/>
                <w:b/>
                <w:bCs/>
              </w:rPr>
              <w:t>Unterrichtsmaterialien/Fundstelle</w:t>
            </w:r>
          </w:p>
          <w:p w14:paraId="7722D90C" w14:textId="67AB7A6B" w:rsidR="00E95CBC" w:rsidRPr="00402707" w:rsidRDefault="00E95CBC" w:rsidP="00456F52">
            <w:pPr>
              <w:spacing w:after="120"/>
              <w:rPr>
                <w:rFonts w:ascii="Arial" w:hAnsi="Arial" w:cs="Arial"/>
              </w:rPr>
            </w:pPr>
            <w:r w:rsidRPr="00402707">
              <w:rPr>
                <w:rFonts w:ascii="Arial" w:hAnsi="Arial" w:cs="Arial"/>
              </w:rPr>
              <w:t xml:space="preserve">Hansen (u.a.) Kompetenz im Einzelhandel (1. </w:t>
            </w:r>
            <w:r w:rsidR="00B47B33">
              <w:rPr>
                <w:rFonts w:ascii="Arial" w:hAnsi="Arial" w:cs="Arial"/>
              </w:rPr>
              <w:t>Ausbildungsjahr</w:t>
            </w:r>
            <w:r w:rsidRPr="00402707">
              <w:rPr>
                <w:rFonts w:ascii="Arial" w:hAnsi="Arial" w:cs="Arial"/>
              </w:rPr>
              <w:t>)</w:t>
            </w:r>
            <w:r w:rsidR="00A665C1">
              <w:rPr>
                <w:rFonts w:ascii="Arial" w:hAnsi="Arial" w:cs="Arial"/>
              </w:rPr>
              <w:t xml:space="preserve">, </w:t>
            </w:r>
            <w:r w:rsidRPr="00402707">
              <w:rPr>
                <w:rFonts w:ascii="Arial" w:hAnsi="Arial" w:cs="Arial"/>
              </w:rPr>
              <w:t>Merkur-Buchnummer 0821</w:t>
            </w:r>
          </w:p>
          <w:p w14:paraId="0EED9E45" w14:textId="61EA03A4" w:rsidR="00E95CBC" w:rsidRPr="00164C30" w:rsidRDefault="00E95CBC" w:rsidP="0013253E">
            <w:pPr>
              <w:spacing w:after="120"/>
              <w:ind w:left="0" w:firstLine="0"/>
              <w:rPr>
                <w:rFonts w:ascii="Arial" w:hAnsi="Arial" w:cs="Arial"/>
                <w:b/>
                <w:bCs/>
              </w:rPr>
            </w:pPr>
            <w:r w:rsidRPr="00402707">
              <w:rPr>
                <w:rFonts w:ascii="Arial" w:hAnsi="Arial" w:cs="Arial"/>
              </w:rPr>
              <w:t>Knauer (u.a.) Arbeitsheft Kompetenz im Einzelhandel</w:t>
            </w:r>
            <w:r w:rsidR="00D458BD">
              <w:rPr>
                <w:rFonts w:ascii="Arial" w:hAnsi="Arial" w:cs="Arial"/>
              </w:rPr>
              <w:t xml:space="preserve"> (</w:t>
            </w:r>
            <w:r w:rsidRPr="00402707">
              <w:rPr>
                <w:rFonts w:ascii="Arial" w:hAnsi="Arial" w:cs="Arial"/>
              </w:rPr>
              <w:t xml:space="preserve">1. </w:t>
            </w:r>
            <w:r w:rsidR="00B47B33">
              <w:rPr>
                <w:rFonts w:ascii="Arial" w:hAnsi="Arial" w:cs="Arial"/>
              </w:rPr>
              <w:t>Ausbildungsjahr</w:t>
            </w:r>
            <w:r w:rsidR="00D458BD">
              <w:rPr>
                <w:rFonts w:ascii="Arial" w:hAnsi="Arial" w:cs="Arial"/>
              </w:rPr>
              <w:t>)</w:t>
            </w:r>
            <w:r w:rsidR="00A665C1">
              <w:rPr>
                <w:rFonts w:ascii="Arial" w:hAnsi="Arial" w:cs="Arial"/>
              </w:rPr>
              <w:t>,</w:t>
            </w:r>
            <w:r w:rsidRPr="00402707">
              <w:rPr>
                <w:rFonts w:ascii="Arial" w:hAnsi="Arial" w:cs="Arial"/>
              </w:rPr>
              <w:t xml:space="preserve"> Lernsituationen und Übungen</w:t>
            </w:r>
            <w:r w:rsidR="00A665C1">
              <w:rPr>
                <w:rFonts w:ascii="Arial" w:hAnsi="Arial" w:cs="Arial"/>
              </w:rPr>
              <w:t xml:space="preserve">, </w:t>
            </w:r>
            <w:r w:rsidRPr="00402707">
              <w:rPr>
                <w:rFonts w:ascii="Arial" w:hAnsi="Arial" w:cs="Arial"/>
              </w:rPr>
              <w:t>Merkur-Buchnummer 1821</w:t>
            </w:r>
          </w:p>
        </w:tc>
      </w:tr>
      <w:tr w:rsidR="00E95CBC" w14:paraId="0DE28463" w14:textId="77777777" w:rsidTr="00362D85">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6508639E" w14:textId="77777777" w:rsidR="00E95CBC" w:rsidRPr="00164C30" w:rsidRDefault="00E95CBC" w:rsidP="00104218">
            <w:pPr>
              <w:spacing w:after="0"/>
              <w:rPr>
                <w:rFonts w:ascii="Arial" w:hAnsi="Arial" w:cs="Arial"/>
                <w:b/>
                <w:bCs/>
              </w:rPr>
            </w:pPr>
            <w:r w:rsidRPr="00164C30">
              <w:rPr>
                <w:rFonts w:ascii="Arial" w:hAnsi="Arial" w:cs="Arial"/>
                <w:b/>
                <w:bCs/>
              </w:rPr>
              <w:t>Organisatorische Hinweise</w:t>
            </w:r>
          </w:p>
        </w:tc>
      </w:tr>
    </w:tbl>
    <w:p w14:paraId="3E1E126B" w14:textId="77777777" w:rsidR="00456F52" w:rsidRDefault="00456F52" w:rsidP="0013253E">
      <w:pPr>
        <w:spacing w:after="240"/>
        <w:ind w:left="0" w:firstLine="0"/>
        <w:rPr>
          <w:rFonts w:ascii="Arial" w:hAnsi="Arial" w:cs="Arial"/>
          <w:b/>
          <w:bCs/>
          <w:sz w:val="28"/>
          <w:szCs w:val="28"/>
        </w:rPr>
      </w:pPr>
    </w:p>
    <w:p w14:paraId="45FD713A" w14:textId="157B9A62" w:rsidR="00E95CBC" w:rsidRPr="007359C2" w:rsidRDefault="006B6DA3" w:rsidP="0013253E">
      <w:pPr>
        <w:spacing w:after="240"/>
        <w:ind w:left="284"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E95CBC"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E95CBC" w14:paraId="07F70DCF" w14:textId="77777777" w:rsidTr="00362D85">
        <w:trPr>
          <w:trHeight w:val="495"/>
        </w:trPr>
        <w:tc>
          <w:tcPr>
            <w:tcW w:w="14385" w:type="dxa"/>
            <w:gridSpan w:val="2"/>
          </w:tcPr>
          <w:p w14:paraId="26ED9ECE" w14:textId="77777777" w:rsidR="00E95CBC" w:rsidRPr="00164C30" w:rsidRDefault="00E95CBC" w:rsidP="00362D85">
            <w:pPr>
              <w:spacing w:after="120"/>
              <w:rPr>
                <w:rFonts w:ascii="Arial" w:hAnsi="Arial" w:cs="Arial"/>
                <w:b/>
                <w:bCs/>
              </w:rPr>
            </w:pPr>
            <w:r w:rsidRPr="00164C30">
              <w:rPr>
                <w:rFonts w:ascii="Arial" w:hAnsi="Arial" w:cs="Arial"/>
                <w:b/>
                <w:bCs/>
              </w:rPr>
              <w:t>Ausbildungsjahr</w:t>
            </w:r>
            <w:r>
              <w:rPr>
                <w:rFonts w:ascii="Arial" w:hAnsi="Arial" w:cs="Arial"/>
                <w:b/>
                <w:bCs/>
              </w:rPr>
              <w:t xml:space="preserve"> 1</w:t>
            </w:r>
          </w:p>
          <w:p w14:paraId="04F20B6C" w14:textId="4D91CDDB" w:rsidR="00E95CBC" w:rsidRPr="00334F2B" w:rsidRDefault="00E95CBC" w:rsidP="00362D85">
            <w:pPr>
              <w:spacing w:after="120"/>
              <w:rPr>
                <w:rFonts w:ascii="Arial" w:hAnsi="Arial" w:cs="Arial"/>
              </w:rPr>
            </w:pPr>
            <w:r w:rsidRPr="00164C30">
              <w:rPr>
                <w:rFonts w:ascii="Arial" w:hAnsi="Arial" w:cs="Arial"/>
                <w:b/>
                <w:bCs/>
              </w:rPr>
              <w:t>Lernfeld Nr.</w:t>
            </w:r>
            <w:r>
              <w:rPr>
                <w:rFonts w:ascii="Arial" w:hAnsi="Arial" w:cs="Arial"/>
                <w:b/>
                <w:bCs/>
              </w:rPr>
              <w:t xml:space="preserve"> </w:t>
            </w:r>
            <w:r w:rsidR="001147CF">
              <w:rPr>
                <w:rFonts w:ascii="Arial" w:hAnsi="Arial" w:cs="Arial"/>
                <w:b/>
                <w:bCs/>
              </w:rPr>
              <w:t>4</w:t>
            </w:r>
            <w:r>
              <w:rPr>
                <w:rFonts w:ascii="Arial" w:hAnsi="Arial" w:cs="Arial"/>
                <w:b/>
                <w:bCs/>
              </w:rPr>
              <w:t xml:space="preserve">              </w:t>
            </w:r>
            <w:r w:rsidR="001C393E">
              <w:rPr>
                <w:rFonts w:ascii="Arial" w:hAnsi="Arial" w:cs="Arial"/>
                <w:b/>
                <w:bCs/>
              </w:rPr>
              <w:t>4</w:t>
            </w:r>
            <w:r>
              <w:rPr>
                <w:rFonts w:ascii="Arial" w:hAnsi="Arial" w:cs="Arial"/>
                <w:b/>
                <w:bCs/>
              </w:rPr>
              <w:t xml:space="preserve">0 UStd.        </w:t>
            </w:r>
            <w:r w:rsidR="00390B18">
              <w:rPr>
                <w:rFonts w:ascii="Arial" w:hAnsi="Arial" w:cs="Arial"/>
                <w:b/>
                <w:bCs/>
              </w:rPr>
              <w:t>Waren präsentieren</w:t>
            </w:r>
          </w:p>
          <w:p w14:paraId="54ACE5C1" w14:textId="11C31A0F" w:rsidR="00E95CBC" w:rsidRPr="00F325C8" w:rsidRDefault="00E95CBC" w:rsidP="00362D85">
            <w:pPr>
              <w:spacing w:after="120"/>
              <w:rPr>
                <w:rFonts w:ascii="Arial" w:hAnsi="Arial" w:cs="Arial"/>
              </w:rPr>
            </w:pPr>
            <w:r w:rsidRPr="00164C30">
              <w:rPr>
                <w:rFonts w:ascii="Arial" w:hAnsi="Arial" w:cs="Arial"/>
                <w:b/>
                <w:bCs/>
              </w:rPr>
              <w:t>Lernsituatio</w:t>
            </w:r>
            <w:r>
              <w:rPr>
                <w:rFonts w:ascii="Arial" w:hAnsi="Arial" w:cs="Arial"/>
                <w:b/>
                <w:bCs/>
              </w:rPr>
              <w:t xml:space="preserve">n </w:t>
            </w:r>
            <w:r w:rsidR="001C393E">
              <w:rPr>
                <w:rFonts w:ascii="Arial" w:hAnsi="Arial" w:cs="Arial"/>
                <w:b/>
                <w:bCs/>
              </w:rPr>
              <w:t>4</w:t>
            </w:r>
            <w:r>
              <w:rPr>
                <w:rFonts w:ascii="Arial" w:hAnsi="Arial" w:cs="Arial"/>
                <w:b/>
                <w:bCs/>
              </w:rPr>
              <w:t xml:space="preserve">           </w:t>
            </w:r>
            <w:r w:rsidR="00DF52CA">
              <w:rPr>
                <w:rFonts w:ascii="Arial" w:hAnsi="Arial" w:cs="Arial"/>
                <w:b/>
                <w:bCs/>
              </w:rPr>
              <w:t xml:space="preserve">12 </w:t>
            </w:r>
            <w:r>
              <w:rPr>
                <w:rFonts w:ascii="Arial" w:hAnsi="Arial" w:cs="Arial"/>
                <w:b/>
                <w:bCs/>
              </w:rPr>
              <w:t xml:space="preserve">UStd.        </w:t>
            </w:r>
            <w:r w:rsidR="00390B18" w:rsidRPr="004579F7">
              <w:rPr>
                <w:rFonts w:ascii="Arial" w:hAnsi="Arial" w:cs="Arial"/>
              </w:rPr>
              <w:t>Waren kennzeichnen und Preise angeben</w:t>
            </w:r>
          </w:p>
        </w:tc>
      </w:tr>
      <w:tr w:rsidR="00E95CBC" w14:paraId="2A077B5D" w14:textId="77777777" w:rsidTr="00362D85">
        <w:trPr>
          <w:trHeight w:val="690"/>
        </w:trPr>
        <w:tc>
          <w:tcPr>
            <w:tcW w:w="6992" w:type="dxa"/>
          </w:tcPr>
          <w:p w14:paraId="2BD978DF" w14:textId="77777777" w:rsidR="00E95CBC" w:rsidRDefault="00E95CBC" w:rsidP="00362D85">
            <w:pPr>
              <w:spacing w:after="120"/>
              <w:rPr>
                <w:rFonts w:ascii="Arial" w:hAnsi="Arial" w:cs="Arial"/>
                <w:b/>
                <w:bCs/>
              </w:rPr>
            </w:pPr>
            <w:r w:rsidRPr="00164C30">
              <w:rPr>
                <w:rFonts w:ascii="Arial" w:hAnsi="Arial" w:cs="Arial"/>
                <w:b/>
                <w:bCs/>
              </w:rPr>
              <w:t>Einstiegsszenario</w:t>
            </w:r>
          </w:p>
          <w:p w14:paraId="50FEBF1A" w14:textId="699A8EE8" w:rsidR="00E95CBC" w:rsidRPr="00475933" w:rsidRDefault="00F84DC3" w:rsidP="00600635">
            <w:pPr>
              <w:spacing w:after="0"/>
              <w:ind w:left="0" w:firstLine="0"/>
              <w:jc w:val="both"/>
              <w:rPr>
                <w:rFonts w:ascii="Arial" w:hAnsi="Arial" w:cs="Arial"/>
              </w:rPr>
            </w:pPr>
            <w:r w:rsidRPr="00475933">
              <w:rPr>
                <w:rFonts w:ascii="Arial" w:hAnsi="Arial" w:cs="Arial"/>
              </w:rPr>
              <w:t>Ein Kunde erwirbt in einem Baumarkt neben anderen Produkten eine Teichpumpe</w:t>
            </w:r>
            <w:r w:rsidR="004A2267" w:rsidRPr="00475933">
              <w:rPr>
                <w:rFonts w:ascii="Arial" w:hAnsi="Arial" w:cs="Arial"/>
              </w:rPr>
              <w:t>. Auf dem Weg zum Auto stellt er fest, dass ihm für die Pumpe 10</w:t>
            </w:r>
            <w:r w:rsidR="00A665C1">
              <w:rPr>
                <w:rFonts w:ascii="Arial" w:hAnsi="Arial" w:cs="Arial"/>
              </w:rPr>
              <w:t xml:space="preserve"> </w:t>
            </w:r>
            <w:r w:rsidR="004A2267" w:rsidRPr="00475933">
              <w:rPr>
                <w:rFonts w:ascii="Arial" w:hAnsi="Arial" w:cs="Arial"/>
              </w:rPr>
              <w:t>€ zu viel berechnet wurden und reklamiert den Kaufpreis. Der Geschäftsführer des Baumarktes erklärt ihm, dass</w:t>
            </w:r>
            <w:r w:rsidR="00475933" w:rsidRPr="00475933">
              <w:rPr>
                <w:rFonts w:ascii="Arial" w:hAnsi="Arial" w:cs="Arial"/>
              </w:rPr>
              <w:t xml:space="preserve"> der ausgezeichnete Preis an der Ware nicht verbindlich sei und er den falschen Preis zudem bereits beim Scannen der Ware hätte reklamieren müssen</w:t>
            </w:r>
            <w:r w:rsidR="00475933">
              <w:rPr>
                <w:rFonts w:ascii="Arial" w:hAnsi="Arial" w:cs="Arial"/>
              </w:rPr>
              <w:t xml:space="preserve">. Eine Rückerstattung der 10€ sei daher nicht möglich. </w:t>
            </w:r>
          </w:p>
        </w:tc>
        <w:tc>
          <w:tcPr>
            <w:tcW w:w="7393" w:type="dxa"/>
            <w:shd w:val="clear" w:color="auto" w:fill="auto"/>
          </w:tcPr>
          <w:p w14:paraId="57F63C35" w14:textId="77777777" w:rsidR="00E95CBC" w:rsidRDefault="00E95CBC" w:rsidP="00362D85">
            <w:pPr>
              <w:spacing w:after="120"/>
              <w:rPr>
                <w:rFonts w:ascii="Arial" w:hAnsi="Arial" w:cs="Arial"/>
                <w:b/>
                <w:bCs/>
              </w:rPr>
            </w:pPr>
            <w:r w:rsidRPr="00164C30">
              <w:rPr>
                <w:rFonts w:ascii="Arial" w:hAnsi="Arial" w:cs="Arial"/>
                <w:b/>
                <w:bCs/>
              </w:rPr>
              <w:t>Handlungsprodukt/Lernergebnis</w:t>
            </w:r>
          </w:p>
          <w:p w14:paraId="6E3FC5EC" w14:textId="4F8D68B9" w:rsidR="00E95CBC" w:rsidRPr="0013253E" w:rsidRDefault="00475933" w:rsidP="0013253E">
            <w:pPr>
              <w:pStyle w:val="Listenabsatz"/>
              <w:numPr>
                <w:ilvl w:val="0"/>
                <w:numId w:val="111"/>
              </w:numPr>
              <w:spacing w:after="120"/>
              <w:ind w:left="357" w:hanging="357"/>
              <w:rPr>
                <w:rFonts w:ascii="Arial" w:hAnsi="Arial" w:cs="Arial"/>
              </w:rPr>
            </w:pPr>
            <w:r w:rsidRPr="0013253E">
              <w:rPr>
                <w:rFonts w:ascii="Arial" w:hAnsi="Arial" w:cs="Arial"/>
              </w:rPr>
              <w:t>Arbeitsergebnis</w:t>
            </w:r>
            <w:r w:rsidR="00B21060" w:rsidRPr="0013253E">
              <w:rPr>
                <w:rFonts w:ascii="Arial" w:hAnsi="Arial" w:cs="Arial"/>
              </w:rPr>
              <w:t>:</w:t>
            </w:r>
            <w:r w:rsidRPr="0013253E">
              <w:rPr>
                <w:rFonts w:ascii="Arial" w:hAnsi="Arial" w:cs="Arial"/>
              </w:rPr>
              <w:t xml:space="preserve"> </w:t>
            </w:r>
            <w:r w:rsidR="00EC3EE8" w:rsidRPr="0013253E">
              <w:rPr>
                <w:rFonts w:ascii="Arial" w:hAnsi="Arial" w:cs="Arial"/>
              </w:rPr>
              <w:t>Gültigkeit von ausgezeichneten Preisen</w:t>
            </w:r>
          </w:p>
          <w:p w14:paraId="2EC26462" w14:textId="7EF765AF" w:rsidR="00EC3EE8" w:rsidRPr="0013253E" w:rsidRDefault="00EC3EE8" w:rsidP="0013253E">
            <w:pPr>
              <w:pStyle w:val="Listenabsatz"/>
              <w:numPr>
                <w:ilvl w:val="0"/>
                <w:numId w:val="111"/>
              </w:numPr>
              <w:spacing w:after="120"/>
              <w:ind w:left="357" w:hanging="357"/>
              <w:rPr>
                <w:rFonts w:ascii="Arial" w:hAnsi="Arial" w:cs="Arial"/>
              </w:rPr>
            </w:pPr>
            <w:r w:rsidRPr="0013253E">
              <w:rPr>
                <w:rFonts w:ascii="Arial" w:hAnsi="Arial" w:cs="Arial"/>
              </w:rPr>
              <w:t>Arbeitsergebnis</w:t>
            </w:r>
            <w:r w:rsidR="00B21060" w:rsidRPr="0013253E">
              <w:rPr>
                <w:rFonts w:ascii="Arial" w:hAnsi="Arial" w:cs="Arial"/>
              </w:rPr>
              <w:t>:</w:t>
            </w:r>
            <w:r w:rsidRPr="0013253E">
              <w:rPr>
                <w:rFonts w:ascii="Arial" w:hAnsi="Arial" w:cs="Arial"/>
              </w:rPr>
              <w:t xml:space="preserve"> Zulässige Mengeneinheiten</w:t>
            </w:r>
          </w:p>
          <w:p w14:paraId="7CF9240D" w14:textId="7404DAAA" w:rsidR="00EC3EE8" w:rsidRPr="0013253E" w:rsidRDefault="00EC3EE8" w:rsidP="0013253E">
            <w:pPr>
              <w:pStyle w:val="Listenabsatz"/>
              <w:numPr>
                <w:ilvl w:val="0"/>
                <w:numId w:val="111"/>
              </w:numPr>
              <w:spacing w:after="120"/>
              <w:ind w:left="357" w:hanging="357"/>
              <w:rPr>
                <w:rFonts w:ascii="Arial" w:hAnsi="Arial" w:cs="Arial"/>
              </w:rPr>
            </w:pPr>
            <w:r w:rsidRPr="0013253E">
              <w:rPr>
                <w:rFonts w:ascii="Arial" w:hAnsi="Arial" w:cs="Arial"/>
              </w:rPr>
              <w:t>Arbeitsergebnis</w:t>
            </w:r>
            <w:r w:rsidR="00B21060" w:rsidRPr="0013253E">
              <w:rPr>
                <w:rFonts w:ascii="Arial" w:hAnsi="Arial" w:cs="Arial"/>
              </w:rPr>
              <w:t>:</w:t>
            </w:r>
            <w:r w:rsidRPr="0013253E">
              <w:rPr>
                <w:rFonts w:ascii="Arial" w:hAnsi="Arial" w:cs="Arial"/>
              </w:rPr>
              <w:t xml:space="preserve"> Grundpreis</w:t>
            </w:r>
          </w:p>
          <w:p w14:paraId="20EDB911" w14:textId="7945A1C4" w:rsidR="00EC3EE8" w:rsidRPr="0013253E" w:rsidRDefault="00EC3EE8" w:rsidP="0013253E">
            <w:pPr>
              <w:pStyle w:val="Listenabsatz"/>
              <w:numPr>
                <w:ilvl w:val="0"/>
                <w:numId w:val="111"/>
              </w:numPr>
              <w:spacing w:after="120"/>
              <w:ind w:left="357" w:hanging="357"/>
              <w:rPr>
                <w:rFonts w:ascii="Arial" w:hAnsi="Arial" w:cs="Arial"/>
              </w:rPr>
            </w:pPr>
            <w:r w:rsidRPr="0013253E">
              <w:rPr>
                <w:rFonts w:ascii="Arial" w:hAnsi="Arial" w:cs="Arial"/>
              </w:rPr>
              <w:t>Arbeitsergebnis</w:t>
            </w:r>
            <w:r w:rsidR="00B21060" w:rsidRPr="0013253E">
              <w:rPr>
                <w:rFonts w:ascii="Arial" w:hAnsi="Arial" w:cs="Arial"/>
              </w:rPr>
              <w:t>:</w:t>
            </w:r>
            <w:r w:rsidRPr="0013253E">
              <w:rPr>
                <w:rFonts w:ascii="Arial" w:hAnsi="Arial" w:cs="Arial"/>
              </w:rPr>
              <w:t xml:space="preserve"> Gütezeichen</w:t>
            </w:r>
            <w:r w:rsidR="00EA4B1F" w:rsidRPr="0013253E">
              <w:rPr>
                <w:rFonts w:ascii="Arial" w:hAnsi="Arial" w:cs="Arial"/>
              </w:rPr>
              <w:t xml:space="preserve"> (insbes. im eigenen Ausbildungsbetrieb der SuS)</w:t>
            </w:r>
          </w:p>
          <w:p w14:paraId="2D54D3E8" w14:textId="146275AB" w:rsidR="00EC3EE8" w:rsidRPr="0013253E" w:rsidRDefault="00EC3EE8" w:rsidP="0013253E">
            <w:pPr>
              <w:pStyle w:val="Listenabsatz"/>
              <w:numPr>
                <w:ilvl w:val="0"/>
                <w:numId w:val="111"/>
              </w:numPr>
              <w:spacing w:after="120"/>
              <w:ind w:left="357" w:hanging="357"/>
              <w:rPr>
                <w:rFonts w:ascii="Arial" w:hAnsi="Arial" w:cs="Arial"/>
              </w:rPr>
            </w:pPr>
            <w:r w:rsidRPr="0013253E">
              <w:rPr>
                <w:rFonts w:ascii="Arial" w:hAnsi="Arial" w:cs="Arial"/>
              </w:rPr>
              <w:t>Arbeitsergebnisse</w:t>
            </w:r>
            <w:r w:rsidR="00B21060" w:rsidRPr="0013253E">
              <w:rPr>
                <w:rFonts w:ascii="Arial" w:hAnsi="Arial" w:cs="Arial"/>
              </w:rPr>
              <w:t>:</w:t>
            </w:r>
            <w:r w:rsidRPr="0013253E">
              <w:rPr>
                <w:rFonts w:ascii="Arial" w:hAnsi="Arial" w:cs="Arial"/>
              </w:rPr>
              <w:t xml:space="preserve"> Umweltzeichen</w:t>
            </w:r>
          </w:p>
          <w:p w14:paraId="5D6F92DD" w14:textId="2048DC52" w:rsidR="00EC3EE8" w:rsidRPr="0013253E" w:rsidRDefault="00EC3EE8" w:rsidP="0013253E">
            <w:pPr>
              <w:pStyle w:val="Listenabsatz"/>
              <w:numPr>
                <w:ilvl w:val="0"/>
                <w:numId w:val="111"/>
              </w:numPr>
              <w:spacing w:after="120"/>
              <w:ind w:left="357" w:hanging="357"/>
              <w:rPr>
                <w:rFonts w:ascii="Arial" w:hAnsi="Arial" w:cs="Arial"/>
              </w:rPr>
            </w:pPr>
            <w:r w:rsidRPr="0013253E">
              <w:rPr>
                <w:rFonts w:ascii="Arial" w:hAnsi="Arial" w:cs="Arial"/>
              </w:rPr>
              <w:t>Arbeitsergebnis</w:t>
            </w:r>
            <w:r w:rsidR="00B21060" w:rsidRPr="0013253E">
              <w:rPr>
                <w:rFonts w:ascii="Arial" w:hAnsi="Arial" w:cs="Arial"/>
              </w:rPr>
              <w:t>:</w:t>
            </w:r>
            <w:r w:rsidRPr="0013253E">
              <w:rPr>
                <w:rFonts w:ascii="Arial" w:hAnsi="Arial" w:cs="Arial"/>
              </w:rPr>
              <w:t xml:space="preserve"> Schutz- &amp; Prüfzeichen</w:t>
            </w:r>
          </w:p>
          <w:p w14:paraId="2EDC5A83" w14:textId="2638ECF0" w:rsidR="00EC3EE8" w:rsidRPr="0013253E" w:rsidRDefault="00EC3EE8" w:rsidP="0013253E">
            <w:pPr>
              <w:pStyle w:val="Listenabsatz"/>
              <w:numPr>
                <w:ilvl w:val="0"/>
                <w:numId w:val="111"/>
              </w:numPr>
              <w:spacing w:after="120"/>
              <w:ind w:left="357" w:hanging="357"/>
              <w:rPr>
                <w:rFonts w:ascii="Arial" w:hAnsi="Arial" w:cs="Arial"/>
              </w:rPr>
            </w:pPr>
            <w:r w:rsidRPr="0013253E">
              <w:rPr>
                <w:rFonts w:ascii="Arial" w:hAnsi="Arial" w:cs="Arial"/>
              </w:rPr>
              <w:t>Arbeitsergebnisse</w:t>
            </w:r>
            <w:r w:rsidR="00B21060" w:rsidRPr="0013253E">
              <w:rPr>
                <w:rFonts w:ascii="Arial" w:hAnsi="Arial" w:cs="Arial"/>
              </w:rPr>
              <w:t>:</w:t>
            </w:r>
            <w:r w:rsidRPr="0013253E">
              <w:rPr>
                <w:rFonts w:ascii="Arial" w:hAnsi="Arial" w:cs="Arial"/>
              </w:rPr>
              <w:t xml:space="preserve"> Kennzeichnungsmerkmale</w:t>
            </w:r>
          </w:p>
          <w:p w14:paraId="288E22C7" w14:textId="70E68109" w:rsidR="00EC3EE8" w:rsidRPr="0013253E" w:rsidRDefault="00EC3EE8" w:rsidP="0013253E">
            <w:pPr>
              <w:pStyle w:val="Listenabsatz"/>
              <w:numPr>
                <w:ilvl w:val="0"/>
                <w:numId w:val="111"/>
              </w:numPr>
              <w:spacing w:after="120"/>
              <w:ind w:left="357" w:hanging="357"/>
              <w:rPr>
                <w:rFonts w:ascii="Arial" w:hAnsi="Arial" w:cs="Arial"/>
              </w:rPr>
            </w:pPr>
            <w:r w:rsidRPr="0013253E">
              <w:rPr>
                <w:rFonts w:ascii="Arial" w:hAnsi="Arial" w:cs="Arial"/>
              </w:rPr>
              <w:t>Arbeitsergebnis</w:t>
            </w:r>
            <w:r w:rsidR="00B21060" w:rsidRPr="0013253E">
              <w:rPr>
                <w:rFonts w:ascii="Arial" w:hAnsi="Arial" w:cs="Arial"/>
              </w:rPr>
              <w:t>:</w:t>
            </w:r>
            <w:r w:rsidRPr="0013253E">
              <w:rPr>
                <w:rFonts w:ascii="Arial" w:hAnsi="Arial" w:cs="Arial"/>
              </w:rPr>
              <w:t xml:space="preserve"> GTIN-Code</w:t>
            </w:r>
          </w:p>
          <w:p w14:paraId="1C70AF72" w14:textId="74BC7328" w:rsidR="00EC3EE8" w:rsidRPr="0016427A" w:rsidRDefault="00EC3EE8" w:rsidP="00A665C1">
            <w:pPr>
              <w:pStyle w:val="Listenabsatz"/>
              <w:numPr>
                <w:ilvl w:val="0"/>
                <w:numId w:val="111"/>
              </w:numPr>
              <w:spacing w:after="0"/>
              <w:ind w:left="357" w:hanging="357"/>
              <w:rPr>
                <w:rFonts w:ascii="Arial" w:hAnsi="Arial" w:cs="Arial"/>
                <w:b/>
                <w:bCs/>
              </w:rPr>
            </w:pPr>
            <w:r w:rsidRPr="0013253E">
              <w:rPr>
                <w:rFonts w:ascii="Arial" w:hAnsi="Arial" w:cs="Arial"/>
              </w:rPr>
              <w:t>Arbeitsergebnis</w:t>
            </w:r>
            <w:r w:rsidR="00B21060" w:rsidRPr="0013253E">
              <w:rPr>
                <w:rFonts w:ascii="Arial" w:hAnsi="Arial" w:cs="Arial"/>
              </w:rPr>
              <w:t>:</w:t>
            </w:r>
            <w:r w:rsidRPr="0013253E">
              <w:rPr>
                <w:rFonts w:ascii="Arial" w:hAnsi="Arial" w:cs="Arial"/>
              </w:rPr>
              <w:t xml:space="preserve"> OCR-Schrift-Etikett</w:t>
            </w:r>
          </w:p>
        </w:tc>
      </w:tr>
      <w:tr w:rsidR="00E95CBC" w14:paraId="1FFFD297" w14:textId="77777777" w:rsidTr="00362D85">
        <w:trPr>
          <w:trHeight w:val="615"/>
        </w:trPr>
        <w:tc>
          <w:tcPr>
            <w:tcW w:w="6992" w:type="dxa"/>
          </w:tcPr>
          <w:p w14:paraId="7C14552E" w14:textId="77777777" w:rsidR="00E95CBC" w:rsidRDefault="00E95CBC" w:rsidP="00362D85">
            <w:pPr>
              <w:spacing w:after="120"/>
              <w:rPr>
                <w:rFonts w:ascii="Arial" w:hAnsi="Arial" w:cs="Arial"/>
                <w:b/>
                <w:bCs/>
              </w:rPr>
            </w:pPr>
            <w:r w:rsidRPr="00164C30">
              <w:rPr>
                <w:rFonts w:ascii="Arial" w:hAnsi="Arial" w:cs="Arial"/>
                <w:b/>
                <w:bCs/>
              </w:rPr>
              <w:t>Wesentliche Kompetenzen</w:t>
            </w:r>
          </w:p>
          <w:p w14:paraId="3314C0F8" w14:textId="7A785D05" w:rsidR="00E95CBC" w:rsidRDefault="007227F8" w:rsidP="00362D85">
            <w:pPr>
              <w:spacing w:after="120"/>
              <w:rPr>
                <w:rFonts w:ascii="Arial" w:hAnsi="Arial" w:cs="Arial"/>
              </w:rPr>
            </w:pPr>
            <w:r>
              <w:rPr>
                <w:rFonts w:ascii="Arial" w:hAnsi="Arial" w:cs="Arial"/>
              </w:rPr>
              <w:t xml:space="preserve">Die </w:t>
            </w:r>
            <w:r w:rsidR="00887040">
              <w:rPr>
                <w:rFonts w:ascii="Arial" w:hAnsi="Arial" w:cs="Arial"/>
              </w:rPr>
              <w:t>Schülerinnen und</w:t>
            </w:r>
            <w:r w:rsidR="00E95CBC" w:rsidRPr="005A6D99">
              <w:rPr>
                <w:rFonts w:ascii="Arial" w:hAnsi="Arial" w:cs="Arial"/>
              </w:rPr>
              <w:t xml:space="preserve"> Schüler sind in der Lage</w:t>
            </w:r>
            <w:r w:rsidR="00E95CBC">
              <w:rPr>
                <w:rFonts w:ascii="Arial" w:hAnsi="Arial" w:cs="Arial"/>
              </w:rPr>
              <w:t xml:space="preserve"> </w:t>
            </w:r>
            <w:r w:rsidR="00E95CBC" w:rsidRPr="005A6D99">
              <w:rPr>
                <w:rFonts w:ascii="Arial" w:hAnsi="Arial" w:cs="Arial"/>
              </w:rPr>
              <w:t>…</w:t>
            </w:r>
          </w:p>
          <w:p w14:paraId="3AED787D" w14:textId="1350FA7F" w:rsidR="00E95CBC" w:rsidRDefault="00C663F6" w:rsidP="0013253E">
            <w:pPr>
              <w:pStyle w:val="Listenabsatz"/>
              <w:numPr>
                <w:ilvl w:val="0"/>
                <w:numId w:val="112"/>
              </w:numPr>
              <w:spacing w:after="120"/>
              <w:ind w:left="357" w:hanging="357"/>
              <w:rPr>
                <w:rFonts w:ascii="Arial" w:hAnsi="Arial" w:cs="Arial"/>
              </w:rPr>
            </w:pPr>
            <w:r>
              <w:rPr>
                <w:rFonts w:ascii="Arial" w:hAnsi="Arial" w:cs="Arial"/>
              </w:rPr>
              <w:t>d</w:t>
            </w:r>
            <w:r w:rsidR="00475933">
              <w:rPr>
                <w:rFonts w:ascii="Arial" w:hAnsi="Arial" w:cs="Arial"/>
              </w:rPr>
              <w:t>ie Regelungen der Preisangabenverordnung zu benennen</w:t>
            </w:r>
          </w:p>
          <w:p w14:paraId="59885FAA" w14:textId="2362DF6B" w:rsidR="00475933" w:rsidRDefault="00C663F6" w:rsidP="0013253E">
            <w:pPr>
              <w:pStyle w:val="Listenabsatz"/>
              <w:numPr>
                <w:ilvl w:val="0"/>
                <w:numId w:val="112"/>
              </w:numPr>
              <w:spacing w:after="120"/>
              <w:ind w:left="357" w:hanging="357"/>
              <w:rPr>
                <w:rFonts w:ascii="Arial" w:hAnsi="Arial" w:cs="Arial"/>
              </w:rPr>
            </w:pPr>
            <w:r>
              <w:rPr>
                <w:rFonts w:ascii="Arial" w:hAnsi="Arial" w:cs="Arial"/>
              </w:rPr>
              <w:t>d</w:t>
            </w:r>
            <w:r w:rsidR="00475933">
              <w:rPr>
                <w:rFonts w:ascii="Arial" w:hAnsi="Arial" w:cs="Arial"/>
              </w:rPr>
              <w:t xml:space="preserve">ie Zusammensetzung des Gesamtpreises zu beschreiben </w:t>
            </w:r>
          </w:p>
          <w:p w14:paraId="3E3BBC4A" w14:textId="75ED1977" w:rsidR="00EC3EE8" w:rsidRPr="00475933" w:rsidRDefault="00EC3EE8" w:rsidP="0013253E">
            <w:pPr>
              <w:pStyle w:val="Listenabsatz"/>
              <w:numPr>
                <w:ilvl w:val="0"/>
                <w:numId w:val="112"/>
              </w:numPr>
              <w:spacing w:after="120"/>
              <w:ind w:left="357" w:hanging="357"/>
              <w:rPr>
                <w:rFonts w:ascii="Arial" w:hAnsi="Arial" w:cs="Arial"/>
              </w:rPr>
            </w:pPr>
            <w:r>
              <w:rPr>
                <w:rFonts w:ascii="Arial" w:hAnsi="Arial" w:cs="Arial"/>
              </w:rPr>
              <w:t>Elemente der freiwilligen Warenkennzeichnung zu benennen</w:t>
            </w:r>
          </w:p>
        </w:tc>
        <w:tc>
          <w:tcPr>
            <w:tcW w:w="7393" w:type="dxa"/>
            <w:shd w:val="clear" w:color="auto" w:fill="auto"/>
          </w:tcPr>
          <w:p w14:paraId="14B346B1" w14:textId="77777777" w:rsidR="00E95CBC" w:rsidRDefault="00E95CBC" w:rsidP="00362D85">
            <w:pPr>
              <w:spacing w:after="120"/>
              <w:rPr>
                <w:rFonts w:ascii="Arial" w:hAnsi="Arial" w:cs="Arial"/>
                <w:b/>
                <w:bCs/>
              </w:rPr>
            </w:pPr>
            <w:r w:rsidRPr="00164C30">
              <w:rPr>
                <w:rFonts w:ascii="Arial" w:hAnsi="Arial" w:cs="Arial"/>
                <w:b/>
                <w:bCs/>
              </w:rPr>
              <w:t>Konkretisierung der Inhalte</w:t>
            </w:r>
          </w:p>
          <w:p w14:paraId="56B32BCD" w14:textId="77777777" w:rsidR="00783AA8" w:rsidRDefault="00783AA8" w:rsidP="0013253E">
            <w:pPr>
              <w:pStyle w:val="Listenabsatz"/>
              <w:numPr>
                <w:ilvl w:val="0"/>
                <w:numId w:val="113"/>
              </w:numPr>
              <w:spacing w:after="120"/>
              <w:ind w:left="357" w:hanging="357"/>
              <w:rPr>
                <w:rFonts w:ascii="Arial" w:hAnsi="Arial" w:cs="Arial"/>
              </w:rPr>
            </w:pPr>
            <w:r>
              <w:rPr>
                <w:rFonts w:ascii="Arial" w:hAnsi="Arial" w:cs="Arial"/>
              </w:rPr>
              <w:t>Gesetzlich vorgeschriebene Warenkennzeichnung</w:t>
            </w:r>
          </w:p>
          <w:p w14:paraId="287B2015" w14:textId="77777777" w:rsidR="00783AA8" w:rsidRDefault="00783AA8" w:rsidP="0013253E">
            <w:pPr>
              <w:pStyle w:val="Listenabsatz"/>
              <w:numPr>
                <w:ilvl w:val="0"/>
                <w:numId w:val="113"/>
              </w:numPr>
              <w:spacing w:after="120"/>
              <w:ind w:left="357" w:hanging="357"/>
              <w:rPr>
                <w:rFonts w:ascii="Arial" w:hAnsi="Arial" w:cs="Arial"/>
              </w:rPr>
            </w:pPr>
            <w:r>
              <w:rPr>
                <w:rFonts w:ascii="Arial" w:hAnsi="Arial" w:cs="Arial"/>
              </w:rPr>
              <w:t>Freiwillige Warenkennzeichnung: Marke, Gütezeichen und Güteklassen, Umweltzeichen, Schutz- und Prüfzeichen, Typenschilder und Warnzeichen</w:t>
            </w:r>
          </w:p>
          <w:p w14:paraId="19165F32" w14:textId="77777777" w:rsidR="00783AA8" w:rsidRDefault="00783AA8" w:rsidP="0013253E">
            <w:pPr>
              <w:pStyle w:val="Listenabsatz"/>
              <w:numPr>
                <w:ilvl w:val="0"/>
                <w:numId w:val="113"/>
              </w:numPr>
              <w:spacing w:after="120"/>
              <w:ind w:left="357" w:hanging="357"/>
              <w:rPr>
                <w:rFonts w:ascii="Arial" w:hAnsi="Arial" w:cs="Arial"/>
              </w:rPr>
            </w:pPr>
            <w:r>
              <w:rPr>
                <w:rFonts w:ascii="Arial" w:hAnsi="Arial" w:cs="Arial"/>
              </w:rPr>
              <w:t>Preisangabenverordnung: Angabe von Gesamt- und Grundpreisen, Ausnahmen von der Preisangabenverordnung</w:t>
            </w:r>
          </w:p>
          <w:p w14:paraId="3CABA5AE" w14:textId="6E53B66E" w:rsidR="00783AA8" w:rsidRPr="008F2E24" w:rsidRDefault="00783AA8" w:rsidP="0013253E">
            <w:pPr>
              <w:pStyle w:val="Listenabsatz"/>
              <w:numPr>
                <w:ilvl w:val="0"/>
                <w:numId w:val="113"/>
              </w:numPr>
              <w:spacing w:after="120"/>
              <w:ind w:left="357" w:hanging="357"/>
              <w:rPr>
                <w:rFonts w:ascii="Arial" w:hAnsi="Arial" w:cs="Arial"/>
              </w:rPr>
            </w:pPr>
            <w:r>
              <w:rPr>
                <w:rFonts w:ascii="Arial" w:hAnsi="Arial" w:cs="Arial"/>
              </w:rPr>
              <w:t>Etikettierung: GTIN-Code, OCR-Schrift</w:t>
            </w:r>
          </w:p>
        </w:tc>
      </w:tr>
      <w:tr w:rsidR="00E95CBC" w14:paraId="03C1CAD6" w14:textId="77777777" w:rsidTr="00362D85">
        <w:trPr>
          <w:trHeight w:val="570"/>
        </w:trPr>
        <w:tc>
          <w:tcPr>
            <w:tcW w:w="14385" w:type="dxa"/>
            <w:gridSpan w:val="2"/>
          </w:tcPr>
          <w:p w14:paraId="343E9E2F" w14:textId="77777777" w:rsidR="00E95CBC" w:rsidRDefault="00E95CBC" w:rsidP="00EA4B1F">
            <w:pPr>
              <w:spacing w:after="120"/>
              <w:rPr>
                <w:rFonts w:ascii="Arial" w:hAnsi="Arial" w:cs="Arial"/>
                <w:b/>
                <w:bCs/>
              </w:rPr>
            </w:pPr>
            <w:r w:rsidRPr="00164C30">
              <w:rPr>
                <w:rFonts w:ascii="Arial" w:hAnsi="Arial" w:cs="Arial"/>
                <w:b/>
                <w:bCs/>
              </w:rPr>
              <w:t>Lern- und Arbeitstechniken</w:t>
            </w:r>
          </w:p>
          <w:p w14:paraId="614734CF" w14:textId="6CD6EC5F" w:rsidR="00E95CBC" w:rsidRPr="00164C30" w:rsidRDefault="00E95CBC" w:rsidP="00EA4B1F">
            <w:pPr>
              <w:spacing w:after="120"/>
              <w:ind w:left="0" w:firstLine="0"/>
              <w:rPr>
                <w:rFonts w:ascii="Arial" w:hAnsi="Arial" w:cs="Arial"/>
                <w:b/>
                <w:bCs/>
              </w:rPr>
            </w:pPr>
            <w:r w:rsidRPr="002632CD">
              <w:rPr>
                <w:rFonts w:ascii="Arial" w:hAnsi="Arial" w:cs="Arial"/>
              </w:rPr>
              <w:t xml:space="preserve">Einzel-, Partner- und Gruppenarbeit, </w:t>
            </w:r>
            <w:r w:rsidR="00EA4B1F">
              <w:rPr>
                <w:rFonts w:ascii="Arial" w:hAnsi="Arial" w:cs="Arial"/>
              </w:rPr>
              <w:t xml:space="preserve">Erkundung/Präsentation des eigenen Ausbildungsbetriebes, </w:t>
            </w:r>
            <w:r w:rsidRPr="002632CD">
              <w:rPr>
                <w:rFonts w:ascii="Arial" w:hAnsi="Arial" w:cs="Arial"/>
              </w:rPr>
              <w:t>Ergebnispräsentation</w:t>
            </w:r>
          </w:p>
        </w:tc>
      </w:tr>
      <w:tr w:rsidR="00E95CBC" w14:paraId="2E950E3D" w14:textId="77777777" w:rsidTr="00104218">
        <w:trPr>
          <w:trHeight w:val="567"/>
        </w:trPr>
        <w:tc>
          <w:tcPr>
            <w:tcW w:w="14385" w:type="dxa"/>
            <w:gridSpan w:val="2"/>
          </w:tcPr>
          <w:p w14:paraId="3C8F1ADB" w14:textId="6226E46C" w:rsidR="00E95CBC" w:rsidRDefault="002B1DAA" w:rsidP="00EA4B1F">
            <w:pPr>
              <w:spacing w:after="120"/>
              <w:rPr>
                <w:rFonts w:ascii="Arial" w:hAnsi="Arial" w:cs="Arial"/>
                <w:b/>
                <w:bCs/>
              </w:rPr>
            </w:pPr>
            <w:r>
              <w:rPr>
                <w:rFonts w:ascii="Arial" w:hAnsi="Arial" w:cs="Arial"/>
                <w:b/>
                <w:bCs/>
              </w:rPr>
              <w:t>Unterrichtsmaterialien/Fundstelle</w:t>
            </w:r>
          </w:p>
          <w:p w14:paraId="5906165A" w14:textId="78404246" w:rsidR="00E95CBC" w:rsidRPr="00402707" w:rsidRDefault="00E95CBC" w:rsidP="00EA4B1F">
            <w:pPr>
              <w:spacing w:after="120"/>
              <w:rPr>
                <w:rFonts w:ascii="Arial" w:hAnsi="Arial" w:cs="Arial"/>
              </w:rPr>
            </w:pPr>
            <w:r w:rsidRPr="00402707">
              <w:rPr>
                <w:rFonts w:ascii="Arial" w:hAnsi="Arial" w:cs="Arial"/>
              </w:rPr>
              <w:t xml:space="preserve">Hansen (u.a.) Kompetenz im Einzelhandel (1. </w:t>
            </w:r>
            <w:r w:rsidR="00B47B33">
              <w:rPr>
                <w:rFonts w:ascii="Arial" w:hAnsi="Arial" w:cs="Arial"/>
              </w:rPr>
              <w:t>Ausbildungsjahr</w:t>
            </w:r>
            <w:r w:rsidRPr="00402707">
              <w:rPr>
                <w:rFonts w:ascii="Arial" w:hAnsi="Arial" w:cs="Arial"/>
              </w:rPr>
              <w:t>). 1. Aufl. Rinteln 2022; Merkur-Buchnummer 0821</w:t>
            </w:r>
          </w:p>
          <w:p w14:paraId="59946FE2" w14:textId="28E85974" w:rsidR="00E95CBC" w:rsidRPr="00164C30" w:rsidRDefault="00E95CBC" w:rsidP="0013253E">
            <w:pPr>
              <w:spacing w:after="120"/>
              <w:ind w:left="0" w:firstLine="0"/>
              <w:rPr>
                <w:rFonts w:ascii="Arial" w:hAnsi="Arial" w:cs="Arial"/>
                <w:b/>
                <w:bCs/>
              </w:rPr>
            </w:pPr>
            <w:r w:rsidRPr="00402707">
              <w:rPr>
                <w:rFonts w:ascii="Arial" w:hAnsi="Arial" w:cs="Arial"/>
              </w:rPr>
              <w:t>Knauer (u.a.) Arbeitsheft Kompetenz im Einzelhandel</w:t>
            </w:r>
            <w:r w:rsidR="00D458BD">
              <w:rPr>
                <w:rFonts w:ascii="Arial" w:hAnsi="Arial" w:cs="Arial"/>
              </w:rPr>
              <w:t xml:space="preserve"> (</w:t>
            </w:r>
            <w:r w:rsidRPr="00402707">
              <w:rPr>
                <w:rFonts w:ascii="Arial" w:hAnsi="Arial" w:cs="Arial"/>
              </w:rPr>
              <w:t xml:space="preserve">1. </w:t>
            </w:r>
            <w:r w:rsidR="00B47B33">
              <w:rPr>
                <w:rFonts w:ascii="Arial" w:hAnsi="Arial" w:cs="Arial"/>
              </w:rPr>
              <w:t>Ausbildungsjahr</w:t>
            </w:r>
            <w:r w:rsidR="00D458BD">
              <w:rPr>
                <w:rFonts w:ascii="Arial" w:hAnsi="Arial" w:cs="Arial"/>
              </w:rPr>
              <w:t>)</w:t>
            </w:r>
            <w:r w:rsidR="00A665C1">
              <w:rPr>
                <w:rFonts w:ascii="Arial" w:hAnsi="Arial" w:cs="Arial"/>
              </w:rPr>
              <w:t>,</w:t>
            </w:r>
            <w:r w:rsidRPr="00402707">
              <w:rPr>
                <w:rFonts w:ascii="Arial" w:hAnsi="Arial" w:cs="Arial"/>
              </w:rPr>
              <w:t xml:space="preserve"> Lernsituationen und Übungen</w:t>
            </w:r>
            <w:r w:rsidR="00A665C1">
              <w:rPr>
                <w:rFonts w:ascii="Arial" w:hAnsi="Arial" w:cs="Arial"/>
              </w:rPr>
              <w:t>,</w:t>
            </w:r>
            <w:r w:rsidRPr="00402707">
              <w:rPr>
                <w:rFonts w:ascii="Arial" w:hAnsi="Arial" w:cs="Arial"/>
              </w:rPr>
              <w:t xml:space="preserve"> Merkur-Buchnummer 1821</w:t>
            </w:r>
          </w:p>
        </w:tc>
      </w:tr>
      <w:tr w:rsidR="00E95CBC" w14:paraId="44D74449" w14:textId="77777777" w:rsidTr="00362D85">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27500B89" w14:textId="77777777" w:rsidR="00E95CBC" w:rsidRPr="00164C30" w:rsidRDefault="00E95CBC" w:rsidP="00104218">
            <w:pPr>
              <w:spacing w:after="0"/>
              <w:rPr>
                <w:rFonts w:ascii="Arial" w:hAnsi="Arial" w:cs="Arial"/>
                <w:b/>
                <w:bCs/>
              </w:rPr>
            </w:pPr>
            <w:r w:rsidRPr="00164C30">
              <w:rPr>
                <w:rFonts w:ascii="Arial" w:hAnsi="Arial" w:cs="Arial"/>
                <w:b/>
                <w:bCs/>
              </w:rPr>
              <w:t>Organisatorische Hinweise</w:t>
            </w:r>
          </w:p>
        </w:tc>
      </w:tr>
    </w:tbl>
    <w:p w14:paraId="6F06D8C8" w14:textId="77777777" w:rsidR="00A665C1" w:rsidRPr="00CB58B1" w:rsidRDefault="00A665C1" w:rsidP="00A665C1">
      <w:pPr>
        <w:spacing w:after="200" w:line="276" w:lineRule="auto"/>
        <w:ind w:left="0" w:firstLine="0"/>
        <w:jc w:val="center"/>
        <w:rPr>
          <w:rFonts w:ascii="Arial" w:eastAsia="Calibri" w:hAnsi="Arial" w:cs="Arial"/>
          <w:b/>
          <w:kern w:val="0"/>
          <w:sz w:val="40"/>
          <w:szCs w:val="40"/>
          <w14:ligatures w14:val="none"/>
        </w:rPr>
      </w:pPr>
      <w:r w:rsidRPr="00CB58B1">
        <w:rPr>
          <w:rFonts w:ascii="Arial" w:eastAsia="Calibri" w:hAnsi="Arial" w:cs="Arial"/>
          <w:b/>
          <w:kern w:val="0"/>
          <w:sz w:val="40"/>
          <w:szCs w:val="40"/>
          <w14:ligatures w14:val="none"/>
        </w:rPr>
        <w:lastRenderedPageBreak/>
        <w:t>Modellhafte didaktische Jahresplanung für den Ausbildungsberuf</w:t>
      </w:r>
    </w:p>
    <w:p w14:paraId="74B75BF3" w14:textId="77777777" w:rsidR="00A665C1" w:rsidRDefault="00A665C1" w:rsidP="00A665C1">
      <w:pPr>
        <w:spacing w:after="0" w:line="276" w:lineRule="auto"/>
        <w:ind w:left="0" w:firstLine="0"/>
        <w:jc w:val="center"/>
        <w:rPr>
          <w:rFonts w:ascii="Arial" w:eastAsia="Calibri" w:hAnsi="Arial" w:cs="Arial"/>
          <w:b/>
          <w:color w:val="44546A" w:themeColor="text2"/>
          <w:kern w:val="0"/>
          <w:sz w:val="36"/>
          <w:szCs w:val="36"/>
          <w14:ligatures w14:val="none"/>
        </w:rPr>
      </w:pPr>
      <w:r>
        <w:rPr>
          <w:rFonts w:ascii="Arial" w:eastAsia="Calibri" w:hAnsi="Arial" w:cs="Arial"/>
          <w:b/>
          <w:color w:val="44546A" w:themeColor="text2"/>
          <w:kern w:val="0"/>
          <w:sz w:val="36"/>
          <w:szCs w:val="36"/>
          <w14:ligatures w14:val="none"/>
        </w:rPr>
        <w:t>Verkäuferin / Verkäufer</w:t>
      </w:r>
    </w:p>
    <w:p w14:paraId="394F7DAD" w14:textId="77777777" w:rsidR="00A665C1" w:rsidRDefault="00A665C1" w:rsidP="00A665C1">
      <w:pPr>
        <w:spacing w:after="0" w:line="276" w:lineRule="auto"/>
        <w:ind w:left="0" w:firstLine="0"/>
        <w:jc w:val="center"/>
        <w:rPr>
          <w:rFonts w:ascii="Arial" w:eastAsia="Calibri" w:hAnsi="Arial" w:cs="Arial"/>
          <w:b/>
          <w:color w:val="44546A" w:themeColor="text2"/>
          <w:kern w:val="0"/>
          <w:sz w:val="36"/>
          <w:szCs w:val="36"/>
          <w14:ligatures w14:val="none"/>
        </w:rPr>
      </w:pPr>
      <w:r>
        <w:rPr>
          <w:rFonts w:ascii="Arial" w:eastAsia="Calibri" w:hAnsi="Arial" w:cs="Arial"/>
          <w:b/>
          <w:color w:val="44546A" w:themeColor="text2"/>
          <w:kern w:val="0"/>
          <w:sz w:val="36"/>
          <w:szCs w:val="36"/>
          <w14:ligatures w14:val="none"/>
        </w:rPr>
        <w:t>Kauffrau / Kaufmann im Einzelhandel</w:t>
      </w:r>
    </w:p>
    <w:p w14:paraId="39952E30" w14:textId="77777777" w:rsidR="00A665C1" w:rsidRDefault="00A665C1" w:rsidP="00A665C1">
      <w:pPr>
        <w:spacing w:after="200" w:line="276" w:lineRule="auto"/>
        <w:ind w:left="0" w:firstLine="0"/>
        <w:jc w:val="center"/>
        <w:rPr>
          <w:rFonts w:ascii="Arial" w:eastAsia="Calibri" w:hAnsi="Arial" w:cs="Arial"/>
          <w:b/>
          <w:color w:val="44546A" w:themeColor="text2"/>
          <w:kern w:val="0"/>
          <w:sz w:val="36"/>
          <w:szCs w:val="36"/>
          <w14:ligatures w14:val="none"/>
        </w:rPr>
      </w:pPr>
    </w:p>
    <w:p w14:paraId="2B19C733" w14:textId="77777777" w:rsidR="00A665C1" w:rsidRPr="00CB58B1" w:rsidRDefault="00A665C1" w:rsidP="00A665C1">
      <w:pPr>
        <w:spacing w:after="0"/>
        <w:ind w:left="0" w:firstLine="0"/>
        <w:jc w:val="center"/>
        <w:rPr>
          <w:rFonts w:ascii="Arial" w:eastAsia="Calibri" w:hAnsi="Arial" w:cs="Arial"/>
          <w:b/>
          <w:color w:val="44546A" w:themeColor="text2"/>
          <w:kern w:val="0"/>
          <w:sz w:val="28"/>
          <w:szCs w:val="28"/>
          <w14:ligatures w14:val="none"/>
        </w:rPr>
      </w:pPr>
      <w:r w:rsidRPr="00CB58B1">
        <w:rPr>
          <w:rFonts w:ascii="Arial" w:eastAsia="Calibri" w:hAnsi="Arial" w:cs="Arial"/>
          <w:bCs/>
          <w:color w:val="44546A" w:themeColor="text2"/>
          <w:kern w:val="0"/>
          <w:sz w:val="28"/>
          <w:szCs w:val="28"/>
          <w14:ligatures w14:val="none"/>
        </w:rPr>
        <w:t>auf Basis des Arbeitsbuchs</w:t>
      </w:r>
      <w:r w:rsidRPr="00CB58B1">
        <w:rPr>
          <w:rFonts w:ascii="Arial" w:eastAsia="Calibri" w:hAnsi="Arial" w:cs="Arial"/>
          <w:b/>
          <w:color w:val="44546A" w:themeColor="text2"/>
          <w:kern w:val="0"/>
          <w:sz w:val="28"/>
          <w:szCs w:val="28"/>
          <w14:ligatures w14:val="none"/>
        </w:rPr>
        <w:t xml:space="preserve"> „KOMPETENZ im Einzelhandel 1 – Lernsituationen und Übungen“</w:t>
      </w:r>
    </w:p>
    <w:p w14:paraId="16FBA840" w14:textId="77777777" w:rsidR="00A665C1" w:rsidRPr="00CB58B1" w:rsidRDefault="00A665C1" w:rsidP="00A665C1">
      <w:pPr>
        <w:spacing w:after="0"/>
        <w:ind w:left="0" w:firstLine="0"/>
        <w:jc w:val="center"/>
        <w:rPr>
          <w:rFonts w:ascii="Arial" w:eastAsia="Calibri" w:hAnsi="Arial" w:cs="Arial"/>
          <w:bCs/>
          <w:color w:val="44546A" w:themeColor="text2"/>
          <w:kern w:val="0"/>
          <w:sz w:val="28"/>
          <w:szCs w:val="28"/>
          <w14:ligatures w14:val="none"/>
        </w:rPr>
      </w:pPr>
      <w:r w:rsidRPr="00CB58B1">
        <w:rPr>
          <w:rFonts w:ascii="Arial" w:eastAsia="Calibri" w:hAnsi="Arial" w:cs="Arial"/>
          <w:bCs/>
          <w:color w:val="44546A" w:themeColor="text2"/>
          <w:kern w:val="0"/>
          <w:sz w:val="28"/>
          <w:szCs w:val="28"/>
          <w14:ligatures w14:val="none"/>
        </w:rPr>
        <w:t>von Knauer</w:t>
      </w:r>
      <w:r>
        <w:rPr>
          <w:rFonts w:ascii="Arial" w:eastAsia="Calibri" w:hAnsi="Arial" w:cs="Arial"/>
          <w:bCs/>
          <w:color w:val="44546A" w:themeColor="text2"/>
          <w:kern w:val="0"/>
          <w:sz w:val="28"/>
          <w:szCs w:val="28"/>
          <w14:ligatures w14:val="none"/>
        </w:rPr>
        <w:t xml:space="preserve"> u.a.</w:t>
      </w:r>
      <w:r w:rsidRPr="00CB58B1">
        <w:rPr>
          <w:rFonts w:ascii="Arial" w:eastAsia="Calibri" w:hAnsi="Arial" w:cs="Arial"/>
          <w:bCs/>
          <w:color w:val="44546A" w:themeColor="text2"/>
          <w:kern w:val="0"/>
          <w:sz w:val="28"/>
          <w:szCs w:val="28"/>
          <w14:ligatures w14:val="none"/>
        </w:rPr>
        <w:t>, Merkur-Nr. 1821, Merkur Verlag, Rinteln</w:t>
      </w:r>
    </w:p>
    <w:p w14:paraId="4F7265FB" w14:textId="77777777" w:rsidR="00A665C1" w:rsidRPr="00CB58B1" w:rsidRDefault="00A665C1" w:rsidP="00A665C1">
      <w:pPr>
        <w:spacing w:after="0"/>
        <w:ind w:left="0" w:firstLine="0"/>
        <w:jc w:val="center"/>
        <w:rPr>
          <w:rFonts w:ascii="Arial" w:eastAsia="Calibri" w:hAnsi="Arial" w:cs="Arial"/>
          <w:bCs/>
          <w:color w:val="44546A" w:themeColor="text2"/>
          <w:kern w:val="0"/>
          <w:sz w:val="28"/>
          <w:szCs w:val="28"/>
          <w14:ligatures w14:val="none"/>
        </w:rPr>
      </w:pPr>
    </w:p>
    <w:p w14:paraId="72BF3A01" w14:textId="77777777" w:rsidR="00A665C1" w:rsidRPr="00CB58B1" w:rsidRDefault="00A665C1" w:rsidP="00A665C1">
      <w:pPr>
        <w:spacing w:after="0"/>
        <w:ind w:left="0" w:firstLine="0"/>
        <w:jc w:val="center"/>
        <w:rPr>
          <w:rFonts w:ascii="Arial" w:eastAsia="Calibri" w:hAnsi="Arial" w:cs="Arial"/>
          <w:bCs/>
          <w:color w:val="44546A" w:themeColor="text2"/>
          <w:kern w:val="0"/>
          <w:sz w:val="28"/>
          <w:szCs w:val="28"/>
          <w14:ligatures w14:val="none"/>
        </w:rPr>
      </w:pPr>
      <w:r w:rsidRPr="00CB58B1">
        <w:rPr>
          <w:rFonts w:ascii="Arial" w:eastAsia="Calibri" w:hAnsi="Arial" w:cs="Arial"/>
          <w:bCs/>
          <w:color w:val="44546A" w:themeColor="text2"/>
          <w:kern w:val="0"/>
          <w:sz w:val="28"/>
          <w:szCs w:val="28"/>
          <w14:ligatures w14:val="none"/>
        </w:rPr>
        <w:t xml:space="preserve">in Abstimmung mit dem Schulbuch </w:t>
      </w:r>
      <w:r w:rsidRPr="00CB58B1">
        <w:rPr>
          <w:rFonts w:ascii="Arial" w:eastAsia="Calibri" w:hAnsi="Arial" w:cs="Arial"/>
          <w:b/>
          <w:color w:val="44546A" w:themeColor="text2"/>
          <w:kern w:val="0"/>
          <w:sz w:val="28"/>
          <w:szCs w:val="28"/>
          <w14:ligatures w14:val="none"/>
        </w:rPr>
        <w:t>„KOMPETENZ im Einzelhandel 1“</w:t>
      </w:r>
      <w:r w:rsidRPr="00CB58B1">
        <w:rPr>
          <w:rFonts w:ascii="Arial" w:eastAsia="Calibri" w:hAnsi="Arial" w:cs="Arial"/>
          <w:bCs/>
          <w:color w:val="44546A" w:themeColor="text2"/>
          <w:kern w:val="0"/>
          <w:sz w:val="28"/>
          <w:szCs w:val="28"/>
          <w14:ligatures w14:val="none"/>
        </w:rPr>
        <w:t xml:space="preserve"> </w:t>
      </w:r>
    </w:p>
    <w:p w14:paraId="2D2120D1" w14:textId="77777777" w:rsidR="00A665C1" w:rsidRPr="00CB58B1" w:rsidRDefault="00A665C1" w:rsidP="00A665C1">
      <w:pPr>
        <w:spacing w:after="0"/>
        <w:ind w:left="0" w:firstLine="0"/>
        <w:jc w:val="center"/>
        <w:rPr>
          <w:rFonts w:ascii="Arial" w:eastAsia="Calibri" w:hAnsi="Arial" w:cs="Arial"/>
          <w:bCs/>
          <w:color w:val="44546A" w:themeColor="text2"/>
          <w:kern w:val="0"/>
          <w:sz w:val="28"/>
          <w:szCs w:val="28"/>
          <w14:ligatures w14:val="none"/>
        </w:rPr>
      </w:pPr>
      <w:r w:rsidRPr="00CB58B1">
        <w:rPr>
          <w:rFonts w:ascii="Arial" w:eastAsia="Calibri" w:hAnsi="Arial" w:cs="Arial"/>
          <w:bCs/>
          <w:color w:val="44546A" w:themeColor="text2"/>
          <w:kern w:val="0"/>
          <w:sz w:val="28"/>
          <w:szCs w:val="28"/>
          <w14:ligatures w14:val="none"/>
        </w:rPr>
        <w:t>von Hansen</w:t>
      </w:r>
      <w:r>
        <w:rPr>
          <w:rFonts w:ascii="Arial" w:eastAsia="Calibri" w:hAnsi="Arial" w:cs="Arial"/>
          <w:bCs/>
          <w:color w:val="44546A" w:themeColor="text2"/>
          <w:kern w:val="0"/>
          <w:sz w:val="28"/>
          <w:szCs w:val="28"/>
          <w14:ligatures w14:val="none"/>
        </w:rPr>
        <w:t xml:space="preserve"> u.a.</w:t>
      </w:r>
      <w:r w:rsidRPr="00CB58B1">
        <w:rPr>
          <w:rFonts w:ascii="Arial" w:eastAsia="Calibri" w:hAnsi="Arial" w:cs="Arial"/>
          <w:bCs/>
          <w:color w:val="44546A" w:themeColor="text2"/>
          <w:kern w:val="0"/>
          <w:sz w:val="28"/>
          <w:szCs w:val="28"/>
          <w14:ligatures w14:val="none"/>
        </w:rPr>
        <w:t>, Merkur-Nr. 0821, Merkur Verlag, Rinteln</w:t>
      </w:r>
    </w:p>
    <w:p w14:paraId="6AF4AD7E" w14:textId="77777777" w:rsidR="00A665C1" w:rsidRPr="005C6512" w:rsidRDefault="00A665C1" w:rsidP="00A665C1">
      <w:pPr>
        <w:spacing w:after="0"/>
        <w:ind w:left="0" w:firstLine="0"/>
        <w:jc w:val="center"/>
        <w:rPr>
          <w:rFonts w:ascii="Arial" w:eastAsia="Calibri" w:hAnsi="Arial" w:cs="Arial"/>
          <w:bCs/>
          <w:color w:val="44546A" w:themeColor="text2"/>
          <w:kern w:val="0"/>
          <w:sz w:val="32"/>
          <w:szCs w:val="32"/>
          <w14:ligatures w14:val="none"/>
        </w:rPr>
      </w:pPr>
    </w:p>
    <w:p w14:paraId="47B0A41F" w14:textId="5395D787" w:rsidR="00A665C1" w:rsidRPr="005C6512" w:rsidRDefault="00A665C1" w:rsidP="00A665C1">
      <w:pPr>
        <w:spacing w:before="240" w:after="200"/>
        <w:ind w:left="0" w:firstLine="0"/>
        <w:jc w:val="center"/>
        <w:rPr>
          <w:rFonts w:ascii="Arial" w:eastAsia="Calibri" w:hAnsi="Arial" w:cs="Arial"/>
          <w:b/>
          <w:color w:val="44546A" w:themeColor="text2"/>
          <w:kern w:val="0"/>
          <w:sz w:val="48"/>
          <w:szCs w:val="48"/>
          <w14:ligatures w14:val="none"/>
        </w:rPr>
      </w:pPr>
      <w:r w:rsidRPr="005C6512">
        <w:rPr>
          <w:rFonts w:ascii="Arial" w:eastAsia="Calibri" w:hAnsi="Arial" w:cs="Arial"/>
          <w:b/>
          <w:color w:val="44546A" w:themeColor="text2"/>
          <w:kern w:val="0"/>
          <w:sz w:val="48"/>
          <w:szCs w:val="48"/>
          <w14:ligatures w14:val="none"/>
        </w:rPr>
        <w:t>Dokumentation von Lernsituationen</w:t>
      </w:r>
      <w:r w:rsidRPr="005C6512">
        <w:rPr>
          <w:rFonts w:ascii="Arial" w:eastAsia="Calibri" w:hAnsi="Arial" w:cs="Arial"/>
          <w:b/>
          <w:color w:val="44546A" w:themeColor="text2"/>
          <w:kern w:val="0"/>
          <w:sz w:val="48"/>
          <w:szCs w:val="48"/>
          <w14:ligatures w14:val="none"/>
        </w:rPr>
        <w:tab/>
      </w:r>
      <w:r w:rsidRPr="005C6512">
        <w:rPr>
          <w:rFonts w:ascii="Arial" w:eastAsia="Calibri" w:hAnsi="Arial" w:cs="Arial"/>
          <w:b/>
          <w:color w:val="FFFFFF" w:themeColor="background1"/>
          <w:kern w:val="0"/>
          <w:sz w:val="56"/>
          <w:szCs w:val="56"/>
          <w:shd w:val="clear" w:color="auto" w:fill="44546A" w:themeFill="text2"/>
          <w14:ligatures w14:val="none"/>
        </w:rPr>
        <w:t xml:space="preserve">LF </w:t>
      </w:r>
      <w:r>
        <w:rPr>
          <w:rFonts w:ascii="Arial" w:eastAsia="Calibri" w:hAnsi="Arial" w:cs="Arial"/>
          <w:b/>
          <w:color w:val="FFFFFF" w:themeColor="background1"/>
          <w:kern w:val="0"/>
          <w:sz w:val="56"/>
          <w:szCs w:val="56"/>
          <w:shd w:val="clear" w:color="auto" w:fill="44546A" w:themeFill="text2"/>
          <w14:ligatures w14:val="none"/>
        </w:rPr>
        <w:t xml:space="preserve">5 </w:t>
      </w:r>
    </w:p>
    <w:p w14:paraId="5E952216" w14:textId="77777777" w:rsidR="00A665C1" w:rsidRPr="00CB58B1" w:rsidRDefault="00A665C1" w:rsidP="00A665C1">
      <w:pPr>
        <w:spacing w:before="240" w:after="240"/>
        <w:jc w:val="both"/>
        <w:rPr>
          <w:rFonts w:ascii="Arial" w:hAnsi="Arial" w:cs="Arial"/>
          <w:b/>
          <w:bCs/>
          <w:color w:val="44546A" w:themeColor="text2"/>
        </w:rPr>
      </w:pPr>
      <w:r w:rsidRPr="00CB58B1">
        <w:rPr>
          <w:rFonts w:ascii="Arial" w:hAnsi="Arial" w:cs="Arial"/>
          <w:b/>
          <w:bCs/>
          <w:color w:val="44546A" w:themeColor="text2"/>
        </w:rPr>
        <w:t xml:space="preserve">Vorbemerkung: </w:t>
      </w:r>
    </w:p>
    <w:p w14:paraId="1A498441" w14:textId="77777777" w:rsidR="00A665C1" w:rsidRPr="00CB58B1" w:rsidRDefault="00A665C1" w:rsidP="00A665C1">
      <w:pPr>
        <w:numPr>
          <w:ilvl w:val="0"/>
          <w:numId w:val="3"/>
        </w:numPr>
        <w:spacing w:after="0" w:line="276" w:lineRule="auto"/>
        <w:contextualSpacing/>
        <w:jc w:val="both"/>
        <w:rPr>
          <w:rFonts w:ascii="Arial" w:eastAsia="Calibri" w:hAnsi="Arial" w:cs="Arial"/>
          <w:kern w:val="0"/>
          <w14:ligatures w14:val="none"/>
        </w:rPr>
      </w:pPr>
      <w:r w:rsidRPr="00CB58B1">
        <w:rPr>
          <w:rFonts w:ascii="Arial" w:eastAsia="Calibri" w:hAnsi="Arial" w:cs="Arial"/>
          <w:kern w:val="0"/>
          <w14:ligatures w14:val="none"/>
        </w:rPr>
        <w:t xml:space="preserve">Die Erarbeitung und Umsetzung der didaktischen Jahresplanung ist zentrale Aufgabe einer dynamischen Bildungsgangarbeit. Daher ist die nachfolgende Dokumentation der Lernsituationen </w:t>
      </w:r>
      <w:r w:rsidRPr="00CB58B1">
        <w:rPr>
          <w:rFonts w:ascii="Arial" w:eastAsia="Calibri" w:hAnsi="Arial" w:cs="Arial"/>
          <w:b/>
          <w:kern w:val="0"/>
          <w14:ligatures w14:val="none"/>
        </w:rPr>
        <w:t>modellhaft</w:t>
      </w:r>
      <w:r w:rsidRPr="00CB58B1">
        <w:rPr>
          <w:rFonts w:ascii="Arial" w:eastAsia="Calibri" w:hAnsi="Arial" w:cs="Arial"/>
          <w:kern w:val="0"/>
          <w14:ligatures w14:val="none"/>
        </w:rPr>
        <w:t xml:space="preserve"> zu sehen.</w:t>
      </w:r>
    </w:p>
    <w:p w14:paraId="1163786C" w14:textId="77777777" w:rsidR="00A665C1" w:rsidRPr="00CB58B1" w:rsidRDefault="00A665C1" w:rsidP="00A665C1">
      <w:pPr>
        <w:spacing w:after="0" w:line="276" w:lineRule="auto"/>
        <w:ind w:left="0" w:firstLine="0"/>
        <w:contextualSpacing/>
        <w:jc w:val="both"/>
        <w:rPr>
          <w:rFonts w:ascii="Arial" w:eastAsia="Calibri" w:hAnsi="Arial" w:cs="Arial"/>
          <w:kern w:val="0"/>
          <w14:ligatures w14:val="none"/>
        </w:rPr>
      </w:pPr>
    </w:p>
    <w:p w14:paraId="300F93AA" w14:textId="77777777" w:rsidR="00A665C1" w:rsidRPr="00CB58B1" w:rsidRDefault="00A665C1" w:rsidP="00A665C1">
      <w:pPr>
        <w:numPr>
          <w:ilvl w:val="0"/>
          <w:numId w:val="3"/>
        </w:numPr>
        <w:spacing w:after="0"/>
        <w:contextualSpacing/>
        <w:jc w:val="both"/>
        <w:rPr>
          <w:rFonts w:ascii="Arial" w:eastAsia="Calibri" w:hAnsi="Arial" w:cs="Arial"/>
        </w:rPr>
      </w:pPr>
      <w:r w:rsidRPr="00CB58B1">
        <w:rPr>
          <w:rFonts w:ascii="Arial" w:eastAsia="Calibri" w:hAnsi="Arial" w:cs="Arial"/>
        </w:rPr>
        <w:t xml:space="preserve">Die angegebenen </w:t>
      </w:r>
      <w:r w:rsidRPr="00CB58B1">
        <w:rPr>
          <w:rFonts w:ascii="Arial" w:eastAsia="Calibri" w:hAnsi="Arial" w:cs="Arial"/>
          <w:b/>
        </w:rPr>
        <w:t>Zeitrichtwerte</w:t>
      </w:r>
      <w:r w:rsidRPr="00CB58B1">
        <w:rPr>
          <w:rFonts w:ascii="Arial" w:eastAsia="Calibri" w:hAnsi="Arial" w:cs="Arial"/>
        </w:rPr>
        <w:t xml:space="preserve"> sollten ggf. an die Bedingungen des Lernortes (z.B. an die schulorganisatorischen Rahmenbedingungen) angepasst werden. </w:t>
      </w:r>
    </w:p>
    <w:p w14:paraId="60A09EB9" w14:textId="77777777" w:rsidR="00A665C1" w:rsidRPr="00CB58B1" w:rsidRDefault="00A665C1" w:rsidP="00A665C1">
      <w:pPr>
        <w:pStyle w:val="Listenabsatz"/>
        <w:jc w:val="both"/>
        <w:rPr>
          <w:rFonts w:ascii="Arial" w:eastAsia="Calibri" w:hAnsi="Arial" w:cs="Arial"/>
        </w:rPr>
      </w:pPr>
    </w:p>
    <w:p w14:paraId="0CF6015E" w14:textId="77777777" w:rsidR="00A665C1" w:rsidRDefault="00A665C1" w:rsidP="00A665C1">
      <w:pPr>
        <w:numPr>
          <w:ilvl w:val="0"/>
          <w:numId w:val="3"/>
        </w:numPr>
        <w:spacing w:after="0"/>
        <w:contextualSpacing/>
        <w:jc w:val="both"/>
        <w:rPr>
          <w:rFonts w:ascii="Arial" w:eastAsia="Calibri" w:hAnsi="Arial" w:cs="Arial"/>
        </w:rPr>
      </w:pPr>
      <w:r w:rsidRPr="00CB58B1">
        <w:rPr>
          <w:rFonts w:ascii="Arial" w:eastAsia="Calibri" w:hAnsi="Arial" w:cs="Arial"/>
        </w:rPr>
        <w:t xml:space="preserve">Da der Rahmenlehrplan für die Ausbildungsberufe Verkäuferin/Verkäufer und Kauffrau/Kaufmann im Einzelhandel den Umgang mit </w:t>
      </w:r>
      <w:r w:rsidRPr="00CB58B1">
        <w:rPr>
          <w:rFonts w:ascii="Arial" w:eastAsia="Calibri" w:hAnsi="Arial" w:cs="Arial"/>
          <w:b/>
          <w:bCs/>
        </w:rPr>
        <w:t>aktuellen Medien, moderner Bürokommunikation und berufsbezogener Software</w:t>
      </w:r>
      <w:r w:rsidRPr="00CB58B1">
        <w:rPr>
          <w:rFonts w:ascii="Arial" w:eastAsia="Calibri" w:hAnsi="Arial" w:cs="Arial"/>
        </w:rPr>
        <w:t xml:space="preserve"> als wichtigen Aspekt der Ausbildung anführt, wird dieser bei den Lern- und Arbeitstechniken berücksichtigt, versteht sich aber als optional.</w:t>
      </w:r>
    </w:p>
    <w:p w14:paraId="549F24AD" w14:textId="77777777" w:rsidR="00A665C1" w:rsidRDefault="00A665C1" w:rsidP="00A665C1">
      <w:pPr>
        <w:pStyle w:val="Listenabsatz"/>
        <w:rPr>
          <w:rFonts w:ascii="Arial" w:eastAsia="Calibri" w:hAnsi="Arial" w:cs="Arial"/>
        </w:rPr>
      </w:pPr>
    </w:p>
    <w:p w14:paraId="784EDD28" w14:textId="77777777" w:rsidR="00A665C1" w:rsidRPr="00CB58B1" w:rsidRDefault="00A665C1" w:rsidP="00A665C1">
      <w:pPr>
        <w:numPr>
          <w:ilvl w:val="0"/>
          <w:numId w:val="3"/>
        </w:numPr>
        <w:spacing w:after="0"/>
        <w:contextualSpacing/>
        <w:jc w:val="both"/>
        <w:rPr>
          <w:rFonts w:ascii="Arial" w:eastAsia="Calibri" w:hAnsi="Arial" w:cs="Arial"/>
        </w:rPr>
      </w:pPr>
      <w:r w:rsidRPr="00CB58B1">
        <w:rPr>
          <w:rFonts w:ascii="Arial" w:eastAsia="Calibri" w:hAnsi="Arial" w:cs="Arial"/>
        </w:rPr>
        <w:t xml:space="preserve">Zur weiteren Differenzierung und </w:t>
      </w:r>
      <w:r w:rsidRPr="00CB58B1">
        <w:rPr>
          <w:rFonts w:ascii="Arial" w:eastAsia="Calibri" w:hAnsi="Arial" w:cs="Arial"/>
          <w:b/>
          <w:bCs/>
        </w:rPr>
        <w:t>Vorbereitung auf die Abschlussprüfung</w:t>
      </w:r>
      <w:r w:rsidRPr="00CB58B1">
        <w:rPr>
          <w:rFonts w:ascii="Arial" w:eastAsia="Calibri" w:hAnsi="Arial" w:cs="Arial"/>
        </w:rPr>
        <w:t xml:space="preserve"> steht ein Arbeitsbuch zur Verfügung: </w:t>
      </w:r>
      <w:r w:rsidRPr="00CB58B1">
        <w:rPr>
          <w:rFonts w:ascii="Arial" w:hAnsi="Arial" w:cs="Arial"/>
        </w:rPr>
        <w:t>Gisbert Groh, Volker Schroer: Sicher zur Verkäuferin/ zum Verkäufer – Sicher zur Kauffrau/ zum Kaufmann im Einzelhandel</w:t>
      </w:r>
      <w:r>
        <w:rPr>
          <w:rFonts w:ascii="Arial" w:hAnsi="Arial" w:cs="Arial"/>
        </w:rPr>
        <w:t xml:space="preserve">, </w:t>
      </w:r>
      <w:r w:rsidRPr="00CB58B1">
        <w:rPr>
          <w:rFonts w:ascii="Arial" w:hAnsi="Arial" w:cs="Arial"/>
        </w:rPr>
        <w:t>Merkur-Buch-Nr. 0423</w:t>
      </w:r>
    </w:p>
    <w:p w14:paraId="1163833B" w14:textId="093EF445" w:rsidR="00E95CBC" w:rsidRPr="007359C2" w:rsidRDefault="006B6DA3" w:rsidP="0013253E">
      <w:pPr>
        <w:spacing w:after="240"/>
        <w:ind w:left="454"/>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E95CBC"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E95CBC" w14:paraId="22BC2ACB" w14:textId="77777777" w:rsidTr="00362D85">
        <w:trPr>
          <w:trHeight w:val="495"/>
        </w:trPr>
        <w:tc>
          <w:tcPr>
            <w:tcW w:w="14385" w:type="dxa"/>
            <w:gridSpan w:val="2"/>
          </w:tcPr>
          <w:p w14:paraId="31AE38B0" w14:textId="77777777" w:rsidR="00E95CBC" w:rsidRPr="00164C30" w:rsidRDefault="00E95CBC" w:rsidP="00362D85">
            <w:pPr>
              <w:spacing w:after="120"/>
              <w:rPr>
                <w:rFonts w:ascii="Arial" w:hAnsi="Arial" w:cs="Arial"/>
                <w:b/>
                <w:bCs/>
              </w:rPr>
            </w:pPr>
            <w:r w:rsidRPr="00164C30">
              <w:rPr>
                <w:rFonts w:ascii="Arial" w:hAnsi="Arial" w:cs="Arial"/>
                <w:b/>
                <w:bCs/>
              </w:rPr>
              <w:t>Ausbildungsjahr</w:t>
            </w:r>
            <w:r>
              <w:rPr>
                <w:rFonts w:ascii="Arial" w:hAnsi="Arial" w:cs="Arial"/>
                <w:b/>
                <w:bCs/>
              </w:rPr>
              <w:t xml:space="preserve"> 1</w:t>
            </w:r>
          </w:p>
          <w:p w14:paraId="03C19201" w14:textId="0D156589" w:rsidR="00E95CBC" w:rsidRPr="00334F2B" w:rsidRDefault="00E95CBC" w:rsidP="00362D85">
            <w:pPr>
              <w:spacing w:after="120"/>
              <w:rPr>
                <w:rFonts w:ascii="Arial" w:hAnsi="Arial" w:cs="Arial"/>
              </w:rPr>
            </w:pPr>
            <w:r w:rsidRPr="00164C30">
              <w:rPr>
                <w:rFonts w:ascii="Arial" w:hAnsi="Arial" w:cs="Arial"/>
                <w:b/>
                <w:bCs/>
              </w:rPr>
              <w:t>Lernfeld Nr.</w:t>
            </w:r>
            <w:r>
              <w:rPr>
                <w:rFonts w:ascii="Arial" w:hAnsi="Arial" w:cs="Arial"/>
                <w:b/>
                <w:bCs/>
              </w:rPr>
              <w:t xml:space="preserve"> </w:t>
            </w:r>
            <w:r w:rsidR="002546F7">
              <w:rPr>
                <w:rFonts w:ascii="Arial" w:hAnsi="Arial" w:cs="Arial"/>
                <w:b/>
                <w:bCs/>
              </w:rPr>
              <w:t>5</w:t>
            </w:r>
            <w:r>
              <w:rPr>
                <w:rFonts w:ascii="Arial" w:hAnsi="Arial" w:cs="Arial"/>
                <w:b/>
                <w:bCs/>
              </w:rPr>
              <w:t xml:space="preserve">              </w:t>
            </w:r>
            <w:r w:rsidR="002546F7">
              <w:rPr>
                <w:rFonts w:ascii="Arial" w:hAnsi="Arial" w:cs="Arial"/>
                <w:b/>
                <w:bCs/>
              </w:rPr>
              <w:t>4</w:t>
            </w:r>
            <w:r>
              <w:rPr>
                <w:rFonts w:ascii="Arial" w:hAnsi="Arial" w:cs="Arial"/>
                <w:b/>
                <w:bCs/>
              </w:rPr>
              <w:t xml:space="preserve">0 UStd.        </w:t>
            </w:r>
            <w:r w:rsidR="002546F7">
              <w:rPr>
                <w:rFonts w:ascii="Arial" w:hAnsi="Arial" w:cs="Arial"/>
                <w:b/>
                <w:bCs/>
              </w:rPr>
              <w:t>Werben und den Verkauf fördern</w:t>
            </w:r>
          </w:p>
          <w:p w14:paraId="340AF094" w14:textId="07274DA2" w:rsidR="00E95CBC" w:rsidRPr="00F325C8" w:rsidRDefault="00E95CBC" w:rsidP="00362D85">
            <w:pPr>
              <w:spacing w:after="120"/>
              <w:rPr>
                <w:rFonts w:ascii="Arial" w:hAnsi="Arial" w:cs="Arial"/>
              </w:rPr>
            </w:pPr>
            <w:r w:rsidRPr="00164C30">
              <w:rPr>
                <w:rFonts w:ascii="Arial" w:hAnsi="Arial" w:cs="Arial"/>
                <w:b/>
                <w:bCs/>
              </w:rPr>
              <w:t>Lernsituatio</w:t>
            </w:r>
            <w:r>
              <w:rPr>
                <w:rFonts w:ascii="Arial" w:hAnsi="Arial" w:cs="Arial"/>
                <w:b/>
                <w:bCs/>
              </w:rPr>
              <w:t>n</w:t>
            </w:r>
            <w:r w:rsidR="002546F7">
              <w:rPr>
                <w:rFonts w:ascii="Arial" w:hAnsi="Arial" w:cs="Arial"/>
                <w:b/>
                <w:bCs/>
              </w:rPr>
              <w:t xml:space="preserve"> 1</w:t>
            </w:r>
            <w:r>
              <w:rPr>
                <w:rFonts w:ascii="Arial" w:hAnsi="Arial" w:cs="Arial"/>
                <w:b/>
                <w:bCs/>
              </w:rPr>
              <w:t xml:space="preserve">            </w:t>
            </w:r>
            <w:r w:rsidR="00224282">
              <w:rPr>
                <w:rFonts w:ascii="Arial" w:hAnsi="Arial" w:cs="Arial"/>
                <w:b/>
                <w:bCs/>
              </w:rPr>
              <w:t>1</w:t>
            </w:r>
            <w:r w:rsidR="00377B59">
              <w:rPr>
                <w:rFonts w:ascii="Arial" w:hAnsi="Arial" w:cs="Arial"/>
                <w:b/>
                <w:bCs/>
              </w:rPr>
              <w:t>0</w:t>
            </w:r>
            <w:r w:rsidR="00224282">
              <w:rPr>
                <w:rFonts w:ascii="Arial" w:hAnsi="Arial" w:cs="Arial"/>
                <w:b/>
                <w:bCs/>
              </w:rPr>
              <w:t xml:space="preserve"> </w:t>
            </w:r>
            <w:r>
              <w:rPr>
                <w:rFonts w:ascii="Arial" w:hAnsi="Arial" w:cs="Arial"/>
                <w:b/>
                <w:bCs/>
              </w:rPr>
              <w:t xml:space="preserve">UStd.        </w:t>
            </w:r>
            <w:r w:rsidR="0039147A" w:rsidRPr="0039147A">
              <w:rPr>
                <w:rFonts w:ascii="Arial" w:hAnsi="Arial" w:cs="Arial"/>
              </w:rPr>
              <w:t>Werbemaßnahmen entwickeln</w:t>
            </w:r>
            <w:r w:rsidR="0039147A">
              <w:rPr>
                <w:rFonts w:ascii="Arial" w:hAnsi="Arial" w:cs="Arial"/>
                <w:b/>
                <w:bCs/>
              </w:rPr>
              <w:t xml:space="preserve"> </w:t>
            </w:r>
          </w:p>
        </w:tc>
      </w:tr>
      <w:tr w:rsidR="00E95CBC" w14:paraId="087F7273" w14:textId="77777777" w:rsidTr="00362D85">
        <w:trPr>
          <w:trHeight w:val="690"/>
        </w:trPr>
        <w:tc>
          <w:tcPr>
            <w:tcW w:w="6992" w:type="dxa"/>
          </w:tcPr>
          <w:p w14:paraId="27C27D19" w14:textId="77777777" w:rsidR="00E95CBC" w:rsidRDefault="00E95CBC" w:rsidP="00362D85">
            <w:pPr>
              <w:spacing w:after="120"/>
              <w:rPr>
                <w:rFonts w:ascii="Arial" w:hAnsi="Arial" w:cs="Arial"/>
                <w:b/>
                <w:bCs/>
              </w:rPr>
            </w:pPr>
            <w:r w:rsidRPr="00164C30">
              <w:rPr>
                <w:rFonts w:ascii="Arial" w:hAnsi="Arial" w:cs="Arial"/>
                <w:b/>
                <w:bCs/>
              </w:rPr>
              <w:t>Einstiegsszenario</w:t>
            </w:r>
          </w:p>
          <w:p w14:paraId="53D4DA64" w14:textId="11EF72E2" w:rsidR="0039147A" w:rsidRPr="0039147A" w:rsidRDefault="0039147A" w:rsidP="00A748BB">
            <w:pPr>
              <w:spacing w:after="120"/>
              <w:ind w:left="0" w:firstLine="0"/>
              <w:jc w:val="both"/>
              <w:rPr>
                <w:rFonts w:ascii="Arial" w:hAnsi="Arial" w:cs="Arial"/>
              </w:rPr>
            </w:pPr>
            <w:r w:rsidRPr="0039147A">
              <w:rPr>
                <w:rFonts w:ascii="Arial" w:hAnsi="Arial" w:cs="Arial"/>
              </w:rPr>
              <w:t>In einer mittleren Großstadt findet ein verkaufsoffener Sonntag statt. Neben den geöffneten Geschäften finden sich viele Veranstaltungen</w:t>
            </w:r>
            <w:r w:rsidR="00F67228">
              <w:rPr>
                <w:rFonts w:ascii="Arial" w:hAnsi="Arial" w:cs="Arial"/>
              </w:rPr>
              <w:t xml:space="preserve"> und Aktionen</w:t>
            </w:r>
            <w:r w:rsidRPr="0039147A">
              <w:rPr>
                <w:rFonts w:ascii="Arial" w:hAnsi="Arial" w:cs="Arial"/>
              </w:rPr>
              <w:t xml:space="preserve"> für verschiedene Altersgruppen und zahlreich</w:t>
            </w:r>
            <w:r w:rsidR="00F67228">
              <w:rPr>
                <w:rFonts w:ascii="Arial" w:hAnsi="Arial" w:cs="Arial"/>
              </w:rPr>
              <w:t>e</w:t>
            </w:r>
            <w:r w:rsidRPr="0039147A">
              <w:rPr>
                <w:rFonts w:ascii="Arial" w:hAnsi="Arial" w:cs="Arial"/>
              </w:rPr>
              <w:t xml:space="preserve"> Imbiss-Stände</w:t>
            </w:r>
            <w:r>
              <w:rPr>
                <w:rFonts w:ascii="Arial" w:hAnsi="Arial" w:cs="Arial"/>
              </w:rPr>
              <w:t xml:space="preserve">. Im Vorfeld wurde der verkaufsoffene Sonntag </w:t>
            </w:r>
            <w:r w:rsidR="00106FE1">
              <w:rPr>
                <w:rFonts w:ascii="Arial" w:hAnsi="Arial" w:cs="Arial"/>
              </w:rPr>
              <w:t>in</w:t>
            </w:r>
            <w:r>
              <w:rPr>
                <w:rFonts w:ascii="Arial" w:hAnsi="Arial" w:cs="Arial"/>
              </w:rPr>
              <w:t xml:space="preserve"> verschiedenen </w:t>
            </w:r>
            <w:r w:rsidR="00106FE1">
              <w:rPr>
                <w:rFonts w:ascii="Arial" w:hAnsi="Arial" w:cs="Arial"/>
              </w:rPr>
              <w:t>Medien</w:t>
            </w:r>
            <w:r>
              <w:rPr>
                <w:rFonts w:ascii="Arial" w:hAnsi="Arial" w:cs="Arial"/>
              </w:rPr>
              <w:t xml:space="preserve"> </w:t>
            </w:r>
            <w:r w:rsidR="00106FE1">
              <w:rPr>
                <w:rFonts w:ascii="Arial" w:hAnsi="Arial" w:cs="Arial"/>
              </w:rPr>
              <w:t>überregiona</w:t>
            </w:r>
            <w:r>
              <w:rPr>
                <w:rFonts w:ascii="Arial" w:hAnsi="Arial" w:cs="Arial"/>
              </w:rPr>
              <w:t xml:space="preserve">l beworben. </w:t>
            </w:r>
          </w:p>
          <w:p w14:paraId="6B45E944" w14:textId="77777777" w:rsidR="00E95CBC" w:rsidRPr="00164C30" w:rsidRDefault="00E95CBC" w:rsidP="00362D85">
            <w:pPr>
              <w:spacing w:after="120"/>
              <w:ind w:left="0" w:firstLine="0"/>
              <w:rPr>
                <w:rFonts w:ascii="Arial" w:hAnsi="Arial" w:cs="Arial"/>
                <w:b/>
                <w:bCs/>
              </w:rPr>
            </w:pPr>
          </w:p>
        </w:tc>
        <w:tc>
          <w:tcPr>
            <w:tcW w:w="7393" w:type="dxa"/>
            <w:shd w:val="clear" w:color="auto" w:fill="auto"/>
          </w:tcPr>
          <w:p w14:paraId="7412D6F4" w14:textId="77777777" w:rsidR="00E95CBC" w:rsidRDefault="00E95CBC" w:rsidP="00362D85">
            <w:pPr>
              <w:spacing w:after="120"/>
              <w:rPr>
                <w:rFonts w:ascii="Arial" w:hAnsi="Arial" w:cs="Arial"/>
                <w:b/>
                <w:bCs/>
              </w:rPr>
            </w:pPr>
            <w:r w:rsidRPr="00164C30">
              <w:rPr>
                <w:rFonts w:ascii="Arial" w:hAnsi="Arial" w:cs="Arial"/>
                <w:b/>
                <w:bCs/>
              </w:rPr>
              <w:t>Handlungsprodukt/Lernergebnis</w:t>
            </w:r>
          </w:p>
          <w:p w14:paraId="6DE8F46D" w14:textId="12903EA3" w:rsidR="0023525D" w:rsidRDefault="0023525D" w:rsidP="0013253E">
            <w:pPr>
              <w:pStyle w:val="Listenabsatz"/>
              <w:numPr>
                <w:ilvl w:val="0"/>
                <w:numId w:val="114"/>
              </w:numPr>
              <w:spacing w:after="120"/>
              <w:ind w:left="357" w:hanging="357"/>
              <w:rPr>
                <w:rFonts w:ascii="Arial" w:hAnsi="Arial" w:cs="Arial"/>
              </w:rPr>
            </w:pPr>
            <w:r>
              <w:rPr>
                <w:rFonts w:ascii="Arial" w:hAnsi="Arial" w:cs="Arial"/>
              </w:rPr>
              <w:t>Diskussion Pro &amp; Contra Verkaufsoffener Sonntag</w:t>
            </w:r>
          </w:p>
          <w:p w14:paraId="5CD7B2FA" w14:textId="7ADBC4D4" w:rsidR="00AC2431" w:rsidRDefault="00AC2431" w:rsidP="0013253E">
            <w:pPr>
              <w:pStyle w:val="Listenabsatz"/>
              <w:numPr>
                <w:ilvl w:val="0"/>
                <w:numId w:val="114"/>
              </w:numPr>
              <w:spacing w:after="120"/>
              <w:ind w:left="357" w:hanging="357"/>
              <w:rPr>
                <w:rFonts w:ascii="Arial" w:hAnsi="Arial" w:cs="Arial"/>
              </w:rPr>
            </w:pPr>
            <w:r>
              <w:rPr>
                <w:rFonts w:ascii="Arial" w:hAnsi="Arial" w:cs="Arial"/>
              </w:rPr>
              <w:t>Arbeitsergebnisse</w:t>
            </w:r>
            <w:r w:rsidR="00CE7DD8">
              <w:rPr>
                <w:rFonts w:ascii="Arial" w:hAnsi="Arial" w:cs="Arial"/>
              </w:rPr>
              <w:t xml:space="preserve">: </w:t>
            </w:r>
            <w:r>
              <w:rPr>
                <w:rFonts w:ascii="Arial" w:hAnsi="Arial" w:cs="Arial"/>
              </w:rPr>
              <w:t>Werbearten</w:t>
            </w:r>
          </w:p>
          <w:p w14:paraId="1904D1F3" w14:textId="077754D5" w:rsidR="00AC2431" w:rsidRDefault="00AC2431" w:rsidP="0013253E">
            <w:pPr>
              <w:pStyle w:val="Listenabsatz"/>
              <w:numPr>
                <w:ilvl w:val="0"/>
                <w:numId w:val="114"/>
              </w:numPr>
              <w:spacing w:after="120"/>
              <w:ind w:left="357" w:hanging="357"/>
              <w:rPr>
                <w:rFonts w:ascii="Arial" w:hAnsi="Arial" w:cs="Arial"/>
              </w:rPr>
            </w:pPr>
            <w:r>
              <w:rPr>
                <w:rFonts w:ascii="Arial" w:hAnsi="Arial" w:cs="Arial"/>
              </w:rPr>
              <w:t>Arbeitsergebnisse</w:t>
            </w:r>
            <w:r w:rsidR="00CE7DD8">
              <w:rPr>
                <w:rFonts w:ascii="Arial" w:hAnsi="Arial" w:cs="Arial"/>
              </w:rPr>
              <w:t xml:space="preserve">: </w:t>
            </w:r>
            <w:r>
              <w:rPr>
                <w:rFonts w:ascii="Arial" w:hAnsi="Arial" w:cs="Arial"/>
              </w:rPr>
              <w:t>Werbung für Sortimentsaufgabe und -erweiterung</w:t>
            </w:r>
          </w:p>
          <w:p w14:paraId="2C77DC92" w14:textId="07FE2ACD" w:rsidR="00AC2431" w:rsidRDefault="00AC2431" w:rsidP="0013253E">
            <w:pPr>
              <w:pStyle w:val="Listenabsatz"/>
              <w:numPr>
                <w:ilvl w:val="0"/>
                <w:numId w:val="114"/>
              </w:numPr>
              <w:spacing w:after="120"/>
              <w:ind w:left="357" w:hanging="357"/>
              <w:rPr>
                <w:rFonts w:ascii="Arial" w:hAnsi="Arial" w:cs="Arial"/>
              </w:rPr>
            </w:pPr>
            <w:r>
              <w:rPr>
                <w:rFonts w:ascii="Arial" w:hAnsi="Arial" w:cs="Arial"/>
              </w:rPr>
              <w:t>Arbeitsergebnisse</w:t>
            </w:r>
            <w:r w:rsidR="00CE7DD8">
              <w:rPr>
                <w:rFonts w:ascii="Arial" w:hAnsi="Arial" w:cs="Arial"/>
              </w:rPr>
              <w:t>:</w:t>
            </w:r>
            <w:r>
              <w:rPr>
                <w:rFonts w:ascii="Arial" w:hAnsi="Arial" w:cs="Arial"/>
              </w:rPr>
              <w:t xml:space="preserve"> </w:t>
            </w:r>
            <w:r w:rsidR="00A748BB">
              <w:rPr>
                <w:rFonts w:ascii="Arial" w:hAnsi="Arial" w:cs="Arial"/>
              </w:rPr>
              <w:t>„</w:t>
            </w:r>
            <w:r>
              <w:rPr>
                <w:rFonts w:ascii="Arial" w:hAnsi="Arial" w:cs="Arial"/>
              </w:rPr>
              <w:t>Radsaison eröffnen</w:t>
            </w:r>
            <w:r w:rsidR="00A748BB">
              <w:rPr>
                <w:rFonts w:ascii="Arial" w:hAnsi="Arial" w:cs="Arial"/>
              </w:rPr>
              <w:t>“</w:t>
            </w:r>
            <w:r>
              <w:rPr>
                <w:rFonts w:ascii="Arial" w:hAnsi="Arial" w:cs="Arial"/>
              </w:rPr>
              <w:t xml:space="preserve">: Warenplatzierung, Werbeslogan entwickeln, </w:t>
            </w:r>
            <w:r w:rsidR="001E3AB3">
              <w:rPr>
                <w:rFonts w:ascii="Arial" w:hAnsi="Arial" w:cs="Arial"/>
              </w:rPr>
              <w:t xml:space="preserve">passende </w:t>
            </w:r>
            <w:r w:rsidRPr="001E3AB3">
              <w:rPr>
                <w:rFonts w:ascii="Arial" w:hAnsi="Arial" w:cs="Arial"/>
              </w:rPr>
              <w:t>Werbemittel einsetzen</w:t>
            </w:r>
          </w:p>
          <w:p w14:paraId="49C11F45" w14:textId="2B6CC1D6" w:rsidR="001E3AB3" w:rsidRDefault="001E3AB3" w:rsidP="0013253E">
            <w:pPr>
              <w:pStyle w:val="Listenabsatz"/>
              <w:numPr>
                <w:ilvl w:val="0"/>
                <w:numId w:val="114"/>
              </w:numPr>
              <w:spacing w:after="120"/>
              <w:ind w:left="357" w:hanging="357"/>
              <w:rPr>
                <w:rFonts w:ascii="Arial" w:hAnsi="Arial" w:cs="Arial"/>
              </w:rPr>
            </w:pPr>
            <w:r>
              <w:rPr>
                <w:rFonts w:ascii="Arial" w:hAnsi="Arial" w:cs="Arial"/>
              </w:rPr>
              <w:t>Arbeitsergebnisse</w:t>
            </w:r>
            <w:r w:rsidR="00CE7DD8">
              <w:rPr>
                <w:rFonts w:ascii="Arial" w:hAnsi="Arial" w:cs="Arial"/>
              </w:rPr>
              <w:t xml:space="preserve">: </w:t>
            </w:r>
            <w:r>
              <w:rPr>
                <w:rFonts w:ascii="Arial" w:hAnsi="Arial" w:cs="Arial"/>
              </w:rPr>
              <w:t xml:space="preserve">Sortimentserweiterung </w:t>
            </w:r>
            <w:r w:rsidR="00A748BB">
              <w:rPr>
                <w:rFonts w:ascii="Arial" w:hAnsi="Arial" w:cs="Arial"/>
              </w:rPr>
              <w:t xml:space="preserve">- </w:t>
            </w:r>
            <w:r>
              <w:rPr>
                <w:rFonts w:ascii="Arial" w:hAnsi="Arial" w:cs="Arial"/>
              </w:rPr>
              <w:t xml:space="preserve">Saugroboter bewerben: Werbeart, Streugebiet, Adressatenorientierung </w:t>
            </w:r>
          </w:p>
          <w:p w14:paraId="2736318A" w14:textId="68D0BC4B" w:rsidR="001E3AB3" w:rsidRDefault="001E3AB3" w:rsidP="0013253E">
            <w:pPr>
              <w:pStyle w:val="Listenabsatz"/>
              <w:numPr>
                <w:ilvl w:val="0"/>
                <w:numId w:val="114"/>
              </w:numPr>
              <w:spacing w:after="120"/>
              <w:ind w:left="357" w:hanging="357"/>
              <w:rPr>
                <w:rFonts w:ascii="Arial" w:hAnsi="Arial" w:cs="Arial"/>
              </w:rPr>
            </w:pPr>
            <w:r>
              <w:rPr>
                <w:rFonts w:ascii="Arial" w:hAnsi="Arial" w:cs="Arial"/>
              </w:rPr>
              <w:t>Übersicht: Werbegrundsätze</w:t>
            </w:r>
          </w:p>
          <w:p w14:paraId="49D62ED5" w14:textId="77777777" w:rsidR="00E95CBC" w:rsidRDefault="001E3AB3" w:rsidP="0013253E">
            <w:pPr>
              <w:pStyle w:val="Listenabsatz"/>
              <w:numPr>
                <w:ilvl w:val="0"/>
                <w:numId w:val="114"/>
              </w:numPr>
              <w:spacing w:after="120"/>
              <w:ind w:left="357" w:hanging="357"/>
              <w:rPr>
                <w:rFonts w:ascii="Arial" w:hAnsi="Arial" w:cs="Arial"/>
              </w:rPr>
            </w:pPr>
            <w:r>
              <w:rPr>
                <w:rFonts w:ascii="Arial" w:hAnsi="Arial" w:cs="Arial"/>
              </w:rPr>
              <w:t>Arbeitsergeb</w:t>
            </w:r>
            <w:r w:rsidR="00A12D9A">
              <w:rPr>
                <w:rFonts w:ascii="Arial" w:hAnsi="Arial" w:cs="Arial"/>
              </w:rPr>
              <w:t>n</w:t>
            </w:r>
            <w:r>
              <w:rPr>
                <w:rFonts w:ascii="Arial" w:hAnsi="Arial" w:cs="Arial"/>
              </w:rPr>
              <w:t>isse: Werbeerfolgskontrolle</w:t>
            </w:r>
          </w:p>
          <w:p w14:paraId="4D400D50" w14:textId="77777777" w:rsidR="00A665C1" w:rsidRDefault="00A665C1" w:rsidP="00A665C1">
            <w:pPr>
              <w:spacing w:after="120"/>
              <w:ind w:left="0" w:firstLine="0"/>
              <w:rPr>
                <w:rFonts w:ascii="Arial" w:hAnsi="Arial" w:cs="Arial"/>
              </w:rPr>
            </w:pPr>
          </w:p>
          <w:p w14:paraId="11CD3538" w14:textId="69FE48E7" w:rsidR="00A665C1" w:rsidRPr="00A665C1" w:rsidRDefault="00A665C1" w:rsidP="00A665C1">
            <w:pPr>
              <w:spacing w:after="120"/>
              <w:ind w:left="0" w:firstLine="0"/>
              <w:rPr>
                <w:rFonts w:ascii="Arial" w:hAnsi="Arial" w:cs="Arial"/>
              </w:rPr>
            </w:pPr>
          </w:p>
        </w:tc>
      </w:tr>
      <w:tr w:rsidR="00E95CBC" w14:paraId="6342E972" w14:textId="77777777" w:rsidTr="00362D85">
        <w:trPr>
          <w:trHeight w:val="615"/>
        </w:trPr>
        <w:tc>
          <w:tcPr>
            <w:tcW w:w="6992" w:type="dxa"/>
          </w:tcPr>
          <w:p w14:paraId="1C5655BC" w14:textId="77777777" w:rsidR="00E95CBC" w:rsidRDefault="00E95CBC" w:rsidP="00362D85">
            <w:pPr>
              <w:spacing w:after="120"/>
              <w:rPr>
                <w:rFonts w:ascii="Arial" w:hAnsi="Arial" w:cs="Arial"/>
                <w:b/>
                <w:bCs/>
              </w:rPr>
            </w:pPr>
            <w:r w:rsidRPr="00164C30">
              <w:rPr>
                <w:rFonts w:ascii="Arial" w:hAnsi="Arial" w:cs="Arial"/>
                <w:b/>
                <w:bCs/>
              </w:rPr>
              <w:t>Wesentliche Kompetenzen</w:t>
            </w:r>
          </w:p>
          <w:p w14:paraId="3723CA5D" w14:textId="5E88DB16" w:rsidR="00E95CBC" w:rsidRDefault="007227F8" w:rsidP="00362D85">
            <w:pPr>
              <w:spacing w:after="120"/>
              <w:rPr>
                <w:rFonts w:ascii="Arial" w:hAnsi="Arial" w:cs="Arial"/>
              </w:rPr>
            </w:pPr>
            <w:r>
              <w:rPr>
                <w:rFonts w:ascii="Arial" w:hAnsi="Arial" w:cs="Arial"/>
              </w:rPr>
              <w:t xml:space="preserve">Die </w:t>
            </w:r>
            <w:r w:rsidR="00887040">
              <w:rPr>
                <w:rFonts w:ascii="Arial" w:hAnsi="Arial" w:cs="Arial"/>
              </w:rPr>
              <w:t>Schülerinnen und</w:t>
            </w:r>
            <w:r w:rsidR="00E95CBC" w:rsidRPr="005A6D99">
              <w:rPr>
                <w:rFonts w:ascii="Arial" w:hAnsi="Arial" w:cs="Arial"/>
              </w:rPr>
              <w:t xml:space="preserve"> Schüler sind in der Lage</w:t>
            </w:r>
            <w:r w:rsidR="00E95CBC">
              <w:rPr>
                <w:rFonts w:ascii="Arial" w:hAnsi="Arial" w:cs="Arial"/>
              </w:rPr>
              <w:t xml:space="preserve"> </w:t>
            </w:r>
            <w:r w:rsidR="00E95CBC" w:rsidRPr="005A6D99">
              <w:rPr>
                <w:rFonts w:ascii="Arial" w:hAnsi="Arial" w:cs="Arial"/>
              </w:rPr>
              <w:t>…</w:t>
            </w:r>
          </w:p>
          <w:p w14:paraId="265D3989" w14:textId="51AFA868" w:rsidR="00F27A72" w:rsidRDefault="00F27A72" w:rsidP="0013253E">
            <w:pPr>
              <w:pStyle w:val="Listenabsatz"/>
              <w:numPr>
                <w:ilvl w:val="0"/>
                <w:numId w:val="115"/>
              </w:numPr>
              <w:spacing w:after="120"/>
              <w:ind w:left="357" w:hanging="357"/>
              <w:rPr>
                <w:rFonts w:ascii="Arial" w:hAnsi="Arial" w:cs="Arial"/>
              </w:rPr>
            </w:pPr>
            <w:r>
              <w:rPr>
                <w:rFonts w:ascii="Arial" w:hAnsi="Arial" w:cs="Arial"/>
              </w:rPr>
              <w:t>Werbearten und -mittel zu unterscheiden und diese adressatengerecht einzusetzen</w:t>
            </w:r>
          </w:p>
          <w:p w14:paraId="0646D48C" w14:textId="1D0585F0" w:rsidR="00F27A72" w:rsidRDefault="00A962D1" w:rsidP="0013253E">
            <w:pPr>
              <w:pStyle w:val="Listenabsatz"/>
              <w:numPr>
                <w:ilvl w:val="0"/>
                <w:numId w:val="115"/>
              </w:numPr>
              <w:spacing w:after="120"/>
              <w:ind w:left="357" w:hanging="357"/>
              <w:rPr>
                <w:rFonts w:ascii="Arial" w:hAnsi="Arial" w:cs="Arial"/>
              </w:rPr>
            </w:pPr>
            <w:r w:rsidRPr="00A962D1">
              <w:rPr>
                <w:rFonts w:ascii="Arial" w:hAnsi="Arial" w:cs="Arial"/>
              </w:rPr>
              <w:t xml:space="preserve">Werbegrundsätze zu beschreiben und </w:t>
            </w:r>
            <w:r>
              <w:rPr>
                <w:rFonts w:ascii="Arial" w:hAnsi="Arial" w:cs="Arial"/>
              </w:rPr>
              <w:t>bei der</w:t>
            </w:r>
            <w:r w:rsidRPr="00A962D1">
              <w:rPr>
                <w:rFonts w:ascii="Arial" w:hAnsi="Arial" w:cs="Arial"/>
              </w:rPr>
              <w:t xml:space="preserve"> Erstellung eines </w:t>
            </w:r>
            <w:r>
              <w:rPr>
                <w:rFonts w:ascii="Arial" w:hAnsi="Arial" w:cs="Arial"/>
              </w:rPr>
              <w:t xml:space="preserve">selbst gestalteten </w:t>
            </w:r>
            <w:r w:rsidRPr="00A962D1">
              <w:rPr>
                <w:rFonts w:ascii="Arial" w:hAnsi="Arial" w:cs="Arial"/>
              </w:rPr>
              <w:t>Werbeplans anzuwenden</w:t>
            </w:r>
          </w:p>
          <w:p w14:paraId="50455003" w14:textId="0236F518" w:rsidR="00F27A72" w:rsidRPr="00F27A72" w:rsidRDefault="00124BC7" w:rsidP="0013253E">
            <w:pPr>
              <w:pStyle w:val="Listenabsatz"/>
              <w:numPr>
                <w:ilvl w:val="0"/>
                <w:numId w:val="115"/>
              </w:numPr>
              <w:spacing w:after="120"/>
              <w:ind w:left="357" w:hanging="357"/>
              <w:rPr>
                <w:rFonts w:ascii="Arial" w:hAnsi="Arial" w:cs="Arial"/>
              </w:rPr>
            </w:pPr>
            <w:r>
              <w:rPr>
                <w:rFonts w:ascii="Arial" w:hAnsi="Arial" w:cs="Arial"/>
              </w:rPr>
              <w:t>d</w:t>
            </w:r>
            <w:r w:rsidR="00F27A72">
              <w:rPr>
                <w:rFonts w:ascii="Arial" w:hAnsi="Arial" w:cs="Arial"/>
              </w:rPr>
              <w:t>en Erfolg von Werbemaßnahmen zu kontrollieren</w:t>
            </w:r>
          </w:p>
          <w:p w14:paraId="73172D0C" w14:textId="77777777" w:rsidR="00E95CBC" w:rsidRPr="00CF0EC8" w:rsidRDefault="00E95CBC" w:rsidP="00362D85">
            <w:pPr>
              <w:pStyle w:val="Listenabsatz"/>
              <w:spacing w:after="120"/>
              <w:ind w:firstLine="0"/>
              <w:rPr>
                <w:rFonts w:ascii="Arial" w:hAnsi="Arial" w:cs="Arial"/>
              </w:rPr>
            </w:pPr>
          </w:p>
        </w:tc>
        <w:tc>
          <w:tcPr>
            <w:tcW w:w="7393" w:type="dxa"/>
            <w:shd w:val="clear" w:color="auto" w:fill="auto"/>
          </w:tcPr>
          <w:p w14:paraId="5B280857" w14:textId="77777777" w:rsidR="00E95CBC" w:rsidRDefault="00E95CBC" w:rsidP="00362D85">
            <w:pPr>
              <w:spacing w:after="120"/>
              <w:rPr>
                <w:rFonts w:ascii="Arial" w:hAnsi="Arial" w:cs="Arial"/>
                <w:b/>
                <w:bCs/>
              </w:rPr>
            </w:pPr>
            <w:r w:rsidRPr="00164C30">
              <w:rPr>
                <w:rFonts w:ascii="Arial" w:hAnsi="Arial" w:cs="Arial"/>
                <w:b/>
                <w:bCs/>
              </w:rPr>
              <w:t>Konkretisierung der Inhalte</w:t>
            </w:r>
          </w:p>
          <w:p w14:paraId="3ADDA18D" w14:textId="7C78DE2F" w:rsidR="0023525D" w:rsidRDefault="00A34D5B" w:rsidP="0013253E">
            <w:pPr>
              <w:pStyle w:val="Listenabsatz"/>
              <w:numPr>
                <w:ilvl w:val="0"/>
                <w:numId w:val="116"/>
              </w:numPr>
              <w:spacing w:after="120"/>
              <w:ind w:left="357" w:hanging="357"/>
              <w:rPr>
                <w:rFonts w:ascii="Arial" w:hAnsi="Arial" w:cs="Arial"/>
              </w:rPr>
            </w:pPr>
            <w:r>
              <w:rPr>
                <w:rFonts w:ascii="Arial" w:hAnsi="Arial" w:cs="Arial"/>
              </w:rPr>
              <w:t>Werbearten (Direktwerbung, Massenwerbung, Alleinwerbung, Kollektivwerbung, Waren-, Sortiments-, Firmen- und Aktionswerbung</w:t>
            </w:r>
          </w:p>
          <w:p w14:paraId="3FD957BB" w14:textId="77777777" w:rsidR="00A34D5B" w:rsidRDefault="00A34D5B" w:rsidP="0013253E">
            <w:pPr>
              <w:pStyle w:val="Listenabsatz"/>
              <w:numPr>
                <w:ilvl w:val="0"/>
                <w:numId w:val="116"/>
              </w:numPr>
              <w:spacing w:after="120"/>
              <w:ind w:left="357" w:hanging="357"/>
              <w:rPr>
                <w:rFonts w:ascii="Arial" w:hAnsi="Arial" w:cs="Arial"/>
              </w:rPr>
            </w:pPr>
            <w:r>
              <w:rPr>
                <w:rFonts w:ascii="Arial" w:hAnsi="Arial" w:cs="Arial"/>
              </w:rPr>
              <w:t>Werbegrundsätze</w:t>
            </w:r>
          </w:p>
          <w:p w14:paraId="71BE8815" w14:textId="77777777" w:rsidR="00A34D5B" w:rsidRDefault="00A34D5B" w:rsidP="0013253E">
            <w:pPr>
              <w:pStyle w:val="Listenabsatz"/>
              <w:numPr>
                <w:ilvl w:val="0"/>
                <w:numId w:val="116"/>
              </w:numPr>
              <w:spacing w:after="120"/>
              <w:ind w:left="357" w:hanging="357"/>
              <w:rPr>
                <w:rFonts w:ascii="Arial" w:hAnsi="Arial" w:cs="Arial"/>
              </w:rPr>
            </w:pPr>
            <w:r>
              <w:rPr>
                <w:rFonts w:ascii="Arial" w:hAnsi="Arial" w:cs="Arial"/>
              </w:rPr>
              <w:t>Werbeplan</w:t>
            </w:r>
          </w:p>
          <w:p w14:paraId="6781A4BD" w14:textId="77777777" w:rsidR="00A34D5B" w:rsidRDefault="00A34D5B" w:rsidP="0013253E">
            <w:pPr>
              <w:pStyle w:val="Listenabsatz"/>
              <w:numPr>
                <w:ilvl w:val="0"/>
                <w:numId w:val="116"/>
              </w:numPr>
              <w:spacing w:after="120"/>
              <w:ind w:left="357" w:hanging="357"/>
              <w:rPr>
                <w:rFonts w:ascii="Arial" w:hAnsi="Arial" w:cs="Arial"/>
              </w:rPr>
            </w:pPr>
            <w:r>
              <w:rPr>
                <w:rFonts w:ascii="Arial" w:hAnsi="Arial" w:cs="Arial"/>
              </w:rPr>
              <w:t>Werbebotschaft</w:t>
            </w:r>
          </w:p>
          <w:p w14:paraId="19099B7E" w14:textId="77777777" w:rsidR="00A34D5B" w:rsidRDefault="00A34D5B" w:rsidP="0013253E">
            <w:pPr>
              <w:pStyle w:val="Listenabsatz"/>
              <w:numPr>
                <w:ilvl w:val="0"/>
                <w:numId w:val="116"/>
              </w:numPr>
              <w:spacing w:after="120"/>
              <w:ind w:left="357" w:hanging="357"/>
              <w:rPr>
                <w:rFonts w:ascii="Arial" w:hAnsi="Arial" w:cs="Arial"/>
              </w:rPr>
            </w:pPr>
            <w:r>
              <w:rPr>
                <w:rFonts w:ascii="Arial" w:hAnsi="Arial" w:cs="Arial"/>
              </w:rPr>
              <w:t>Werbemittel und Werbeträger</w:t>
            </w:r>
          </w:p>
          <w:p w14:paraId="405DCC97" w14:textId="77777777" w:rsidR="00A34D5B" w:rsidRDefault="00A34D5B" w:rsidP="0013253E">
            <w:pPr>
              <w:pStyle w:val="Listenabsatz"/>
              <w:numPr>
                <w:ilvl w:val="0"/>
                <w:numId w:val="116"/>
              </w:numPr>
              <w:spacing w:after="120"/>
              <w:ind w:left="357" w:hanging="357"/>
              <w:rPr>
                <w:rFonts w:ascii="Arial" w:hAnsi="Arial" w:cs="Arial"/>
              </w:rPr>
            </w:pPr>
            <w:r>
              <w:rPr>
                <w:rFonts w:ascii="Arial" w:hAnsi="Arial" w:cs="Arial"/>
              </w:rPr>
              <w:t>Werbeetat</w:t>
            </w:r>
          </w:p>
          <w:p w14:paraId="2DAD2ACF" w14:textId="77777777" w:rsidR="00A34D5B" w:rsidRDefault="00A34D5B" w:rsidP="0013253E">
            <w:pPr>
              <w:pStyle w:val="Listenabsatz"/>
              <w:numPr>
                <w:ilvl w:val="0"/>
                <w:numId w:val="116"/>
              </w:numPr>
              <w:spacing w:after="120"/>
              <w:ind w:left="357" w:hanging="357"/>
              <w:rPr>
                <w:rFonts w:ascii="Arial" w:hAnsi="Arial" w:cs="Arial"/>
              </w:rPr>
            </w:pPr>
            <w:r>
              <w:rPr>
                <w:rFonts w:ascii="Arial" w:hAnsi="Arial" w:cs="Arial"/>
              </w:rPr>
              <w:t>Streuzeit, Streukreis und Streugebiet</w:t>
            </w:r>
          </w:p>
          <w:p w14:paraId="4A1DFD16" w14:textId="77777777" w:rsidR="00A34D5B" w:rsidRDefault="00A34D5B" w:rsidP="0013253E">
            <w:pPr>
              <w:pStyle w:val="Listenabsatz"/>
              <w:numPr>
                <w:ilvl w:val="0"/>
                <w:numId w:val="116"/>
              </w:numPr>
              <w:spacing w:after="120"/>
              <w:ind w:left="357" w:hanging="357"/>
              <w:rPr>
                <w:rFonts w:ascii="Arial" w:hAnsi="Arial" w:cs="Arial"/>
              </w:rPr>
            </w:pPr>
            <w:r>
              <w:rPr>
                <w:rFonts w:ascii="Arial" w:hAnsi="Arial" w:cs="Arial"/>
              </w:rPr>
              <w:t>Werbeerfolgskontrolle</w:t>
            </w:r>
          </w:p>
          <w:p w14:paraId="29D4C97F" w14:textId="1C56F1FD" w:rsidR="00A665C1" w:rsidRPr="00A665C1" w:rsidRDefault="00A665C1" w:rsidP="00A665C1">
            <w:pPr>
              <w:spacing w:after="120"/>
              <w:ind w:left="0" w:firstLine="0"/>
              <w:rPr>
                <w:rFonts w:ascii="Arial" w:hAnsi="Arial" w:cs="Arial"/>
              </w:rPr>
            </w:pPr>
          </w:p>
        </w:tc>
      </w:tr>
      <w:tr w:rsidR="00E95CBC" w14:paraId="0FD3652D" w14:textId="77777777" w:rsidTr="00362D85">
        <w:trPr>
          <w:trHeight w:val="570"/>
        </w:trPr>
        <w:tc>
          <w:tcPr>
            <w:tcW w:w="14385" w:type="dxa"/>
            <w:gridSpan w:val="2"/>
          </w:tcPr>
          <w:p w14:paraId="1902B23A" w14:textId="77777777" w:rsidR="00E95CBC" w:rsidRDefault="00E95CBC" w:rsidP="0013253E">
            <w:pPr>
              <w:spacing w:after="120"/>
              <w:rPr>
                <w:rFonts w:ascii="Arial" w:hAnsi="Arial" w:cs="Arial"/>
                <w:b/>
                <w:bCs/>
              </w:rPr>
            </w:pPr>
            <w:r w:rsidRPr="00164C30">
              <w:rPr>
                <w:rFonts w:ascii="Arial" w:hAnsi="Arial" w:cs="Arial"/>
                <w:b/>
                <w:bCs/>
              </w:rPr>
              <w:t>Lern- und Arbeitstechniken</w:t>
            </w:r>
          </w:p>
          <w:p w14:paraId="177C1F8F" w14:textId="764E2BC7" w:rsidR="00E95CBC" w:rsidRPr="00164C30" w:rsidRDefault="00E95CBC" w:rsidP="0013253E">
            <w:pPr>
              <w:spacing w:after="120"/>
              <w:ind w:left="0" w:firstLine="0"/>
              <w:rPr>
                <w:rFonts w:ascii="Arial" w:hAnsi="Arial" w:cs="Arial"/>
                <w:b/>
                <w:bCs/>
              </w:rPr>
            </w:pPr>
            <w:r w:rsidRPr="002632CD">
              <w:rPr>
                <w:rFonts w:ascii="Arial" w:hAnsi="Arial" w:cs="Arial"/>
              </w:rPr>
              <w:t>Einzel-, Partner- und Gruppenarbeit</w:t>
            </w:r>
            <w:r>
              <w:rPr>
                <w:rFonts w:ascii="Arial" w:hAnsi="Arial" w:cs="Arial"/>
              </w:rPr>
              <w:t>,</w:t>
            </w:r>
            <w:r w:rsidRPr="002632CD">
              <w:rPr>
                <w:rFonts w:ascii="Arial" w:hAnsi="Arial" w:cs="Arial"/>
              </w:rPr>
              <w:t xml:space="preserve"> Ergebnispräsentation</w:t>
            </w:r>
            <w:r>
              <w:rPr>
                <w:rFonts w:ascii="Arial" w:hAnsi="Arial" w:cs="Arial"/>
              </w:rPr>
              <w:t>, Diskussion im Plenum</w:t>
            </w:r>
          </w:p>
        </w:tc>
      </w:tr>
      <w:tr w:rsidR="00E95CBC" w14:paraId="57B99060" w14:textId="77777777" w:rsidTr="00104218">
        <w:trPr>
          <w:trHeight w:val="566"/>
        </w:trPr>
        <w:tc>
          <w:tcPr>
            <w:tcW w:w="14385" w:type="dxa"/>
            <w:gridSpan w:val="2"/>
          </w:tcPr>
          <w:p w14:paraId="3BDD39FA" w14:textId="2A80A907" w:rsidR="00E95CBC" w:rsidRDefault="002B1DAA" w:rsidP="000B7E0C">
            <w:pPr>
              <w:spacing w:after="120"/>
              <w:jc w:val="both"/>
              <w:rPr>
                <w:rFonts w:ascii="Arial" w:hAnsi="Arial" w:cs="Arial"/>
                <w:b/>
                <w:bCs/>
              </w:rPr>
            </w:pPr>
            <w:r>
              <w:rPr>
                <w:rFonts w:ascii="Arial" w:hAnsi="Arial" w:cs="Arial"/>
                <w:b/>
                <w:bCs/>
              </w:rPr>
              <w:lastRenderedPageBreak/>
              <w:t>Unterrichtsmaterialien/Fundstelle</w:t>
            </w:r>
          </w:p>
          <w:p w14:paraId="3106025D" w14:textId="0C76C3A3" w:rsidR="00E95CBC" w:rsidRPr="00402707" w:rsidRDefault="00E95CBC" w:rsidP="000B7E0C">
            <w:pPr>
              <w:spacing w:after="120"/>
              <w:jc w:val="both"/>
              <w:rPr>
                <w:rFonts w:ascii="Arial" w:hAnsi="Arial" w:cs="Arial"/>
              </w:rPr>
            </w:pPr>
            <w:r w:rsidRPr="00402707">
              <w:rPr>
                <w:rFonts w:ascii="Arial" w:hAnsi="Arial" w:cs="Arial"/>
              </w:rPr>
              <w:t xml:space="preserve">Hansen (u.a.) Kompetenz im Einzelhandel (1. </w:t>
            </w:r>
            <w:r w:rsidR="00B47B33">
              <w:rPr>
                <w:rFonts w:ascii="Arial" w:hAnsi="Arial" w:cs="Arial"/>
              </w:rPr>
              <w:t>Ausbildungsjahr</w:t>
            </w:r>
            <w:r w:rsidRPr="00402707">
              <w:rPr>
                <w:rFonts w:ascii="Arial" w:hAnsi="Arial" w:cs="Arial"/>
              </w:rPr>
              <w:t>)</w:t>
            </w:r>
            <w:r w:rsidR="00A665C1">
              <w:rPr>
                <w:rFonts w:ascii="Arial" w:hAnsi="Arial" w:cs="Arial"/>
              </w:rPr>
              <w:t xml:space="preserve">, </w:t>
            </w:r>
            <w:r w:rsidRPr="00402707">
              <w:rPr>
                <w:rFonts w:ascii="Arial" w:hAnsi="Arial" w:cs="Arial"/>
              </w:rPr>
              <w:t>Merkur-Buchnummer 0821</w:t>
            </w:r>
          </w:p>
          <w:p w14:paraId="4E957BC2" w14:textId="5DE5E3A2" w:rsidR="00E95CBC" w:rsidRPr="00164C30" w:rsidRDefault="00E95CBC" w:rsidP="0013253E">
            <w:pPr>
              <w:spacing w:after="120"/>
              <w:ind w:left="0" w:firstLine="0"/>
              <w:jc w:val="both"/>
              <w:rPr>
                <w:rFonts w:ascii="Arial" w:hAnsi="Arial" w:cs="Arial"/>
                <w:b/>
                <w:bCs/>
              </w:rPr>
            </w:pPr>
            <w:r w:rsidRPr="00402707">
              <w:rPr>
                <w:rFonts w:ascii="Arial" w:hAnsi="Arial" w:cs="Arial"/>
              </w:rPr>
              <w:t>Knauer (u.a.) Arbeitsheft Kompetenz im Einzelhandel</w:t>
            </w:r>
            <w:r w:rsidR="00D458BD">
              <w:rPr>
                <w:rFonts w:ascii="Arial" w:hAnsi="Arial" w:cs="Arial"/>
              </w:rPr>
              <w:t xml:space="preserve"> (</w:t>
            </w:r>
            <w:r w:rsidRPr="00402707">
              <w:rPr>
                <w:rFonts w:ascii="Arial" w:hAnsi="Arial" w:cs="Arial"/>
              </w:rPr>
              <w:t xml:space="preserve">1. </w:t>
            </w:r>
            <w:r w:rsidR="00B47B33">
              <w:rPr>
                <w:rFonts w:ascii="Arial" w:hAnsi="Arial" w:cs="Arial"/>
              </w:rPr>
              <w:t>Ausbildungsjahr</w:t>
            </w:r>
            <w:r w:rsidR="00D458BD">
              <w:rPr>
                <w:rFonts w:ascii="Arial" w:hAnsi="Arial" w:cs="Arial"/>
              </w:rPr>
              <w:t>)</w:t>
            </w:r>
            <w:r w:rsidR="00A665C1">
              <w:rPr>
                <w:rFonts w:ascii="Arial" w:hAnsi="Arial" w:cs="Arial"/>
              </w:rPr>
              <w:t xml:space="preserve">, </w:t>
            </w:r>
            <w:r w:rsidRPr="00402707">
              <w:rPr>
                <w:rFonts w:ascii="Arial" w:hAnsi="Arial" w:cs="Arial"/>
              </w:rPr>
              <w:t>Lernsituationen und Übungen</w:t>
            </w:r>
            <w:r w:rsidR="00A665C1">
              <w:rPr>
                <w:rFonts w:ascii="Arial" w:hAnsi="Arial" w:cs="Arial"/>
              </w:rPr>
              <w:t xml:space="preserve">, </w:t>
            </w:r>
            <w:r w:rsidRPr="00402707">
              <w:rPr>
                <w:rFonts w:ascii="Arial" w:hAnsi="Arial" w:cs="Arial"/>
              </w:rPr>
              <w:t>Merkur-Buchnummer 1821</w:t>
            </w:r>
          </w:p>
        </w:tc>
      </w:tr>
      <w:tr w:rsidR="00E95CBC" w14:paraId="5080E86F" w14:textId="77777777" w:rsidTr="00362D85">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04E496FC" w14:textId="77777777" w:rsidR="00E95CBC" w:rsidRPr="00164C30" w:rsidRDefault="00E95CBC" w:rsidP="00104218">
            <w:pPr>
              <w:spacing w:after="0"/>
              <w:rPr>
                <w:rFonts w:ascii="Arial" w:hAnsi="Arial" w:cs="Arial"/>
                <w:b/>
                <w:bCs/>
              </w:rPr>
            </w:pPr>
            <w:r w:rsidRPr="00164C30">
              <w:rPr>
                <w:rFonts w:ascii="Arial" w:hAnsi="Arial" w:cs="Arial"/>
                <w:b/>
                <w:bCs/>
              </w:rPr>
              <w:t>Organisatorische Hinweise</w:t>
            </w:r>
          </w:p>
        </w:tc>
      </w:tr>
    </w:tbl>
    <w:p w14:paraId="32AE73B7" w14:textId="77777777" w:rsidR="0013253E" w:rsidRDefault="0013253E" w:rsidP="00E95CBC">
      <w:pPr>
        <w:spacing w:after="240"/>
        <w:rPr>
          <w:rFonts w:ascii="Arial" w:hAnsi="Arial" w:cs="Arial"/>
          <w:b/>
          <w:bCs/>
          <w:sz w:val="28"/>
          <w:szCs w:val="28"/>
        </w:rPr>
      </w:pPr>
    </w:p>
    <w:p w14:paraId="54C7626D" w14:textId="77777777" w:rsidR="0013253E" w:rsidRDefault="0013253E" w:rsidP="00E95CBC">
      <w:pPr>
        <w:spacing w:after="240"/>
        <w:rPr>
          <w:rFonts w:ascii="Arial" w:hAnsi="Arial" w:cs="Arial"/>
          <w:b/>
          <w:bCs/>
          <w:sz w:val="28"/>
          <w:szCs w:val="28"/>
        </w:rPr>
      </w:pPr>
    </w:p>
    <w:p w14:paraId="2EFBB84E" w14:textId="77777777" w:rsidR="0013253E" w:rsidRDefault="0013253E" w:rsidP="00E95CBC">
      <w:pPr>
        <w:spacing w:after="240"/>
        <w:rPr>
          <w:rFonts w:ascii="Arial" w:hAnsi="Arial" w:cs="Arial"/>
          <w:b/>
          <w:bCs/>
          <w:sz w:val="28"/>
          <w:szCs w:val="28"/>
        </w:rPr>
      </w:pPr>
    </w:p>
    <w:p w14:paraId="175A55AA" w14:textId="77777777" w:rsidR="0013253E" w:rsidRDefault="0013253E" w:rsidP="00E95CBC">
      <w:pPr>
        <w:spacing w:after="240"/>
        <w:rPr>
          <w:rFonts w:ascii="Arial" w:hAnsi="Arial" w:cs="Arial"/>
          <w:b/>
          <w:bCs/>
          <w:sz w:val="28"/>
          <w:szCs w:val="28"/>
        </w:rPr>
      </w:pPr>
    </w:p>
    <w:p w14:paraId="1421E78A" w14:textId="77777777" w:rsidR="0013253E" w:rsidRDefault="0013253E" w:rsidP="00E95CBC">
      <w:pPr>
        <w:spacing w:after="240"/>
        <w:rPr>
          <w:rFonts w:ascii="Arial" w:hAnsi="Arial" w:cs="Arial"/>
          <w:b/>
          <w:bCs/>
          <w:sz w:val="28"/>
          <w:szCs w:val="28"/>
        </w:rPr>
      </w:pPr>
    </w:p>
    <w:p w14:paraId="1DEA1F46" w14:textId="77777777" w:rsidR="0013253E" w:rsidRDefault="0013253E" w:rsidP="00E95CBC">
      <w:pPr>
        <w:spacing w:after="240"/>
        <w:rPr>
          <w:rFonts w:ascii="Arial" w:hAnsi="Arial" w:cs="Arial"/>
          <w:b/>
          <w:bCs/>
          <w:sz w:val="28"/>
          <w:szCs w:val="28"/>
        </w:rPr>
      </w:pPr>
    </w:p>
    <w:p w14:paraId="3DCF5CC5" w14:textId="77777777" w:rsidR="00104218" w:rsidRDefault="00104218" w:rsidP="00A665C1">
      <w:pPr>
        <w:spacing w:after="240"/>
        <w:ind w:left="0" w:firstLine="0"/>
        <w:rPr>
          <w:rFonts w:ascii="Arial" w:hAnsi="Arial" w:cs="Arial"/>
          <w:b/>
          <w:bCs/>
          <w:sz w:val="28"/>
          <w:szCs w:val="28"/>
        </w:rPr>
      </w:pPr>
    </w:p>
    <w:p w14:paraId="6B0CBF84" w14:textId="77777777" w:rsidR="00A665C1" w:rsidRDefault="00A665C1">
      <w:pPr>
        <w:rPr>
          <w:rFonts w:ascii="Arial" w:hAnsi="Arial" w:cs="Arial"/>
          <w:b/>
          <w:bCs/>
          <w:sz w:val="28"/>
          <w:szCs w:val="28"/>
        </w:rPr>
      </w:pPr>
      <w:r>
        <w:rPr>
          <w:rFonts w:ascii="Arial" w:hAnsi="Arial" w:cs="Arial"/>
          <w:b/>
          <w:bCs/>
          <w:sz w:val="28"/>
          <w:szCs w:val="28"/>
        </w:rPr>
        <w:br w:type="page"/>
      </w:r>
    </w:p>
    <w:p w14:paraId="7C61CE93" w14:textId="56147D03" w:rsidR="00E95CBC" w:rsidRPr="007359C2" w:rsidRDefault="006B6DA3" w:rsidP="0013253E">
      <w:pPr>
        <w:spacing w:after="240"/>
        <w:ind w:left="454"/>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E95CBC"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E95CBC" w14:paraId="13EDB52C" w14:textId="77777777" w:rsidTr="00362D85">
        <w:trPr>
          <w:trHeight w:val="495"/>
        </w:trPr>
        <w:tc>
          <w:tcPr>
            <w:tcW w:w="14385" w:type="dxa"/>
            <w:gridSpan w:val="2"/>
          </w:tcPr>
          <w:p w14:paraId="4F3EDEF4" w14:textId="77777777" w:rsidR="00E95CBC" w:rsidRPr="00164C30" w:rsidRDefault="00E95CBC" w:rsidP="00362D85">
            <w:pPr>
              <w:spacing w:after="120"/>
              <w:rPr>
                <w:rFonts w:ascii="Arial" w:hAnsi="Arial" w:cs="Arial"/>
                <w:b/>
                <w:bCs/>
              </w:rPr>
            </w:pPr>
            <w:r w:rsidRPr="00164C30">
              <w:rPr>
                <w:rFonts w:ascii="Arial" w:hAnsi="Arial" w:cs="Arial"/>
                <w:b/>
                <w:bCs/>
              </w:rPr>
              <w:t>Ausbildungsjahr</w:t>
            </w:r>
            <w:r>
              <w:rPr>
                <w:rFonts w:ascii="Arial" w:hAnsi="Arial" w:cs="Arial"/>
                <w:b/>
                <w:bCs/>
              </w:rPr>
              <w:t xml:space="preserve"> 1</w:t>
            </w:r>
          </w:p>
          <w:p w14:paraId="39FC12BA" w14:textId="65AC0C7A" w:rsidR="00E95CBC" w:rsidRPr="00334F2B" w:rsidRDefault="00E95CBC" w:rsidP="00362D85">
            <w:pPr>
              <w:spacing w:after="120"/>
              <w:rPr>
                <w:rFonts w:ascii="Arial" w:hAnsi="Arial" w:cs="Arial"/>
              </w:rPr>
            </w:pPr>
            <w:r w:rsidRPr="00164C30">
              <w:rPr>
                <w:rFonts w:ascii="Arial" w:hAnsi="Arial" w:cs="Arial"/>
                <w:b/>
                <w:bCs/>
              </w:rPr>
              <w:t>Lernfeld Nr.</w:t>
            </w:r>
            <w:r>
              <w:rPr>
                <w:rFonts w:ascii="Arial" w:hAnsi="Arial" w:cs="Arial"/>
                <w:b/>
                <w:bCs/>
              </w:rPr>
              <w:t xml:space="preserve"> </w:t>
            </w:r>
            <w:r w:rsidR="00D152A2">
              <w:rPr>
                <w:rFonts w:ascii="Arial" w:hAnsi="Arial" w:cs="Arial"/>
                <w:b/>
                <w:bCs/>
              </w:rPr>
              <w:t>5</w:t>
            </w:r>
            <w:r>
              <w:rPr>
                <w:rFonts w:ascii="Arial" w:hAnsi="Arial" w:cs="Arial"/>
                <w:b/>
                <w:bCs/>
              </w:rPr>
              <w:t xml:space="preserve">             </w:t>
            </w:r>
            <w:r w:rsidR="00C9667C">
              <w:rPr>
                <w:rFonts w:ascii="Arial" w:hAnsi="Arial" w:cs="Arial"/>
                <w:b/>
                <w:bCs/>
              </w:rPr>
              <w:t>4</w:t>
            </w:r>
            <w:r>
              <w:rPr>
                <w:rFonts w:ascii="Arial" w:hAnsi="Arial" w:cs="Arial"/>
                <w:b/>
                <w:bCs/>
              </w:rPr>
              <w:t xml:space="preserve">0 UStd.        </w:t>
            </w:r>
            <w:r w:rsidR="00D152A2">
              <w:rPr>
                <w:rFonts w:ascii="Arial" w:hAnsi="Arial" w:cs="Arial"/>
                <w:b/>
                <w:bCs/>
              </w:rPr>
              <w:t>Werben und den Verkauf fördern</w:t>
            </w:r>
          </w:p>
          <w:p w14:paraId="16674C7B" w14:textId="146782A8" w:rsidR="00E95CBC" w:rsidRPr="00F325C8" w:rsidRDefault="00E95CBC" w:rsidP="00362D85">
            <w:pPr>
              <w:spacing w:after="120"/>
              <w:rPr>
                <w:rFonts w:ascii="Arial" w:hAnsi="Arial" w:cs="Arial"/>
              </w:rPr>
            </w:pPr>
            <w:r w:rsidRPr="00164C30">
              <w:rPr>
                <w:rFonts w:ascii="Arial" w:hAnsi="Arial" w:cs="Arial"/>
                <w:b/>
                <w:bCs/>
              </w:rPr>
              <w:t>Lernsituatio</w:t>
            </w:r>
            <w:r>
              <w:rPr>
                <w:rFonts w:ascii="Arial" w:hAnsi="Arial" w:cs="Arial"/>
                <w:b/>
                <w:bCs/>
              </w:rPr>
              <w:t xml:space="preserve">n    </w:t>
            </w:r>
            <w:r w:rsidR="00C9667C">
              <w:rPr>
                <w:rFonts w:ascii="Arial" w:hAnsi="Arial" w:cs="Arial"/>
                <w:b/>
                <w:bCs/>
              </w:rPr>
              <w:t>2</w:t>
            </w:r>
            <w:r>
              <w:rPr>
                <w:rFonts w:ascii="Arial" w:hAnsi="Arial" w:cs="Arial"/>
                <w:b/>
                <w:bCs/>
              </w:rPr>
              <w:t xml:space="preserve">         </w:t>
            </w:r>
            <w:r w:rsidR="00224282">
              <w:rPr>
                <w:rFonts w:ascii="Arial" w:hAnsi="Arial" w:cs="Arial"/>
                <w:b/>
                <w:bCs/>
              </w:rPr>
              <w:t xml:space="preserve">6 </w:t>
            </w:r>
            <w:r>
              <w:rPr>
                <w:rFonts w:ascii="Arial" w:hAnsi="Arial" w:cs="Arial"/>
                <w:b/>
                <w:bCs/>
              </w:rPr>
              <w:t xml:space="preserve">UStd.        </w:t>
            </w:r>
            <w:r w:rsidR="00A962D1" w:rsidRPr="00A962D1">
              <w:rPr>
                <w:rFonts w:ascii="Arial" w:hAnsi="Arial" w:cs="Arial"/>
              </w:rPr>
              <w:t>Den Verkauf fördern und PR betreiben</w:t>
            </w:r>
          </w:p>
        </w:tc>
      </w:tr>
      <w:tr w:rsidR="00E95CBC" w14:paraId="2109C031" w14:textId="77777777" w:rsidTr="00362D85">
        <w:trPr>
          <w:trHeight w:val="690"/>
        </w:trPr>
        <w:tc>
          <w:tcPr>
            <w:tcW w:w="6992" w:type="dxa"/>
          </w:tcPr>
          <w:p w14:paraId="214C0C16" w14:textId="77777777" w:rsidR="00E95CBC" w:rsidRDefault="00E95CBC" w:rsidP="00362D85">
            <w:pPr>
              <w:spacing w:after="120"/>
              <w:rPr>
                <w:rFonts w:ascii="Arial" w:hAnsi="Arial" w:cs="Arial"/>
                <w:b/>
                <w:bCs/>
              </w:rPr>
            </w:pPr>
            <w:r w:rsidRPr="00164C30">
              <w:rPr>
                <w:rFonts w:ascii="Arial" w:hAnsi="Arial" w:cs="Arial"/>
                <w:b/>
                <w:bCs/>
              </w:rPr>
              <w:t>Einstiegsszenario</w:t>
            </w:r>
          </w:p>
          <w:p w14:paraId="7D787D2F" w14:textId="73FF43F8" w:rsidR="00E95CBC" w:rsidRPr="008553DC" w:rsidRDefault="00A12D9A" w:rsidP="008553DC">
            <w:pPr>
              <w:spacing w:after="120"/>
              <w:ind w:left="0" w:firstLine="0"/>
              <w:jc w:val="both"/>
              <w:rPr>
                <w:rFonts w:ascii="Arial" w:hAnsi="Arial" w:cs="Arial"/>
              </w:rPr>
            </w:pPr>
            <w:r w:rsidRPr="00654092">
              <w:rPr>
                <w:rFonts w:ascii="Arial" w:hAnsi="Arial" w:cs="Arial"/>
              </w:rPr>
              <w:t xml:space="preserve">Um die gesunkenen Absatzzahlen für Inline-Skates zu erhöhen, wird in einem Sportfachgeschäft eine umfangreiche Werbeaktion geplant: in einer Halfpipe soll der deutsche Meister im Inline-Skaten sein Können mit einem neuen Modell unter Beweis stellen, in einer Tombola werden hochwertige Preise verlost, </w:t>
            </w:r>
            <w:r w:rsidR="00E70B21" w:rsidRPr="00654092">
              <w:rPr>
                <w:rFonts w:ascii="Arial" w:hAnsi="Arial" w:cs="Arial"/>
              </w:rPr>
              <w:t xml:space="preserve">Kunden können Inline-Skates </w:t>
            </w:r>
            <w:r w:rsidR="00654092" w:rsidRPr="00654092">
              <w:rPr>
                <w:rFonts w:ascii="Arial" w:hAnsi="Arial" w:cs="Arial"/>
              </w:rPr>
              <w:t xml:space="preserve">testen und </w:t>
            </w:r>
            <w:r w:rsidR="00E70B21" w:rsidRPr="00654092">
              <w:rPr>
                <w:rFonts w:ascii="Arial" w:hAnsi="Arial" w:cs="Arial"/>
              </w:rPr>
              <w:t>zum Selbstkostenpreis erwerben</w:t>
            </w:r>
            <w:r w:rsidR="00654092" w:rsidRPr="00654092">
              <w:rPr>
                <w:rFonts w:ascii="Arial" w:hAnsi="Arial" w:cs="Arial"/>
              </w:rPr>
              <w:t xml:space="preserve">. </w:t>
            </w:r>
          </w:p>
        </w:tc>
        <w:tc>
          <w:tcPr>
            <w:tcW w:w="7393" w:type="dxa"/>
            <w:shd w:val="clear" w:color="auto" w:fill="auto"/>
          </w:tcPr>
          <w:p w14:paraId="12676212" w14:textId="77777777" w:rsidR="00E95CBC" w:rsidRDefault="00E95CBC" w:rsidP="00362D85">
            <w:pPr>
              <w:spacing w:after="120"/>
              <w:rPr>
                <w:rFonts w:ascii="Arial" w:hAnsi="Arial" w:cs="Arial"/>
                <w:b/>
                <w:bCs/>
              </w:rPr>
            </w:pPr>
            <w:r w:rsidRPr="00164C30">
              <w:rPr>
                <w:rFonts w:ascii="Arial" w:hAnsi="Arial" w:cs="Arial"/>
                <w:b/>
                <w:bCs/>
              </w:rPr>
              <w:t>Handlungsprodukt/Lernergebnis</w:t>
            </w:r>
          </w:p>
          <w:p w14:paraId="0687BE30" w14:textId="16BEC543" w:rsidR="00E95CBC" w:rsidRPr="00E23B02" w:rsidRDefault="00A65998" w:rsidP="0013253E">
            <w:pPr>
              <w:pStyle w:val="Listenabsatz"/>
              <w:numPr>
                <w:ilvl w:val="0"/>
                <w:numId w:val="117"/>
              </w:numPr>
              <w:spacing w:after="120"/>
              <w:ind w:left="357" w:hanging="357"/>
              <w:rPr>
                <w:rFonts w:ascii="Arial" w:hAnsi="Arial" w:cs="Arial"/>
              </w:rPr>
            </w:pPr>
            <w:r w:rsidRPr="00E23B02">
              <w:rPr>
                <w:rFonts w:ascii="Arial" w:hAnsi="Arial" w:cs="Arial"/>
              </w:rPr>
              <w:t>Liste von Stichworten</w:t>
            </w:r>
            <w:r w:rsidR="001C3902" w:rsidRPr="00E23B02">
              <w:rPr>
                <w:rFonts w:ascii="Arial" w:hAnsi="Arial" w:cs="Arial"/>
              </w:rPr>
              <w:t>: Vor- und Nachteile der im Einstiegsszenario beschriebenen Kundenpromotion</w:t>
            </w:r>
          </w:p>
          <w:p w14:paraId="6428D78C" w14:textId="77777777" w:rsidR="001C3902" w:rsidRPr="00E23B02" w:rsidRDefault="00A65998" w:rsidP="0013253E">
            <w:pPr>
              <w:pStyle w:val="Listenabsatz"/>
              <w:numPr>
                <w:ilvl w:val="0"/>
                <w:numId w:val="117"/>
              </w:numPr>
              <w:spacing w:after="120"/>
              <w:ind w:left="357" w:hanging="357"/>
              <w:rPr>
                <w:rFonts w:ascii="Arial" w:hAnsi="Arial" w:cs="Arial"/>
              </w:rPr>
            </w:pPr>
            <w:r w:rsidRPr="00E23B02">
              <w:rPr>
                <w:rFonts w:ascii="Arial" w:hAnsi="Arial" w:cs="Arial"/>
              </w:rPr>
              <w:t>Übersicht: Maßnahmen zur Verkaufsförderung</w:t>
            </w:r>
          </w:p>
          <w:p w14:paraId="18A76C10" w14:textId="77777777" w:rsidR="00A65998" w:rsidRPr="00E23B02" w:rsidRDefault="00A65998" w:rsidP="0013253E">
            <w:pPr>
              <w:pStyle w:val="Listenabsatz"/>
              <w:numPr>
                <w:ilvl w:val="0"/>
                <w:numId w:val="117"/>
              </w:numPr>
              <w:spacing w:after="120"/>
              <w:ind w:left="357" w:hanging="357"/>
              <w:rPr>
                <w:rFonts w:ascii="Arial" w:hAnsi="Arial" w:cs="Arial"/>
              </w:rPr>
            </w:pPr>
            <w:r w:rsidRPr="00E23B02">
              <w:rPr>
                <w:rFonts w:ascii="Arial" w:hAnsi="Arial" w:cs="Arial"/>
              </w:rPr>
              <w:t>Begründung: Absatzförderung durch Öffentlichkeitsarbeit?</w:t>
            </w:r>
          </w:p>
          <w:p w14:paraId="65FE0292" w14:textId="77777777" w:rsidR="00A65998" w:rsidRPr="00A056AA" w:rsidRDefault="00E23B02" w:rsidP="0013253E">
            <w:pPr>
              <w:pStyle w:val="Listenabsatz"/>
              <w:numPr>
                <w:ilvl w:val="0"/>
                <w:numId w:val="117"/>
              </w:numPr>
              <w:spacing w:after="120"/>
              <w:ind w:left="357" w:hanging="357"/>
              <w:rPr>
                <w:rFonts w:ascii="Arial" w:hAnsi="Arial" w:cs="Arial"/>
                <w:b/>
                <w:bCs/>
              </w:rPr>
            </w:pPr>
            <w:r w:rsidRPr="00E23B02">
              <w:rPr>
                <w:rFonts w:ascii="Arial" w:hAnsi="Arial" w:cs="Arial"/>
              </w:rPr>
              <w:t>Unterscheidung: Public Relations oder Sales Promotion</w:t>
            </w:r>
          </w:p>
          <w:p w14:paraId="232A18E5" w14:textId="1177D0C5" w:rsidR="00A056AA" w:rsidRPr="00A020DF" w:rsidRDefault="00A056AA" w:rsidP="0013253E">
            <w:pPr>
              <w:pStyle w:val="Listenabsatz"/>
              <w:numPr>
                <w:ilvl w:val="0"/>
                <w:numId w:val="117"/>
              </w:numPr>
              <w:spacing w:after="120"/>
              <w:ind w:left="357" w:hanging="357"/>
              <w:rPr>
                <w:rFonts w:ascii="Arial" w:hAnsi="Arial" w:cs="Arial"/>
                <w:b/>
                <w:bCs/>
              </w:rPr>
            </w:pPr>
            <w:r>
              <w:rPr>
                <w:rFonts w:ascii="Arial" w:hAnsi="Arial" w:cs="Arial"/>
              </w:rPr>
              <w:t>Arbeitsergebnisse Couponing</w:t>
            </w:r>
          </w:p>
        </w:tc>
      </w:tr>
      <w:tr w:rsidR="00E95CBC" w14:paraId="30B7AC35" w14:textId="77777777" w:rsidTr="008553DC">
        <w:trPr>
          <w:trHeight w:val="2375"/>
        </w:trPr>
        <w:tc>
          <w:tcPr>
            <w:tcW w:w="6992" w:type="dxa"/>
          </w:tcPr>
          <w:p w14:paraId="0E1ED7B8" w14:textId="77777777" w:rsidR="00E95CBC" w:rsidRDefault="00E95CBC" w:rsidP="00362D85">
            <w:pPr>
              <w:spacing w:after="120"/>
              <w:rPr>
                <w:rFonts w:ascii="Arial" w:hAnsi="Arial" w:cs="Arial"/>
                <w:b/>
                <w:bCs/>
              </w:rPr>
            </w:pPr>
            <w:r w:rsidRPr="00164C30">
              <w:rPr>
                <w:rFonts w:ascii="Arial" w:hAnsi="Arial" w:cs="Arial"/>
                <w:b/>
                <w:bCs/>
              </w:rPr>
              <w:t>Wesentliche Kompetenzen</w:t>
            </w:r>
          </w:p>
          <w:p w14:paraId="50465EFF" w14:textId="7FEA072F" w:rsidR="00E95CBC" w:rsidRDefault="007227F8" w:rsidP="00362D85">
            <w:pPr>
              <w:spacing w:after="120"/>
              <w:rPr>
                <w:rFonts w:ascii="Arial" w:hAnsi="Arial" w:cs="Arial"/>
              </w:rPr>
            </w:pPr>
            <w:r>
              <w:rPr>
                <w:rFonts w:ascii="Arial" w:hAnsi="Arial" w:cs="Arial"/>
              </w:rPr>
              <w:t xml:space="preserve">Die </w:t>
            </w:r>
            <w:r w:rsidR="00887040">
              <w:rPr>
                <w:rFonts w:ascii="Arial" w:hAnsi="Arial" w:cs="Arial"/>
              </w:rPr>
              <w:t>Schülerinnen und</w:t>
            </w:r>
            <w:r w:rsidR="00E95CBC" w:rsidRPr="005A6D99">
              <w:rPr>
                <w:rFonts w:ascii="Arial" w:hAnsi="Arial" w:cs="Arial"/>
              </w:rPr>
              <w:t xml:space="preserve"> Schüler sind in der Lage</w:t>
            </w:r>
            <w:r w:rsidR="00E95CBC">
              <w:rPr>
                <w:rFonts w:ascii="Arial" w:hAnsi="Arial" w:cs="Arial"/>
              </w:rPr>
              <w:t xml:space="preserve"> </w:t>
            </w:r>
            <w:r w:rsidR="00E95CBC" w:rsidRPr="005A6D99">
              <w:rPr>
                <w:rFonts w:ascii="Arial" w:hAnsi="Arial" w:cs="Arial"/>
              </w:rPr>
              <w:t>…</w:t>
            </w:r>
          </w:p>
          <w:p w14:paraId="7DC47780" w14:textId="792A4EAB" w:rsidR="000A1732" w:rsidRDefault="008553DC" w:rsidP="0013253E">
            <w:pPr>
              <w:pStyle w:val="Listenabsatz"/>
              <w:numPr>
                <w:ilvl w:val="0"/>
                <w:numId w:val="118"/>
              </w:numPr>
              <w:spacing w:after="120"/>
              <w:ind w:left="357" w:hanging="357"/>
              <w:rPr>
                <w:rFonts w:ascii="Arial" w:hAnsi="Arial" w:cs="Arial"/>
              </w:rPr>
            </w:pPr>
            <w:r>
              <w:rPr>
                <w:rFonts w:ascii="Arial" w:hAnsi="Arial" w:cs="Arial"/>
              </w:rPr>
              <w:t>v</w:t>
            </w:r>
            <w:r w:rsidR="000A1732" w:rsidRPr="000A1732">
              <w:rPr>
                <w:rFonts w:ascii="Arial" w:hAnsi="Arial" w:cs="Arial"/>
              </w:rPr>
              <w:t xml:space="preserve">erschiedene Instrumente zu Verkaufsförderung </w:t>
            </w:r>
            <w:r w:rsidR="000A1732">
              <w:rPr>
                <w:rFonts w:ascii="Arial" w:hAnsi="Arial" w:cs="Arial"/>
              </w:rPr>
              <w:t>zu beschreiben</w:t>
            </w:r>
          </w:p>
          <w:p w14:paraId="61290A20" w14:textId="714E108C" w:rsidR="000A1732" w:rsidRDefault="00773EE0" w:rsidP="0013253E">
            <w:pPr>
              <w:pStyle w:val="Listenabsatz"/>
              <w:numPr>
                <w:ilvl w:val="0"/>
                <w:numId w:val="118"/>
              </w:numPr>
              <w:spacing w:after="120"/>
              <w:ind w:left="357" w:hanging="357"/>
              <w:rPr>
                <w:rFonts w:ascii="Arial" w:hAnsi="Arial" w:cs="Arial"/>
              </w:rPr>
            </w:pPr>
            <w:r>
              <w:rPr>
                <w:rFonts w:ascii="Arial" w:hAnsi="Arial" w:cs="Arial"/>
              </w:rPr>
              <w:t>Formen der Öffentlichkeitsarbeit zu benennen</w:t>
            </w:r>
          </w:p>
          <w:p w14:paraId="72BED30A" w14:textId="0AF6E61E" w:rsidR="000A1732" w:rsidRPr="008553DC" w:rsidRDefault="00773EE0" w:rsidP="0013253E">
            <w:pPr>
              <w:pStyle w:val="Listenabsatz"/>
              <w:numPr>
                <w:ilvl w:val="0"/>
                <w:numId w:val="118"/>
              </w:numPr>
              <w:spacing w:after="120"/>
              <w:ind w:left="357" w:hanging="357"/>
              <w:rPr>
                <w:rFonts w:ascii="Arial" w:hAnsi="Arial" w:cs="Arial"/>
              </w:rPr>
            </w:pPr>
            <w:r>
              <w:rPr>
                <w:rFonts w:ascii="Arial" w:hAnsi="Arial" w:cs="Arial"/>
              </w:rPr>
              <w:t>Kundenbindungsinstrumente zu definieren</w:t>
            </w:r>
          </w:p>
          <w:p w14:paraId="36B73C79" w14:textId="77777777" w:rsidR="00E95CBC" w:rsidRPr="00CF0EC8" w:rsidRDefault="00E95CBC" w:rsidP="00362D85">
            <w:pPr>
              <w:pStyle w:val="Listenabsatz"/>
              <w:spacing w:after="120"/>
              <w:ind w:firstLine="0"/>
              <w:rPr>
                <w:rFonts w:ascii="Arial" w:hAnsi="Arial" w:cs="Arial"/>
              </w:rPr>
            </w:pPr>
          </w:p>
        </w:tc>
        <w:tc>
          <w:tcPr>
            <w:tcW w:w="7393" w:type="dxa"/>
            <w:shd w:val="clear" w:color="auto" w:fill="auto"/>
          </w:tcPr>
          <w:p w14:paraId="2E97ADA6" w14:textId="77777777" w:rsidR="00E95CBC" w:rsidRDefault="00E95CBC" w:rsidP="00362D85">
            <w:pPr>
              <w:spacing w:after="120"/>
              <w:rPr>
                <w:rFonts w:ascii="Arial" w:hAnsi="Arial" w:cs="Arial"/>
                <w:b/>
                <w:bCs/>
              </w:rPr>
            </w:pPr>
            <w:r w:rsidRPr="00164C30">
              <w:rPr>
                <w:rFonts w:ascii="Arial" w:hAnsi="Arial" w:cs="Arial"/>
                <w:b/>
                <w:bCs/>
              </w:rPr>
              <w:t>Konkretisierung der Inhalte</w:t>
            </w:r>
          </w:p>
          <w:p w14:paraId="45760BB2" w14:textId="77777777" w:rsidR="00E95CBC" w:rsidRDefault="001C3902" w:rsidP="0013253E">
            <w:pPr>
              <w:pStyle w:val="Listenabsatz"/>
              <w:numPr>
                <w:ilvl w:val="0"/>
                <w:numId w:val="119"/>
              </w:numPr>
              <w:spacing w:after="120"/>
              <w:ind w:left="357" w:hanging="357"/>
              <w:rPr>
                <w:rFonts w:ascii="Arial" w:hAnsi="Arial" w:cs="Arial"/>
              </w:rPr>
            </w:pPr>
            <w:r>
              <w:rPr>
                <w:rFonts w:ascii="Arial" w:hAnsi="Arial" w:cs="Arial"/>
              </w:rPr>
              <w:t>Verkaufsförderung: Kundenpromotion, Mitarbeiterpromotion, Händlerpromotion</w:t>
            </w:r>
          </w:p>
          <w:p w14:paraId="460C79D6" w14:textId="77777777" w:rsidR="001C3902" w:rsidRDefault="001C3902" w:rsidP="0013253E">
            <w:pPr>
              <w:pStyle w:val="Listenabsatz"/>
              <w:numPr>
                <w:ilvl w:val="0"/>
                <w:numId w:val="119"/>
              </w:numPr>
              <w:spacing w:after="120"/>
              <w:ind w:left="357" w:hanging="357"/>
              <w:rPr>
                <w:rFonts w:ascii="Arial" w:hAnsi="Arial" w:cs="Arial"/>
              </w:rPr>
            </w:pPr>
            <w:r>
              <w:rPr>
                <w:rFonts w:ascii="Arial" w:hAnsi="Arial" w:cs="Arial"/>
              </w:rPr>
              <w:t>Öffentlichkeitsarbeit (Public Relations): Sponsoring, Eventmarketing, Veröffentlichung</w:t>
            </w:r>
          </w:p>
          <w:p w14:paraId="0BED7BEB" w14:textId="15FA78DE" w:rsidR="001C3902" w:rsidRPr="008F2E24" w:rsidRDefault="001C3902" w:rsidP="0013253E">
            <w:pPr>
              <w:pStyle w:val="Listenabsatz"/>
              <w:numPr>
                <w:ilvl w:val="0"/>
                <w:numId w:val="119"/>
              </w:numPr>
              <w:spacing w:after="120"/>
              <w:ind w:left="357" w:hanging="357"/>
              <w:rPr>
                <w:rFonts w:ascii="Arial" w:hAnsi="Arial" w:cs="Arial"/>
              </w:rPr>
            </w:pPr>
            <w:r>
              <w:rPr>
                <w:rFonts w:ascii="Arial" w:hAnsi="Arial" w:cs="Arial"/>
              </w:rPr>
              <w:t>Kundenbindungsinstrumente: Kundenzeitung, Newsletter, Kunden-App, Coupons, Sammeln von Bonuspunkten (Payback), Social-Media-Marketing</w:t>
            </w:r>
          </w:p>
        </w:tc>
      </w:tr>
      <w:tr w:rsidR="00E95CBC" w14:paraId="5BD88684" w14:textId="77777777" w:rsidTr="00362D85">
        <w:trPr>
          <w:trHeight w:val="570"/>
        </w:trPr>
        <w:tc>
          <w:tcPr>
            <w:tcW w:w="14385" w:type="dxa"/>
            <w:gridSpan w:val="2"/>
          </w:tcPr>
          <w:p w14:paraId="11562BD2" w14:textId="77777777" w:rsidR="00E95CBC" w:rsidRDefault="00E95CBC" w:rsidP="00104218">
            <w:pPr>
              <w:spacing w:after="120"/>
              <w:rPr>
                <w:rFonts w:ascii="Arial" w:hAnsi="Arial" w:cs="Arial"/>
                <w:b/>
                <w:bCs/>
              </w:rPr>
            </w:pPr>
            <w:r w:rsidRPr="00164C30">
              <w:rPr>
                <w:rFonts w:ascii="Arial" w:hAnsi="Arial" w:cs="Arial"/>
                <w:b/>
                <w:bCs/>
              </w:rPr>
              <w:t>Lern- und Arbeitstechniken</w:t>
            </w:r>
          </w:p>
          <w:p w14:paraId="31DBE477" w14:textId="38A89CB6" w:rsidR="00E95CBC" w:rsidRPr="00164C30" w:rsidRDefault="00E95CBC" w:rsidP="00104218">
            <w:pPr>
              <w:spacing w:after="120"/>
              <w:ind w:left="0" w:firstLine="0"/>
              <w:rPr>
                <w:rFonts w:ascii="Arial" w:hAnsi="Arial" w:cs="Arial"/>
                <w:b/>
                <w:bCs/>
              </w:rPr>
            </w:pPr>
            <w:r w:rsidRPr="002632CD">
              <w:rPr>
                <w:rFonts w:ascii="Arial" w:hAnsi="Arial" w:cs="Arial"/>
              </w:rPr>
              <w:t>Einzel-, Partner- und Gruppenarbeit</w:t>
            </w:r>
            <w:r>
              <w:rPr>
                <w:rFonts w:ascii="Arial" w:hAnsi="Arial" w:cs="Arial"/>
              </w:rPr>
              <w:t>,</w:t>
            </w:r>
            <w:r w:rsidRPr="002632CD">
              <w:rPr>
                <w:rFonts w:ascii="Arial" w:hAnsi="Arial" w:cs="Arial"/>
              </w:rPr>
              <w:t xml:space="preserve"> Ergebnispräsentation</w:t>
            </w:r>
            <w:r>
              <w:rPr>
                <w:rFonts w:ascii="Arial" w:hAnsi="Arial" w:cs="Arial"/>
              </w:rPr>
              <w:t>, Diskussion im Plenum</w:t>
            </w:r>
          </w:p>
        </w:tc>
      </w:tr>
      <w:tr w:rsidR="00E95CBC" w14:paraId="04FA415F" w14:textId="77777777" w:rsidTr="00362D85">
        <w:trPr>
          <w:trHeight w:val="955"/>
        </w:trPr>
        <w:tc>
          <w:tcPr>
            <w:tcW w:w="14385" w:type="dxa"/>
            <w:gridSpan w:val="2"/>
          </w:tcPr>
          <w:p w14:paraId="1CAD5544" w14:textId="700D77AE" w:rsidR="00E95CBC" w:rsidRDefault="002B1DAA" w:rsidP="00362D85">
            <w:pPr>
              <w:spacing w:after="120"/>
              <w:rPr>
                <w:rFonts w:ascii="Arial" w:hAnsi="Arial" w:cs="Arial"/>
                <w:b/>
                <w:bCs/>
              </w:rPr>
            </w:pPr>
            <w:r>
              <w:rPr>
                <w:rFonts w:ascii="Arial" w:hAnsi="Arial" w:cs="Arial"/>
                <w:b/>
                <w:bCs/>
              </w:rPr>
              <w:t>Unterrichtsmaterialien/Fundstelle</w:t>
            </w:r>
          </w:p>
          <w:p w14:paraId="40ACC6FA" w14:textId="2DEC730B" w:rsidR="00E95CBC" w:rsidRPr="00402707" w:rsidRDefault="00E95CBC" w:rsidP="0013253E">
            <w:pPr>
              <w:spacing w:after="120"/>
              <w:ind w:left="0" w:firstLine="0"/>
              <w:rPr>
                <w:rFonts w:ascii="Arial" w:hAnsi="Arial" w:cs="Arial"/>
              </w:rPr>
            </w:pPr>
            <w:r w:rsidRPr="00402707">
              <w:rPr>
                <w:rFonts w:ascii="Arial" w:hAnsi="Arial" w:cs="Arial"/>
              </w:rPr>
              <w:t xml:space="preserve">Hansen (u.a.) Kompetenz im Einzelhandel (1. </w:t>
            </w:r>
            <w:r w:rsidR="00B47B33">
              <w:rPr>
                <w:rFonts w:ascii="Arial" w:hAnsi="Arial" w:cs="Arial"/>
              </w:rPr>
              <w:t>Ausbildungsjahr</w:t>
            </w:r>
            <w:r w:rsidRPr="00402707">
              <w:rPr>
                <w:rFonts w:ascii="Arial" w:hAnsi="Arial" w:cs="Arial"/>
              </w:rPr>
              <w:t>)</w:t>
            </w:r>
            <w:r w:rsidR="00A665C1">
              <w:rPr>
                <w:rFonts w:ascii="Arial" w:hAnsi="Arial" w:cs="Arial"/>
              </w:rPr>
              <w:t xml:space="preserve">, </w:t>
            </w:r>
            <w:r w:rsidRPr="00402707">
              <w:rPr>
                <w:rFonts w:ascii="Arial" w:hAnsi="Arial" w:cs="Arial"/>
              </w:rPr>
              <w:t>Merkur-Buchnummer 0821</w:t>
            </w:r>
          </w:p>
          <w:p w14:paraId="3F5A4448" w14:textId="28907EB0" w:rsidR="00E95CBC" w:rsidRPr="00164C30" w:rsidRDefault="00E95CBC" w:rsidP="0013253E">
            <w:pPr>
              <w:spacing w:after="120"/>
              <w:ind w:left="0" w:firstLine="0"/>
              <w:rPr>
                <w:rFonts w:ascii="Arial" w:hAnsi="Arial" w:cs="Arial"/>
                <w:b/>
                <w:bCs/>
              </w:rPr>
            </w:pPr>
            <w:r w:rsidRPr="00402707">
              <w:rPr>
                <w:rFonts w:ascii="Arial" w:hAnsi="Arial" w:cs="Arial"/>
              </w:rPr>
              <w:t xml:space="preserve">Knauer (u.a.) Arbeitsheft Kompetenz im Einzelhandel </w:t>
            </w:r>
            <w:r w:rsidR="00D458BD">
              <w:rPr>
                <w:rFonts w:ascii="Arial" w:hAnsi="Arial" w:cs="Arial"/>
              </w:rPr>
              <w:t>(</w:t>
            </w:r>
            <w:r w:rsidRPr="00402707">
              <w:rPr>
                <w:rFonts w:ascii="Arial" w:hAnsi="Arial" w:cs="Arial"/>
              </w:rPr>
              <w:t xml:space="preserve">1. </w:t>
            </w:r>
            <w:r w:rsidR="00B47B33">
              <w:rPr>
                <w:rFonts w:ascii="Arial" w:hAnsi="Arial" w:cs="Arial"/>
              </w:rPr>
              <w:t>Ausbildungsjahr</w:t>
            </w:r>
            <w:r w:rsidR="00D458BD">
              <w:rPr>
                <w:rFonts w:ascii="Arial" w:hAnsi="Arial" w:cs="Arial"/>
              </w:rPr>
              <w:t>)</w:t>
            </w:r>
            <w:r w:rsidR="00A665C1">
              <w:rPr>
                <w:rFonts w:ascii="Arial" w:hAnsi="Arial" w:cs="Arial"/>
              </w:rPr>
              <w:t xml:space="preserve">, </w:t>
            </w:r>
            <w:r w:rsidRPr="00402707">
              <w:rPr>
                <w:rFonts w:ascii="Arial" w:hAnsi="Arial" w:cs="Arial"/>
              </w:rPr>
              <w:t>Lernsituationen und Übungen</w:t>
            </w:r>
            <w:r w:rsidR="00A665C1">
              <w:rPr>
                <w:rFonts w:ascii="Arial" w:hAnsi="Arial" w:cs="Arial"/>
              </w:rPr>
              <w:t xml:space="preserve">, </w:t>
            </w:r>
            <w:r w:rsidRPr="00402707">
              <w:rPr>
                <w:rFonts w:ascii="Arial" w:hAnsi="Arial" w:cs="Arial"/>
              </w:rPr>
              <w:t>Merkur-Buchnummer 1821</w:t>
            </w:r>
          </w:p>
        </w:tc>
      </w:tr>
      <w:tr w:rsidR="00E95CBC" w14:paraId="1C8AFC1C" w14:textId="77777777" w:rsidTr="00362D85">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0FAA8A5E" w14:textId="77777777" w:rsidR="00E95CBC" w:rsidRPr="00164C30" w:rsidRDefault="00E95CBC" w:rsidP="00362D85">
            <w:pPr>
              <w:spacing w:after="120"/>
              <w:rPr>
                <w:rFonts w:ascii="Arial" w:hAnsi="Arial" w:cs="Arial"/>
                <w:b/>
                <w:bCs/>
              </w:rPr>
            </w:pPr>
            <w:r w:rsidRPr="00164C30">
              <w:rPr>
                <w:rFonts w:ascii="Arial" w:hAnsi="Arial" w:cs="Arial"/>
                <w:b/>
                <w:bCs/>
              </w:rPr>
              <w:t>Organisatorische Hinweise</w:t>
            </w:r>
          </w:p>
        </w:tc>
      </w:tr>
    </w:tbl>
    <w:p w14:paraId="6182A592" w14:textId="77777777" w:rsidR="00104218" w:rsidRDefault="00104218" w:rsidP="002F1DD2">
      <w:pPr>
        <w:spacing w:after="240"/>
        <w:ind w:left="0" w:firstLine="0"/>
        <w:rPr>
          <w:rFonts w:ascii="Arial" w:hAnsi="Arial" w:cs="Arial"/>
          <w:b/>
          <w:bCs/>
          <w:sz w:val="28"/>
          <w:szCs w:val="28"/>
        </w:rPr>
      </w:pPr>
    </w:p>
    <w:p w14:paraId="538744E5" w14:textId="77777777" w:rsidR="00A665C1" w:rsidRDefault="00A665C1">
      <w:pPr>
        <w:rPr>
          <w:rFonts w:ascii="Arial" w:hAnsi="Arial" w:cs="Arial"/>
          <w:b/>
          <w:bCs/>
          <w:sz w:val="28"/>
          <w:szCs w:val="28"/>
        </w:rPr>
      </w:pPr>
      <w:r>
        <w:rPr>
          <w:rFonts w:ascii="Arial" w:hAnsi="Arial" w:cs="Arial"/>
          <w:b/>
          <w:bCs/>
          <w:sz w:val="28"/>
          <w:szCs w:val="28"/>
        </w:rPr>
        <w:br w:type="page"/>
      </w:r>
    </w:p>
    <w:p w14:paraId="1AF68E59" w14:textId="4A5900FA" w:rsidR="00E95CBC" w:rsidRPr="007359C2" w:rsidRDefault="006B6DA3" w:rsidP="002F1DD2">
      <w:pPr>
        <w:spacing w:after="240"/>
        <w:ind w:left="284"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E95CBC"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E95CBC" w14:paraId="4DA3179F" w14:textId="77777777" w:rsidTr="00362D85">
        <w:trPr>
          <w:trHeight w:val="495"/>
        </w:trPr>
        <w:tc>
          <w:tcPr>
            <w:tcW w:w="14385" w:type="dxa"/>
            <w:gridSpan w:val="2"/>
          </w:tcPr>
          <w:p w14:paraId="7FBFAD71" w14:textId="77777777" w:rsidR="00E95CBC" w:rsidRPr="00164C30" w:rsidRDefault="00E95CBC" w:rsidP="00362D85">
            <w:pPr>
              <w:spacing w:after="120"/>
              <w:rPr>
                <w:rFonts w:ascii="Arial" w:hAnsi="Arial" w:cs="Arial"/>
                <w:b/>
                <w:bCs/>
              </w:rPr>
            </w:pPr>
            <w:r w:rsidRPr="00164C30">
              <w:rPr>
                <w:rFonts w:ascii="Arial" w:hAnsi="Arial" w:cs="Arial"/>
                <w:b/>
                <w:bCs/>
              </w:rPr>
              <w:t>Ausbildungsjahr</w:t>
            </w:r>
            <w:r>
              <w:rPr>
                <w:rFonts w:ascii="Arial" w:hAnsi="Arial" w:cs="Arial"/>
                <w:b/>
                <w:bCs/>
              </w:rPr>
              <w:t xml:space="preserve"> 1</w:t>
            </w:r>
          </w:p>
          <w:p w14:paraId="1D1D28B9" w14:textId="582A6C7B" w:rsidR="00D152A2" w:rsidRDefault="00E95CBC" w:rsidP="00D152A2">
            <w:pPr>
              <w:spacing w:after="120"/>
              <w:rPr>
                <w:rFonts w:ascii="Arial" w:hAnsi="Arial" w:cs="Arial"/>
                <w:b/>
                <w:bCs/>
              </w:rPr>
            </w:pPr>
            <w:r w:rsidRPr="00164C30">
              <w:rPr>
                <w:rFonts w:ascii="Arial" w:hAnsi="Arial" w:cs="Arial"/>
                <w:b/>
                <w:bCs/>
              </w:rPr>
              <w:t>Lernfeld Nr.</w:t>
            </w:r>
            <w:r>
              <w:rPr>
                <w:rFonts w:ascii="Arial" w:hAnsi="Arial" w:cs="Arial"/>
                <w:b/>
                <w:bCs/>
              </w:rPr>
              <w:t xml:space="preserve"> </w:t>
            </w:r>
            <w:r w:rsidR="00C9667C">
              <w:rPr>
                <w:rFonts w:ascii="Arial" w:hAnsi="Arial" w:cs="Arial"/>
                <w:b/>
                <w:bCs/>
              </w:rPr>
              <w:t>5</w:t>
            </w:r>
            <w:r>
              <w:rPr>
                <w:rFonts w:ascii="Arial" w:hAnsi="Arial" w:cs="Arial"/>
                <w:b/>
                <w:bCs/>
              </w:rPr>
              <w:t xml:space="preserve">              </w:t>
            </w:r>
            <w:r w:rsidR="00D152A2">
              <w:rPr>
                <w:rFonts w:ascii="Arial" w:hAnsi="Arial" w:cs="Arial"/>
                <w:b/>
                <w:bCs/>
              </w:rPr>
              <w:t>4</w:t>
            </w:r>
            <w:r>
              <w:rPr>
                <w:rFonts w:ascii="Arial" w:hAnsi="Arial" w:cs="Arial"/>
                <w:b/>
                <w:bCs/>
              </w:rPr>
              <w:t>0 UStd</w:t>
            </w:r>
            <w:r w:rsidR="00377B59">
              <w:rPr>
                <w:rFonts w:ascii="Arial" w:hAnsi="Arial" w:cs="Arial"/>
                <w:b/>
                <w:bCs/>
              </w:rPr>
              <w:t>.</w:t>
            </w:r>
            <w:r>
              <w:rPr>
                <w:rFonts w:ascii="Arial" w:hAnsi="Arial" w:cs="Arial"/>
                <w:b/>
                <w:bCs/>
              </w:rPr>
              <w:t xml:space="preserve">        </w:t>
            </w:r>
            <w:r w:rsidR="00D152A2">
              <w:rPr>
                <w:rFonts w:ascii="Arial" w:hAnsi="Arial" w:cs="Arial"/>
                <w:b/>
                <w:bCs/>
              </w:rPr>
              <w:t>Werben und den Verkauf fördern</w:t>
            </w:r>
            <w:r w:rsidR="00D152A2" w:rsidRPr="00164C30">
              <w:rPr>
                <w:rFonts w:ascii="Arial" w:hAnsi="Arial" w:cs="Arial"/>
                <w:b/>
                <w:bCs/>
              </w:rPr>
              <w:t xml:space="preserve"> </w:t>
            </w:r>
          </w:p>
          <w:p w14:paraId="48C52180" w14:textId="27A755F1" w:rsidR="00E95CBC" w:rsidRPr="00F325C8" w:rsidRDefault="00E95CBC" w:rsidP="00D152A2">
            <w:pPr>
              <w:spacing w:after="120"/>
              <w:rPr>
                <w:rFonts w:ascii="Arial" w:hAnsi="Arial" w:cs="Arial"/>
              </w:rPr>
            </w:pPr>
            <w:r w:rsidRPr="00164C30">
              <w:rPr>
                <w:rFonts w:ascii="Arial" w:hAnsi="Arial" w:cs="Arial"/>
                <w:b/>
                <w:bCs/>
              </w:rPr>
              <w:t>Lernsituatio</w:t>
            </w:r>
            <w:r>
              <w:rPr>
                <w:rFonts w:ascii="Arial" w:hAnsi="Arial" w:cs="Arial"/>
                <w:b/>
                <w:bCs/>
              </w:rPr>
              <w:t xml:space="preserve">n   </w:t>
            </w:r>
            <w:r w:rsidR="00C9667C">
              <w:rPr>
                <w:rFonts w:ascii="Arial" w:hAnsi="Arial" w:cs="Arial"/>
                <w:b/>
                <w:bCs/>
              </w:rPr>
              <w:t>3</w:t>
            </w:r>
            <w:r>
              <w:rPr>
                <w:rFonts w:ascii="Arial" w:hAnsi="Arial" w:cs="Arial"/>
                <w:b/>
                <w:bCs/>
              </w:rPr>
              <w:t xml:space="preserve">           </w:t>
            </w:r>
            <w:r w:rsidR="00377B59">
              <w:rPr>
                <w:rFonts w:ascii="Arial" w:hAnsi="Arial" w:cs="Arial"/>
                <w:b/>
                <w:bCs/>
              </w:rPr>
              <w:t xml:space="preserve">8 </w:t>
            </w:r>
            <w:r>
              <w:rPr>
                <w:rFonts w:ascii="Arial" w:hAnsi="Arial" w:cs="Arial"/>
                <w:b/>
                <w:bCs/>
              </w:rPr>
              <w:t xml:space="preserve">UStd.        </w:t>
            </w:r>
            <w:r w:rsidR="001261E0" w:rsidRPr="00573EB9">
              <w:rPr>
                <w:rFonts w:ascii="Arial" w:hAnsi="Arial" w:cs="Arial"/>
              </w:rPr>
              <w:t>Rechtliche Grenzen der Werbung berücksichtigen</w:t>
            </w:r>
          </w:p>
        </w:tc>
      </w:tr>
      <w:tr w:rsidR="00E95CBC" w14:paraId="2ECD8FB8" w14:textId="77777777" w:rsidTr="00362D85">
        <w:trPr>
          <w:trHeight w:val="690"/>
        </w:trPr>
        <w:tc>
          <w:tcPr>
            <w:tcW w:w="6992" w:type="dxa"/>
          </w:tcPr>
          <w:p w14:paraId="04CE0CBA" w14:textId="77777777" w:rsidR="00E95CBC" w:rsidRDefault="00E95CBC" w:rsidP="00362D85">
            <w:pPr>
              <w:spacing w:after="120"/>
              <w:rPr>
                <w:rFonts w:ascii="Arial" w:hAnsi="Arial" w:cs="Arial"/>
                <w:b/>
                <w:bCs/>
              </w:rPr>
            </w:pPr>
            <w:r w:rsidRPr="00164C30">
              <w:rPr>
                <w:rFonts w:ascii="Arial" w:hAnsi="Arial" w:cs="Arial"/>
                <w:b/>
                <w:bCs/>
              </w:rPr>
              <w:t>Einstiegsszenario</w:t>
            </w:r>
          </w:p>
          <w:p w14:paraId="6FCAE680" w14:textId="56B08FED" w:rsidR="00E95CBC" w:rsidRPr="00104218" w:rsidRDefault="00573EB9" w:rsidP="00104218">
            <w:pPr>
              <w:spacing w:after="120"/>
              <w:ind w:left="0" w:firstLine="0"/>
              <w:jc w:val="both"/>
              <w:rPr>
                <w:rFonts w:ascii="Arial" w:hAnsi="Arial" w:cs="Arial"/>
              </w:rPr>
            </w:pPr>
            <w:r w:rsidRPr="00780B88">
              <w:rPr>
                <w:rFonts w:ascii="Arial" w:hAnsi="Arial" w:cs="Arial"/>
              </w:rPr>
              <w:t>Ein Fachgeschäft für Süßwaren wirbt damit, dass es eine bestimmte Schokoladensorte zwar bei Edeka, Rewe und Spar zu kaufen gebe, dass sie aber nirgendwo so günstig sei wie im eigenen Laden</w:t>
            </w:r>
            <w:r w:rsidR="00652742">
              <w:rPr>
                <w:rFonts w:ascii="Arial" w:hAnsi="Arial" w:cs="Arial"/>
              </w:rPr>
              <w:t>.</w:t>
            </w:r>
          </w:p>
        </w:tc>
        <w:tc>
          <w:tcPr>
            <w:tcW w:w="7393" w:type="dxa"/>
            <w:shd w:val="clear" w:color="auto" w:fill="auto"/>
          </w:tcPr>
          <w:p w14:paraId="55F9BFC6" w14:textId="77777777" w:rsidR="00E95CBC" w:rsidRDefault="00E95CBC" w:rsidP="00362D85">
            <w:pPr>
              <w:spacing w:after="120"/>
              <w:rPr>
                <w:rFonts w:ascii="Arial" w:hAnsi="Arial" w:cs="Arial"/>
                <w:b/>
                <w:bCs/>
              </w:rPr>
            </w:pPr>
            <w:r w:rsidRPr="00164C30">
              <w:rPr>
                <w:rFonts w:ascii="Arial" w:hAnsi="Arial" w:cs="Arial"/>
                <w:b/>
                <w:bCs/>
              </w:rPr>
              <w:t>Handlungsprodukt/Lernergebnis</w:t>
            </w:r>
          </w:p>
          <w:p w14:paraId="59F1F5D4" w14:textId="2BB136C0" w:rsidR="00780B88" w:rsidRPr="00D5567C" w:rsidRDefault="00D5567C" w:rsidP="002F1DD2">
            <w:pPr>
              <w:pStyle w:val="Listenabsatz"/>
              <w:numPr>
                <w:ilvl w:val="0"/>
                <w:numId w:val="120"/>
              </w:numPr>
              <w:spacing w:after="120"/>
              <w:ind w:left="357" w:hanging="357"/>
              <w:rPr>
                <w:rFonts w:ascii="Arial" w:hAnsi="Arial" w:cs="Arial"/>
              </w:rPr>
            </w:pPr>
            <w:r w:rsidRPr="00D5567C">
              <w:rPr>
                <w:rFonts w:ascii="Arial" w:hAnsi="Arial" w:cs="Arial"/>
              </w:rPr>
              <w:t>Arbeitsergebnisse</w:t>
            </w:r>
            <w:r w:rsidR="00652742">
              <w:rPr>
                <w:rFonts w:ascii="Arial" w:hAnsi="Arial" w:cs="Arial"/>
              </w:rPr>
              <w:t>:</w:t>
            </w:r>
            <w:r w:rsidRPr="00D5567C">
              <w:rPr>
                <w:rFonts w:ascii="Arial" w:hAnsi="Arial" w:cs="Arial"/>
              </w:rPr>
              <w:t xml:space="preserve"> Prüfung der Zulässigkeit der im Einstiegsszenario und in anderen Situationen beschriebenen Werbung</w:t>
            </w:r>
          </w:p>
          <w:p w14:paraId="693EF1C2" w14:textId="70C19830" w:rsidR="00E95CBC" w:rsidRPr="00652742" w:rsidRDefault="00D5567C" w:rsidP="002F1DD2">
            <w:pPr>
              <w:pStyle w:val="Listenabsatz"/>
              <w:numPr>
                <w:ilvl w:val="0"/>
                <w:numId w:val="120"/>
              </w:numPr>
              <w:spacing w:after="120"/>
              <w:ind w:left="357" w:hanging="357"/>
              <w:rPr>
                <w:rFonts w:ascii="Arial" w:hAnsi="Arial" w:cs="Arial"/>
              </w:rPr>
            </w:pPr>
            <w:r w:rsidRPr="00D5567C">
              <w:rPr>
                <w:rFonts w:ascii="Arial" w:hAnsi="Arial" w:cs="Arial"/>
              </w:rPr>
              <w:t>Arbeitsergebnis: Rechtliche Prüfung von Maßnahmen</w:t>
            </w:r>
          </w:p>
        </w:tc>
      </w:tr>
      <w:tr w:rsidR="00E95CBC" w14:paraId="04CCDF15" w14:textId="77777777" w:rsidTr="00362D85">
        <w:trPr>
          <w:trHeight w:val="615"/>
        </w:trPr>
        <w:tc>
          <w:tcPr>
            <w:tcW w:w="6992" w:type="dxa"/>
          </w:tcPr>
          <w:p w14:paraId="1F0F636E" w14:textId="77777777" w:rsidR="00E95CBC" w:rsidRDefault="00E95CBC" w:rsidP="00362D85">
            <w:pPr>
              <w:spacing w:after="120"/>
              <w:rPr>
                <w:rFonts w:ascii="Arial" w:hAnsi="Arial" w:cs="Arial"/>
                <w:b/>
                <w:bCs/>
              </w:rPr>
            </w:pPr>
            <w:r w:rsidRPr="00164C30">
              <w:rPr>
                <w:rFonts w:ascii="Arial" w:hAnsi="Arial" w:cs="Arial"/>
                <w:b/>
                <w:bCs/>
              </w:rPr>
              <w:t>Wesentliche Kompetenzen</w:t>
            </w:r>
          </w:p>
          <w:p w14:paraId="2C6647C8" w14:textId="5711D463" w:rsidR="00E95CBC" w:rsidRDefault="007227F8" w:rsidP="00362D85">
            <w:pPr>
              <w:spacing w:after="120"/>
              <w:rPr>
                <w:rFonts w:ascii="Arial" w:hAnsi="Arial" w:cs="Arial"/>
              </w:rPr>
            </w:pPr>
            <w:r>
              <w:rPr>
                <w:rFonts w:ascii="Arial" w:hAnsi="Arial" w:cs="Arial"/>
              </w:rPr>
              <w:t xml:space="preserve">Die </w:t>
            </w:r>
            <w:r w:rsidR="00887040">
              <w:rPr>
                <w:rFonts w:ascii="Arial" w:hAnsi="Arial" w:cs="Arial"/>
              </w:rPr>
              <w:t>Schülerinnen und</w:t>
            </w:r>
            <w:r w:rsidR="00E95CBC" w:rsidRPr="005A6D99">
              <w:rPr>
                <w:rFonts w:ascii="Arial" w:hAnsi="Arial" w:cs="Arial"/>
              </w:rPr>
              <w:t xml:space="preserve"> Schüler sind in der Lage</w:t>
            </w:r>
            <w:r w:rsidR="00E95CBC">
              <w:rPr>
                <w:rFonts w:ascii="Arial" w:hAnsi="Arial" w:cs="Arial"/>
              </w:rPr>
              <w:t xml:space="preserve"> </w:t>
            </w:r>
            <w:r w:rsidR="00E95CBC" w:rsidRPr="005A6D99">
              <w:rPr>
                <w:rFonts w:ascii="Arial" w:hAnsi="Arial" w:cs="Arial"/>
              </w:rPr>
              <w:t>…</w:t>
            </w:r>
          </w:p>
          <w:p w14:paraId="652C03B8" w14:textId="2A92B157" w:rsidR="00573EB9" w:rsidRPr="00573EB9" w:rsidRDefault="00652742" w:rsidP="002F1DD2">
            <w:pPr>
              <w:pStyle w:val="Listenabsatz"/>
              <w:numPr>
                <w:ilvl w:val="0"/>
                <w:numId w:val="122"/>
              </w:numPr>
              <w:spacing w:after="120"/>
              <w:ind w:left="357" w:hanging="357"/>
              <w:rPr>
                <w:rFonts w:ascii="Arial" w:hAnsi="Arial" w:cs="Arial"/>
              </w:rPr>
            </w:pPr>
            <w:r>
              <w:rPr>
                <w:rFonts w:ascii="Arial" w:hAnsi="Arial" w:cs="Arial"/>
              </w:rPr>
              <w:t>u</w:t>
            </w:r>
            <w:r w:rsidR="00780B88">
              <w:rPr>
                <w:rFonts w:ascii="Arial" w:hAnsi="Arial" w:cs="Arial"/>
              </w:rPr>
              <w:t>nlautere geschäftliche Handlungen zu benennen und zu beurteilen, ob Werbung zulässig oder wegen unlauteren Vergleichens unzulässig ist</w:t>
            </w:r>
          </w:p>
          <w:p w14:paraId="6ADC8ECF" w14:textId="77777777" w:rsidR="00E95CBC" w:rsidRPr="00CF0EC8" w:rsidRDefault="00E95CBC" w:rsidP="00362D85">
            <w:pPr>
              <w:pStyle w:val="Listenabsatz"/>
              <w:spacing w:after="120"/>
              <w:ind w:firstLine="0"/>
              <w:rPr>
                <w:rFonts w:ascii="Arial" w:hAnsi="Arial" w:cs="Arial"/>
              </w:rPr>
            </w:pPr>
          </w:p>
        </w:tc>
        <w:tc>
          <w:tcPr>
            <w:tcW w:w="7393" w:type="dxa"/>
            <w:shd w:val="clear" w:color="auto" w:fill="auto"/>
          </w:tcPr>
          <w:p w14:paraId="2A5F7C28" w14:textId="77777777" w:rsidR="00E95CBC" w:rsidRDefault="00E95CBC" w:rsidP="00362D85">
            <w:pPr>
              <w:spacing w:after="120"/>
              <w:rPr>
                <w:rFonts w:ascii="Arial" w:hAnsi="Arial" w:cs="Arial"/>
                <w:b/>
                <w:bCs/>
              </w:rPr>
            </w:pPr>
            <w:r w:rsidRPr="00164C30">
              <w:rPr>
                <w:rFonts w:ascii="Arial" w:hAnsi="Arial" w:cs="Arial"/>
                <w:b/>
                <w:bCs/>
              </w:rPr>
              <w:t>Konkretisierung der Inhalte</w:t>
            </w:r>
          </w:p>
          <w:p w14:paraId="4072330A" w14:textId="249782D5" w:rsidR="00E95CBC" w:rsidRDefault="00780B88" w:rsidP="002F1DD2">
            <w:pPr>
              <w:pStyle w:val="Listenabsatz"/>
              <w:numPr>
                <w:ilvl w:val="0"/>
                <w:numId w:val="121"/>
              </w:numPr>
              <w:spacing w:after="120"/>
              <w:ind w:left="357" w:hanging="357"/>
              <w:rPr>
                <w:rFonts w:ascii="Arial" w:hAnsi="Arial" w:cs="Arial"/>
              </w:rPr>
            </w:pPr>
            <w:r>
              <w:rPr>
                <w:rFonts w:ascii="Arial" w:hAnsi="Arial" w:cs="Arial"/>
              </w:rPr>
              <w:t>Gesetz gegen unlauteren Wettbewerb</w:t>
            </w:r>
          </w:p>
          <w:p w14:paraId="321E892F" w14:textId="259883E7" w:rsidR="00780B88" w:rsidRDefault="00780B88" w:rsidP="002F1DD2">
            <w:pPr>
              <w:pStyle w:val="Listenabsatz"/>
              <w:numPr>
                <w:ilvl w:val="0"/>
                <w:numId w:val="121"/>
              </w:numPr>
              <w:spacing w:after="120"/>
              <w:ind w:left="357" w:hanging="357"/>
              <w:rPr>
                <w:rFonts w:ascii="Arial" w:hAnsi="Arial" w:cs="Arial"/>
              </w:rPr>
            </w:pPr>
            <w:r>
              <w:rPr>
                <w:rFonts w:ascii="Arial" w:hAnsi="Arial" w:cs="Arial"/>
              </w:rPr>
              <w:t>Unlautere geschäftliche Handlungen</w:t>
            </w:r>
            <w:r w:rsidR="00104218">
              <w:rPr>
                <w:rFonts w:ascii="Arial" w:hAnsi="Arial" w:cs="Arial"/>
              </w:rPr>
              <w:t xml:space="preserve"> (UWG)</w:t>
            </w:r>
          </w:p>
          <w:p w14:paraId="41D95EBC" w14:textId="7E2B9986" w:rsidR="00780B88" w:rsidRDefault="00780B88" w:rsidP="002F1DD2">
            <w:pPr>
              <w:pStyle w:val="Listenabsatz"/>
              <w:numPr>
                <w:ilvl w:val="1"/>
                <w:numId w:val="121"/>
              </w:numPr>
              <w:spacing w:after="120"/>
              <w:ind w:left="357" w:hanging="357"/>
              <w:rPr>
                <w:rFonts w:ascii="Arial" w:hAnsi="Arial" w:cs="Arial"/>
              </w:rPr>
            </w:pPr>
            <w:r>
              <w:rPr>
                <w:rFonts w:ascii="Arial" w:hAnsi="Arial" w:cs="Arial"/>
              </w:rPr>
              <w:t>Herabsetzung oder Verunglimpfung eines Mitbewerbers</w:t>
            </w:r>
          </w:p>
          <w:p w14:paraId="021BCEF3" w14:textId="56F831E0" w:rsidR="00780B88" w:rsidRDefault="00780B88" w:rsidP="002F1DD2">
            <w:pPr>
              <w:pStyle w:val="Listenabsatz"/>
              <w:numPr>
                <w:ilvl w:val="1"/>
                <w:numId w:val="121"/>
              </w:numPr>
              <w:spacing w:after="120"/>
              <w:ind w:left="357" w:hanging="357"/>
              <w:rPr>
                <w:rFonts w:ascii="Arial" w:hAnsi="Arial" w:cs="Arial"/>
              </w:rPr>
            </w:pPr>
            <w:r>
              <w:rPr>
                <w:rFonts w:ascii="Arial" w:hAnsi="Arial" w:cs="Arial"/>
              </w:rPr>
              <w:t>Nachahmung der Waren eines Mitbewerbers</w:t>
            </w:r>
          </w:p>
          <w:p w14:paraId="7374E0ED" w14:textId="062174FE" w:rsidR="00780B88" w:rsidRDefault="00780B88" w:rsidP="002F1DD2">
            <w:pPr>
              <w:pStyle w:val="Listenabsatz"/>
              <w:numPr>
                <w:ilvl w:val="1"/>
                <w:numId w:val="121"/>
              </w:numPr>
              <w:spacing w:after="120"/>
              <w:ind w:left="357" w:hanging="357"/>
              <w:rPr>
                <w:rFonts w:ascii="Arial" w:hAnsi="Arial" w:cs="Arial"/>
              </w:rPr>
            </w:pPr>
            <w:r>
              <w:rPr>
                <w:rFonts w:ascii="Arial" w:hAnsi="Arial" w:cs="Arial"/>
              </w:rPr>
              <w:t>Beeinträchtigung der Entscheidungsfreiheit</w:t>
            </w:r>
          </w:p>
          <w:p w14:paraId="41449DE7" w14:textId="42AEC7C2" w:rsidR="00780B88" w:rsidRDefault="00780B88" w:rsidP="002F1DD2">
            <w:pPr>
              <w:pStyle w:val="Listenabsatz"/>
              <w:numPr>
                <w:ilvl w:val="1"/>
                <w:numId w:val="121"/>
              </w:numPr>
              <w:spacing w:after="120"/>
              <w:ind w:left="357" w:hanging="357"/>
              <w:rPr>
                <w:rFonts w:ascii="Arial" w:hAnsi="Arial" w:cs="Arial"/>
              </w:rPr>
            </w:pPr>
            <w:r>
              <w:rPr>
                <w:rFonts w:ascii="Arial" w:hAnsi="Arial" w:cs="Arial"/>
              </w:rPr>
              <w:t>Ausnutzung geschäftlicher Unerfahrenheit</w:t>
            </w:r>
          </w:p>
          <w:p w14:paraId="0EBD78E5" w14:textId="11F059EF" w:rsidR="00780B88" w:rsidRDefault="00780B88" w:rsidP="002F1DD2">
            <w:pPr>
              <w:pStyle w:val="Listenabsatz"/>
              <w:numPr>
                <w:ilvl w:val="0"/>
                <w:numId w:val="121"/>
              </w:numPr>
              <w:spacing w:after="120"/>
              <w:ind w:left="357" w:hanging="357"/>
              <w:rPr>
                <w:rFonts w:ascii="Arial" w:hAnsi="Arial" w:cs="Arial"/>
              </w:rPr>
            </w:pPr>
            <w:r>
              <w:rPr>
                <w:rFonts w:ascii="Arial" w:hAnsi="Arial" w:cs="Arial"/>
              </w:rPr>
              <w:t>Irreführende geschäftliche Handlungen</w:t>
            </w:r>
          </w:p>
          <w:p w14:paraId="2044D36B" w14:textId="07FACB0A" w:rsidR="00780B88" w:rsidRDefault="00780B88" w:rsidP="002F1DD2">
            <w:pPr>
              <w:pStyle w:val="Listenabsatz"/>
              <w:numPr>
                <w:ilvl w:val="1"/>
                <w:numId w:val="121"/>
              </w:numPr>
              <w:spacing w:after="120"/>
              <w:ind w:left="357" w:hanging="357"/>
              <w:rPr>
                <w:rFonts w:ascii="Arial" w:hAnsi="Arial" w:cs="Arial"/>
              </w:rPr>
            </w:pPr>
            <w:r>
              <w:rPr>
                <w:rFonts w:ascii="Arial" w:hAnsi="Arial" w:cs="Arial"/>
              </w:rPr>
              <w:t>Irreführende Angaben zu den Verhältnissen des eigenen Unternehmens</w:t>
            </w:r>
          </w:p>
          <w:p w14:paraId="6BDBCA9C" w14:textId="23CA9DFD" w:rsidR="00780B88" w:rsidRDefault="00780B88" w:rsidP="002F1DD2">
            <w:pPr>
              <w:pStyle w:val="Listenabsatz"/>
              <w:numPr>
                <w:ilvl w:val="1"/>
                <w:numId w:val="121"/>
              </w:numPr>
              <w:spacing w:after="120"/>
              <w:ind w:left="357" w:hanging="357"/>
              <w:rPr>
                <w:rFonts w:ascii="Arial" w:hAnsi="Arial" w:cs="Arial"/>
              </w:rPr>
            </w:pPr>
            <w:r>
              <w:rPr>
                <w:rFonts w:ascii="Arial" w:hAnsi="Arial" w:cs="Arial"/>
              </w:rPr>
              <w:t>Irreführende Werbung</w:t>
            </w:r>
          </w:p>
          <w:p w14:paraId="55A7F4A8" w14:textId="747331B6" w:rsidR="00780B88" w:rsidRDefault="00780B88" w:rsidP="002F1DD2">
            <w:pPr>
              <w:pStyle w:val="Listenabsatz"/>
              <w:numPr>
                <w:ilvl w:val="1"/>
                <w:numId w:val="121"/>
              </w:numPr>
              <w:spacing w:after="120"/>
              <w:ind w:left="357" w:hanging="357"/>
              <w:rPr>
                <w:rFonts w:ascii="Arial" w:hAnsi="Arial" w:cs="Arial"/>
              </w:rPr>
            </w:pPr>
            <w:r>
              <w:rPr>
                <w:rFonts w:ascii="Arial" w:hAnsi="Arial" w:cs="Arial"/>
              </w:rPr>
              <w:t>Keine ausreichende Bevorratung</w:t>
            </w:r>
          </w:p>
          <w:p w14:paraId="7CEAD4E1" w14:textId="20141F68" w:rsidR="00780B88" w:rsidRDefault="00780B88" w:rsidP="002F1DD2">
            <w:pPr>
              <w:pStyle w:val="Listenabsatz"/>
              <w:numPr>
                <w:ilvl w:val="1"/>
                <w:numId w:val="121"/>
              </w:numPr>
              <w:spacing w:after="120"/>
              <w:ind w:left="357" w:hanging="357"/>
              <w:rPr>
                <w:rFonts w:ascii="Arial" w:hAnsi="Arial" w:cs="Arial"/>
              </w:rPr>
            </w:pPr>
            <w:r>
              <w:rPr>
                <w:rFonts w:ascii="Arial" w:hAnsi="Arial" w:cs="Arial"/>
              </w:rPr>
              <w:t>Vorenthaltung wesentlicher Informationen</w:t>
            </w:r>
          </w:p>
          <w:p w14:paraId="5338E4C5" w14:textId="577D05C6" w:rsidR="00780B88" w:rsidRDefault="00780B88" w:rsidP="002F1DD2">
            <w:pPr>
              <w:pStyle w:val="Listenabsatz"/>
              <w:numPr>
                <w:ilvl w:val="0"/>
                <w:numId w:val="121"/>
              </w:numPr>
              <w:spacing w:after="120"/>
              <w:ind w:left="357" w:hanging="357"/>
              <w:rPr>
                <w:rFonts w:ascii="Arial" w:hAnsi="Arial" w:cs="Arial"/>
              </w:rPr>
            </w:pPr>
            <w:r>
              <w:rPr>
                <w:rFonts w:ascii="Arial" w:hAnsi="Arial" w:cs="Arial"/>
              </w:rPr>
              <w:t>Unlautere vergleichende Werbung</w:t>
            </w:r>
          </w:p>
          <w:p w14:paraId="2C2AE62C" w14:textId="4FE0CD2A" w:rsidR="00780B88" w:rsidRPr="00652742" w:rsidRDefault="00780B88" w:rsidP="002F1DD2">
            <w:pPr>
              <w:pStyle w:val="Listenabsatz"/>
              <w:numPr>
                <w:ilvl w:val="0"/>
                <w:numId w:val="121"/>
              </w:numPr>
              <w:spacing w:after="120"/>
              <w:ind w:left="357" w:hanging="357"/>
              <w:rPr>
                <w:rFonts w:ascii="Arial" w:hAnsi="Arial" w:cs="Arial"/>
              </w:rPr>
            </w:pPr>
            <w:r>
              <w:rPr>
                <w:rFonts w:ascii="Arial" w:hAnsi="Arial" w:cs="Arial"/>
              </w:rPr>
              <w:t>Unzumutbare Belästigung</w:t>
            </w:r>
          </w:p>
        </w:tc>
      </w:tr>
      <w:tr w:rsidR="00E95CBC" w14:paraId="33AF2A1D" w14:textId="77777777" w:rsidTr="00362D85">
        <w:trPr>
          <w:trHeight w:val="570"/>
        </w:trPr>
        <w:tc>
          <w:tcPr>
            <w:tcW w:w="14385" w:type="dxa"/>
            <w:gridSpan w:val="2"/>
          </w:tcPr>
          <w:p w14:paraId="4296EBD7" w14:textId="77777777" w:rsidR="00E95CBC" w:rsidRDefault="00E95CBC" w:rsidP="00652742">
            <w:pPr>
              <w:spacing w:after="120"/>
              <w:rPr>
                <w:rFonts w:ascii="Arial" w:hAnsi="Arial" w:cs="Arial"/>
                <w:b/>
                <w:bCs/>
              </w:rPr>
            </w:pPr>
            <w:r w:rsidRPr="00164C30">
              <w:rPr>
                <w:rFonts w:ascii="Arial" w:hAnsi="Arial" w:cs="Arial"/>
                <w:b/>
                <w:bCs/>
              </w:rPr>
              <w:t>Lern- und Arbeitstechniken</w:t>
            </w:r>
          </w:p>
          <w:p w14:paraId="32E26E53" w14:textId="58AA29A0" w:rsidR="00E95CBC" w:rsidRPr="00164C30" w:rsidRDefault="00E95CBC" w:rsidP="00652742">
            <w:pPr>
              <w:spacing w:after="120"/>
              <w:ind w:left="0" w:firstLine="0"/>
              <w:rPr>
                <w:rFonts w:ascii="Arial" w:hAnsi="Arial" w:cs="Arial"/>
                <w:b/>
                <w:bCs/>
              </w:rPr>
            </w:pPr>
            <w:r w:rsidRPr="002632CD">
              <w:rPr>
                <w:rFonts w:ascii="Arial" w:hAnsi="Arial" w:cs="Arial"/>
              </w:rPr>
              <w:t xml:space="preserve">Einzel-, Partner- und Gruppenarbeit, </w:t>
            </w:r>
            <w:r>
              <w:rPr>
                <w:rFonts w:ascii="Arial" w:hAnsi="Arial" w:cs="Arial"/>
              </w:rPr>
              <w:t>Simulation von Kundengesprächen,</w:t>
            </w:r>
            <w:r w:rsidRPr="002632CD">
              <w:rPr>
                <w:rFonts w:ascii="Arial" w:hAnsi="Arial" w:cs="Arial"/>
              </w:rPr>
              <w:t xml:space="preserve"> Ergebnispräsentation</w:t>
            </w:r>
          </w:p>
        </w:tc>
      </w:tr>
      <w:tr w:rsidR="00E95CBC" w14:paraId="14711752" w14:textId="77777777" w:rsidTr="00104218">
        <w:trPr>
          <w:trHeight w:val="566"/>
        </w:trPr>
        <w:tc>
          <w:tcPr>
            <w:tcW w:w="14385" w:type="dxa"/>
            <w:gridSpan w:val="2"/>
          </w:tcPr>
          <w:p w14:paraId="61EF6AB5" w14:textId="76498FCF" w:rsidR="00E95CBC" w:rsidRDefault="002B1DAA" w:rsidP="00652742">
            <w:pPr>
              <w:spacing w:after="120"/>
              <w:rPr>
                <w:rFonts w:ascii="Arial" w:hAnsi="Arial" w:cs="Arial"/>
                <w:b/>
                <w:bCs/>
              </w:rPr>
            </w:pPr>
            <w:r>
              <w:rPr>
                <w:rFonts w:ascii="Arial" w:hAnsi="Arial" w:cs="Arial"/>
                <w:b/>
                <w:bCs/>
              </w:rPr>
              <w:t>Unterrichtsmaterialien/Fundstelle</w:t>
            </w:r>
          </w:p>
          <w:p w14:paraId="38DD893B" w14:textId="7A943ED1" w:rsidR="00E95CBC" w:rsidRPr="00402707" w:rsidRDefault="00E95CBC" w:rsidP="00104218">
            <w:pPr>
              <w:spacing w:after="0"/>
              <w:rPr>
                <w:rFonts w:ascii="Arial" w:hAnsi="Arial" w:cs="Arial"/>
              </w:rPr>
            </w:pPr>
            <w:r w:rsidRPr="00402707">
              <w:rPr>
                <w:rFonts w:ascii="Arial" w:hAnsi="Arial" w:cs="Arial"/>
              </w:rPr>
              <w:t xml:space="preserve">Hansen (u.a.) Kompetenz im Einzelhandel (1. </w:t>
            </w:r>
            <w:r w:rsidR="00B47B33">
              <w:rPr>
                <w:rFonts w:ascii="Arial" w:hAnsi="Arial" w:cs="Arial"/>
              </w:rPr>
              <w:t>Ausbildungsjahr</w:t>
            </w:r>
            <w:r w:rsidRPr="00402707">
              <w:rPr>
                <w:rFonts w:ascii="Arial" w:hAnsi="Arial" w:cs="Arial"/>
              </w:rPr>
              <w:t>)</w:t>
            </w:r>
            <w:r w:rsidR="00A665C1">
              <w:rPr>
                <w:rFonts w:ascii="Arial" w:hAnsi="Arial" w:cs="Arial"/>
              </w:rPr>
              <w:t xml:space="preserve">, </w:t>
            </w:r>
            <w:r w:rsidRPr="00402707">
              <w:rPr>
                <w:rFonts w:ascii="Arial" w:hAnsi="Arial" w:cs="Arial"/>
              </w:rPr>
              <w:t>Merkur-Buchnummer 0821</w:t>
            </w:r>
          </w:p>
          <w:p w14:paraId="25E6705B" w14:textId="16DA95D6" w:rsidR="00E95CBC" w:rsidRPr="00164C30" w:rsidRDefault="00E95CBC" w:rsidP="00104218">
            <w:pPr>
              <w:spacing w:after="0"/>
              <w:ind w:left="0" w:firstLine="0"/>
              <w:rPr>
                <w:rFonts w:ascii="Arial" w:hAnsi="Arial" w:cs="Arial"/>
                <w:b/>
                <w:bCs/>
              </w:rPr>
            </w:pPr>
            <w:r w:rsidRPr="00402707">
              <w:rPr>
                <w:rFonts w:ascii="Arial" w:hAnsi="Arial" w:cs="Arial"/>
              </w:rPr>
              <w:t xml:space="preserve">Knauer (u.a.) Arbeitsheft Kompetenz im Einzelhandel </w:t>
            </w:r>
            <w:r w:rsidR="00D458BD">
              <w:rPr>
                <w:rFonts w:ascii="Arial" w:hAnsi="Arial" w:cs="Arial"/>
              </w:rPr>
              <w:t>(</w:t>
            </w:r>
            <w:r w:rsidRPr="00402707">
              <w:rPr>
                <w:rFonts w:ascii="Arial" w:hAnsi="Arial" w:cs="Arial"/>
              </w:rPr>
              <w:t xml:space="preserve">1. </w:t>
            </w:r>
            <w:r w:rsidR="00B47B33">
              <w:rPr>
                <w:rFonts w:ascii="Arial" w:hAnsi="Arial" w:cs="Arial"/>
              </w:rPr>
              <w:t>Ausbildungsjahr</w:t>
            </w:r>
            <w:r w:rsidR="00D458BD">
              <w:rPr>
                <w:rFonts w:ascii="Arial" w:hAnsi="Arial" w:cs="Arial"/>
              </w:rPr>
              <w:t>)</w:t>
            </w:r>
            <w:r w:rsidR="00A665C1">
              <w:rPr>
                <w:rFonts w:ascii="Arial" w:hAnsi="Arial" w:cs="Arial"/>
              </w:rPr>
              <w:t>,</w:t>
            </w:r>
            <w:r w:rsidRPr="00402707">
              <w:rPr>
                <w:rFonts w:ascii="Arial" w:hAnsi="Arial" w:cs="Arial"/>
              </w:rPr>
              <w:t xml:space="preserve"> Lernsituationen und Übungen</w:t>
            </w:r>
            <w:r w:rsidR="00A665C1">
              <w:rPr>
                <w:rFonts w:ascii="Arial" w:hAnsi="Arial" w:cs="Arial"/>
              </w:rPr>
              <w:t xml:space="preserve">, </w:t>
            </w:r>
            <w:r w:rsidRPr="00402707">
              <w:rPr>
                <w:rFonts w:ascii="Arial" w:hAnsi="Arial" w:cs="Arial"/>
              </w:rPr>
              <w:t>Merkur-Buchnummer 1821</w:t>
            </w:r>
          </w:p>
        </w:tc>
      </w:tr>
      <w:tr w:rsidR="00E95CBC" w14:paraId="5F397AF2" w14:textId="77777777" w:rsidTr="00362D85">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51986A79" w14:textId="77777777" w:rsidR="00E95CBC" w:rsidRPr="00164C30" w:rsidRDefault="00E95CBC" w:rsidP="00104218">
            <w:pPr>
              <w:spacing w:after="0"/>
              <w:rPr>
                <w:rFonts w:ascii="Arial" w:hAnsi="Arial" w:cs="Arial"/>
                <w:b/>
                <w:bCs/>
              </w:rPr>
            </w:pPr>
            <w:r w:rsidRPr="00164C30">
              <w:rPr>
                <w:rFonts w:ascii="Arial" w:hAnsi="Arial" w:cs="Arial"/>
                <w:b/>
                <w:bCs/>
              </w:rPr>
              <w:t>Organisatorische Hinweise</w:t>
            </w:r>
          </w:p>
        </w:tc>
      </w:tr>
    </w:tbl>
    <w:p w14:paraId="1E02AF53" w14:textId="77777777" w:rsidR="00A665C1" w:rsidRDefault="00A665C1" w:rsidP="00104218">
      <w:pPr>
        <w:spacing w:after="240"/>
        <w:ind w:left="284" w:firstLine="0"/>
        <w:rPr>
          <w:rFonts w:ascii="Arial" w:hAnsi="Arial" w:cs="Arial"/>
          <w:b/>
          <w:bCs/>
          <w:sz w:val="28"/>
          <w:szCs w:val="28"/>
        </w:rPr>
      </w:pPr>
    </w:p>
    <w:p w14:paraId="2A058739" w14:textId="680CD559" w:rsidR="00E95CBC" w:rsidRPr="007359C2" w:rsidRDefault="006B6DA3" w:rsidP="00104218">
      <w:pPr>
        <w:spacing w:after="240"/>
        <w:ind w:left="284"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E95CBC"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E95CBC" w14:paraId="36EF376B" w14:textId="77777777" w:rsidTr="00362D85">
        <w:trPr>
          <w:trHeight w:val="495"/>
        </w:trPr>
        <w:tc>
          <w:tcPr>
            <w:tcW w:w="14385" w:type="dxa"/>
            <w:gridSpan w:val="2"/>
          </w:tcPr>
          <w:p w14:paraId="31215147" w14:textId="77777777" w:rsidR="00E95CBC" w:rsidRPr="00164C30" w:rsidRDefault="00E95CBC" w:rsidP="00362D85">
            <w:pPr>
              <w:spacing w:after="120"/>
              <w:rPr>
                <w:rFonts w:ascii="Arial" w:hAnsi="Arial" w:cs="Arial"/>
                <w:b/>
                <w:bCs/>
              </w:rPr>
            </w:pPr>
            <w:r w:rsidRPr="00164C30">
              <w:rPr>
                <w:rFonts w:ascii="Arial" w:hAnsi="Arial" w:cs="Arial"/>
                <w:b/>
                <w:bCs/>
              </w:rPr>
              <w:t>Ausbildungsjahr</w:t>
            </w:r>
            <w:r>
              <w:rPr>
                <w:rFonts w:ascii="Arial" w:hAnsi="Arial" w:cs="Arial"/>
                <w:b/>
                <w:bCs/>
              </w:rPr>
              <w:t xml:space="preserve"> 1</w:t>
            </w:r>
          </w:p>
          <w:p w14:paraId="6637D3C7" w14:textId="5670547C" w:rsidR="00E95CBC" w:rsidRPr="00334F2B" w:rsidRDefault="00E95CBC" w:rsidP="00362D85">
            <w:pPr>
              <w:spacing w:after="120"/>
              <w:rPr>
                <w:rFonts w:ascii="Arial" w:hAnsi="Arial" w:cs="Arial"/>
              </w:rPr>
            </w:pPr>
            <w:r w:rsidRPr="00164C30">
              <w:rPr>
                <w:rFonts w:ascii="Arial" w:hAnsi="Arial" w:cs="Arial"/>
                <w:b/>
                <w:bCs/>
              </w:rPr>
              <w:t>Lernfeld Nr.</w:t>
            </w:r>
            <w:r>
              <w:rPr>
                <w:rFonts w:ascii="Arial" w:hAnsi="Arial" w:cs="Arial"/>
                <w:b/>
                <w:bCs/>
              </w:rPr>
              <w:t xml:space="preserve"> </w:t>
            </w:r>
            <w:r w:rsidR="002B282D">
              <w:rPr>
                <w:rFonts w:ascii="Arial" w:hAnsi="Arial" w:cs="Arial"/>
                <w:b/>
                <w:bCs/>
              </w:rPr>
              <w:t>5</w:t>
            </w:r>
            <w:r>
              <w:rPr>
                <w:rFonts w:ascii="Arial" w:hAnsi="Arial" w:cs="Arial"/>
                <w:b/>
                <w:bCs/>
              </w:rPr>
              <w:t xml:space="preserve">              </w:t>
            </w:r>
            <w:r w:rsidR="00C9667C">
              <w:rPr>
                <w:rFonts w:ascii="Arial" w:hAnsi="Arial" w:cs="Arial"/>
                <w:b/>
                <w:bCs/>
              </w:rPr>
              <w:t>4</w:t>
            </w:r>
            <w:r>
              <w:rPr>
                <w:rFonts w:ascii="Arial" w:hAnsi="Arial" w:cs="Arial"/>
                <w:b/>
                <w:bCs/>
              </w:rPr>
              <w:t xml:space="preserve">0 UStd.        </w:t>
            </w:r>
            <w:r w:rsidR="00C9667C">
              <w:rPr>
                <w:rFonts w:ascii="Arial" w:hAnsi="Arial" w:cs="Arial"/>
                <w:b/>
                <w:bCs/>
              </w:rPr>
              <w:t>Werben und den Verkauf fördern</w:t>
            </w:r>
          </w:p>
          <w:p w14:paraId="06C461F9" w14:textId="3D6AE1F7" w:rsidR="00E95CBC" w:rsidRPr="00F325C8" w:rsidRDefault="00E95CBC" w:rsidP="00362D85">
            <w:pPr>
              <w:spacing w:after="120"/>
              <w:rPr>
                <w:rFonts w:ascii="Arial" w:hAnsi="Arial" w:cs="Arial"/>
              </w:rPr>
            </w:pPr>
            <w:r w:rsidRPr="00164C30">
              <w:rPr>
                <w:rFonts w:ascii="Arial" w:hAnsi="Arial" w:cs="Arial"/>
                <w:b/>
                <w:bCs/>
              </w:rPr>
              <w:t>Lernsituatio</w:t>
            </w:r>
            <w:r>
              <w:rPr>
                <w:rFonts w:ascii="Arial" w:hAnsi="Arial" w:cs="Arial"/>
                <w:b/>
                <w:bCs/>
              </w:rPr>
              <w:t xml:space="preserve">n   </w:t>
            </w:r>
            <w:r w:rsidR="00C9667C">
              <w:rPr>
                <w:rFonts w:ascii="Arial" w:hAnsi="Arial" w:cs="Arial"/>
                <w:b/>
                <w:bCs/>
              </w:rPr>
              <w:t>4</w:t>
            </w:r>
            <w:r>
              <w:rPr>
                <w:rFonts w:ascii="Arial" w:hAnsi="Arial" w:cs="Arial"/>
                <w:b/>
                <w:bCs/>
              </w:rPr>
              <w:t xml:space="preserve">           </w:t>
            </w:r>
            <w:r w:rsidR="00377B59">
              <w:rPr>
                <w:rFonts w:ascii="Arial" w:hAnsi="Arial" w:cs="Arial"/>
                <w:b/>
                <w:bCs/>
              </w:rPr>
              <w:t xml:space="preserve">8 </w:t>
            </w:r>
            <w:r>
              <w:rPr>
                <w:rFonts w:ascii="Arial" w:hAnsi="Arial" w:cs="Arial"/>
                <w:b/>
                <w:bCs/>
              </w:rPr>
              <w:t xml:space="preserve">UStd.        </w:t>
            </w:r>
            <w:r w:rsidR="001261E0" w:rsidRPr="00377B59">
              <w:rPr>
                <w:rFonts w:ascii="Arial" w:hAnsi="Arial" w:cs="Arial"/>
              </w:rPr>
              <w:t>Verpackungsmaterial auswählen und Waren zustellen</w:t>
            </w:r>
          </w:p>
        </w:tc>
      </w:tr>
      <w:tr w:rsidR="00E95CBC" w14:paraId="53417C27" w14:textId="77777777" w:rsidTr="00362D85">
        <w:trPr>
          <w:trHeight w:val="690"/>
        </w:trPr>
        <w:tc>
          <w:tcPr>
            <w:tcW w:w="6992" w:type="dxa"/>
          </w:tcPr>
          <w:p w14:paraId="122DD2EC" w14:textId="77777777" w:rsidR="00E95CBC" w:rsidRDefault="00E95CBC" w:rsidP="00362D85">
            <w:pPr>
              <w:spacing w:after="120"/>
              <w:rPr>
                <w:rFonts w:ascii="Arial" w:hAnsi="Arial" w:cs="Arial"/>
                <w:b/>
                <w:bCs/>
              </w:rPr>
            </w:pPr>
            <w:r w:rsidRPr="00164C30">
              <w:rPr>
                <w:rFonts w:ascii="Arial" w:hAnsi="Arial" w:cs="Arial"/>
                <w:b/>
                <w:bCs/>
              </w:rPr>
              <w:t>Einstiegsszenario</w:t>
            </w:r>
          </w:p>
          <w:p w14:paraId="0301736A" w14:textId="72F755EC" w:rsidR="00E95CBC" w:rsidRPr="00652742" w:rsidRDefault="00117771" w:rsidP="00652742">
            <w:pPr>
              <w:spacing w:after="120"/>
              <w:ind w:left="0" w:firstLine="0"/>
              <w:jc w:val="both"/>
              <w:rPr>
                <w:rFonts w:ascii="Arial" w:hAnsi="Arial" w:cs="Arial"/>
              </w:rPr>
            </w:pPr>
            <w:r w:rsidRPr="00652742">
              <w:rPr>
                <w:rFonts w:ascii="Arial" w:hAnsi="Arial" w:cs="Arial"/>
              </w:rPr>
              <w:t>In einem Lebensmittelgeschäft unterhalten sich zwei Verkäufer der Fleischerei über eine Kundin, die ihre Ein</w:t>
            </w:r>
            <w:r w:rsidR="00652742">
              <w:rPr>
                <w:rFonts w:ascii="Arial" w:hAnsi="Arial" w:cs="Arial"/>
              </w:rPr>
              <w:t>kä</w:t>
            </w:r>
            <w:r w:rsidRPr="00652742">
              <w:rPr>
                <w:rFonts w:ascii="Arial" w:hAnsi="Arial" w:cs="Arial"/>
              </w:rPr>
              <w:t xml:space="preserve">ufe in selbst mitgebrachten Behältnissen, statt in Folie und Plastikschalen verpackt haben möchte. </w:t>
            </w:r>
          </w:p>
        </w:tc>
        <w:tc>
          <w:tcPr>
            <w:tcW w:w="7393" w:type="dxa"/>
            <w:shd w:val="clear" w:color="auto" w:fill="auto"/>
          </w:tcPr>
          <w:p w14:paraId="69B56E84" w14:textId="77777777" w:rsidR="00E95CBC" w:rsidRDefault="00E95CBC" w:rsidP="00362D85">
            <w:pPr>
              <w:spacing w:after="120"/>
              <w:rPr>
                <w:rFonts w:ascii="Arial" w:hAnsi="Arial" w:cs="Arial"/>
                <w:b/>
                <w:bCs/>
              </w:rPr>
            </w:pPr>
            <w:r w:rsidRPr="00164C30">
              <w:rPr>
                <w:rFonts w:ascii="Arial" w:hAnsi="Arial" w:cs="Arial"/>
                <w:b/>
                <w:bCs/>
              </w:rPr>
              <w:t>Handlungsprodukt/Lernergebnis</w:t>
            </w:r>
          </w:p>
          <w:p w14:paraId="59C1ECBB" w14:textId="760B923C" w:rsidR="001421EF" w:rsidRPr="00652742" w:rsidRDefault="001421EF" w:rsidP="00202D5C">
            <w:pPr>
              <w:pStyle w:val="Listenabsatz"/>
              <w:numPr>
                <w:ilvl w:val="0"/>
                <w:numId w:val="123"/>
              </w:numPr>
              <w:spacing w:after="120"/>
              <w:ind w:left="357" w:hanging="357"/>
              <w:rPr>
                <w:rFonts w:ascii="Arial" w:hAnsi="Arial" w:cs="Arial"/>
              </w:rPr>
            </w:pPr>
            <w:r w:rsidRPr="00652742">
              <w:rPr>
                <w:rFonts w:ascii="Arial" w:hAnsi="Arial" w:cs="Arial"/>
              </w:rPr>
              <w:t>Diskussion zum Einstiegsszenario</w:t>
            </w:r>
          </w:p>
          <w:p w14:paraId="5DF3F5DE" w14:textId="11A04F5F" w:rsidR="001421EF" w:rsidRPr="00652742" w:rsidRDefault="001421EF" w:rsidP="00202D5C">
            <w:pPr>
              <w:pStyle w:val="Listenabsatz"/>
              <w:numPr>
                <w:ilvl w:val="0"/>
                <w:numId w:val="123"/>
              </w:numPr>
              <w:spacing w:after="120"/>
              <w:ind w:left="357" w:hanging="357"/>
              <w:rPr>
                <w:rFonts w:ascii="Arial" w:hAnsi="Arial" w:cs="Arial"/>
              </w:rPr>
            </w:pPr>
            <w:r w:rsidRPr="00652742">
              <w:rPr>
                <w:rFonts w:ascii="Arial" w:hAnsi="Arial" w:cs="Arial"/>
              </w:rPr>
              <w:t>Arbeit mit Gesetzestext: Verkauf unverpackter Ware</w:t>
            </w:r>
          </w:p>
          <w:p w14:paraId="15AF3532" w14:textId="74EE594A" w:rsidR="001421EF" w:rsidRPr="00652742" w:rsidRDefault="001421EF" w:rsidP="00202D5C">
            <w:pPr>
              <w:pStyle w:val="Listenabsatz"/>
              <w:numPr>
                <w:ilvl w:val="0"/>
                <w:numId w:val="123"/>
              </w:numPr>
              <w:spacing w:after="120"/>
              <w:ind w:left="357" w:hanging="357"/>
              <w:rPr>
                <w:rFonts w:ascii="Arial" w:hAnsi="Arial" w:cs="Arial"/>
              </w:rPr>
            </w:pPr>
            <w:r w:rsidRPr="00652742">
              <w:rPr>
                <w:rFonts w:ascii="Arial" w:hAnsi="Arial" w:cs="Arial"/>
              </w:rPr>
              <w:t>Arbeitsergebnisse: Verpackungsgesetz</w:t>
            </w:r>
          </w:p>
          <w:p w14:paraId="31223BA0" w14:textId="63B7F81A" w:rsidR="001421EF" w:rsidRPr="00652742" w:rsidRDefault="001421EF" w:rsidP="00202D5C">
            <w:pPr>
              <w:pStyle w:val="Listenabsatz"/>
              <w:numPr>
                <w:ilvl w:val="0"/>
                <w:numId w:val="123"/>
              </w:numPr>
              <w:spacing w:after="120"/>
              <w:ind w:left="357" w:hanging="357"/>
              <w:rPr>
                <w:rFonts w:ascii="Arial" w:hAnsi="Arial" w:cs="Arial"/>
              </w:rPr>
            </w:pPr>
            <w:r w:rsidRPr="00652742">
              <w:rPr>
                <w:rFonts w:ascii="Arial" w:hAnsi="Arial" w:cs="Arial"/>
              </w:rPr>
              <w:t>Arbeitsergebnis Aufgaben der Verpackung</w:t>
            </w:r>
          </w:p>
          <w:p w14:paraId="16A5A86E" w14:textId="191D84F5" w:rsidR="001421EF" w:rsidRPr="00652742" w:rsidRDefault="001421EF" w:rsidP="00202D5C">
            <w:pPr>
              <w:pStyle w:val="Listenabsatz"/>
              <w:numPr>
                <w:ilvl w:val="0"/>
                <w:numId w:val="123"/>
              </w:numPr>
              <w:spacing w:after="120"/>
              <w:ind w:left="357" w:hanging="357"/>
              <w:rPr>
                <w:rFonts w:ascii="Arial" w:hAnsi="Arial" w:cs="Arial"/>
              </w:rPr>
            </w:pPr>
            <w:r w:rsidRPr="00652742">
              <w:rPr>
                <w:rFonts w:ascii="Arial" w:hAnsi="Arial" w:cs="Arial"/>
              </w:rPr>
              <w:t>Arbeitsergebnis: Verpackungsarten</w:t>
            </w:r>
          </w:p>
          <w:p w14:paraId="54A275FD" w14:textId="48660DB1" w:rsidR="001421EF" w:rsidRPr="00652742" w:rsidRDefault="001421EF" w:rsidP="00202D5C">
            <w:pPr>
              <w:pStyle w:val="Listenabsatz"/>
              <w:numPr>
                <w:ilvl w:val="0"/>
                <w:numId w:val="123"/>
              </w:numPr>
              <w:spacing w:after="120"/>
              <w:ind w:left="357" w:hanging="357"/>
              <w:rPr>
                <w:rFonts w:ascii="Arial" w:hAnsi="Arial" w:cs="Arial"/>
              </w:rPr>
            </w:pPr>
            <w:r w:rsidRPr="00652742">
              <w:rPr>
                <w:rFonts w:ascii="Arial" w:hAnsi="Arial" w:cs="Arial"/>
              </w:rPr>
              <w:t>Arbeitsergebnisse Spediteur und Frachtführer</w:t>
            </w:r>
          </w:p>
          <w:p w14:paraId="32EEF089" w14:textId="35284339" w:rsidR="001421EF" w:rsidRPr="00652742" w:rsidRDefault="001421EF" w:rsidP="00202D5C">
            <w:pPr>
              <w:pStyle w:val="Listenabsatz"/>
              <w:numPr>
                <w:ilvl w:val="0"/>
                <w:numId w:val="123"/>
              </w:numPr>
              <w:spacing w:after="120"/>
              <w:ind w:left="357" w:hanging="357"/>
              <w:rPr>
                <w:rFonts w:ascii="Arial" w:hAnsi="Arial" w:cs="Arial"/>
              </w:rPr>
            </w:pPr>
            <w:r w:rsidRPr="00652742">
              <w:rPr>
                <w:rFonts w:ascii="Arial" w:hAnsi="Arial" w:cs="Arial"/>
              </w:rPr>
              <w:t xml:space="preserve">Arbeitsergebnis: Vor- und Nachteile der firmeneigenen und firmenfremden </w:t>
            </w:r>
            <w:r w:rsidR="006B6C34" w:rsidRPr="00652742">
              <w:rPr>
                <w:rFonts w:ascii="Arial" w:hAnsi="Arial" w:cs="Arial"/>
              </w:rPr>
              <w:t>Zustellung von Waren</w:t>
            </w:r>
          </w:p>
          <w:p w14:paraId="705DA2F5" w14:textId="4A90E424" w:rsidR="00E95CBC" w:rsidRPr="00104218" w:rsidRDefault="006B6C34" w:rsidP="00104218">
            <w:pPr>
              <w:pStyle w:val="Listenabsatz"/>
              <w:numPr>
                <w:ilvl w:val="0"/>
                <w:numId w:val="123"/>
              </w:numPr>
              <w:spacing w:after="120"/>
              <w:ind w:left="357" w:hanging="357"/>
              <w:rPr>
                <w:rFonts w:ascii="Arial" w:hAnsi="Arial" w:cs="Arial"/>
              </w:rPr>
            </w:pPr>
            <w:r w:rsidRPr="00652742">
              <w:rPr>
                <w:rFonts w:ascii="Arial" w:hAnsi="Arial" w:cs="Arial"/>
              </w:rPr>
              <w:t>Arbeitsergebnis Tourenplanun</w:t>
            </w:r>
            <w:r w:rsidR="00104218">
              <w:rPr>
                <w:rFonts w:ascii="Arial" w:hAnsi="Arial" w:cs="Arial"/>
              </w:rPr>
              <w:t>g</w:t>
            </w:r>
          </w:p>
        </w:tc>
      </w:tr>
      <w:tr w:rsidR="00E95CBC" w14:paraId="250A4AB9" w14:textId="77777777" w:rsidTr="00362D85">
        <w:trPr>
          <w:trHeight w:val="615"/>
        </w:trPr>
        <w:tc>
          <w:tcPr>
            <w:tcW w:w="6992" w:type="dxa"/>
          </w:tcPr>
          <w:p w14:paraId="1244B46B" w14:textId="77777777" w:rsidR="00E95CBC" w:rsidRDefault="00E95CBC" w:rsidP="00362D85">
            <w:pPr>
              <w:spacing w:after="120"/>
              <w:rPr>
                <w:rFonts w:ascii="Arial" w:hAnsi="Arial" w:cs="Arial"/>
                <w:b/>
                <w:bCs/>
              </w:rPr>
            </w:pPr>
            <w:r w:rsidRPr="00164C30">
              <w:rPr>
                <w:rFonts w:ascii="Arial" w:hAnsi="Arial" w:cs="Arial"/>
                <w:b/>
                <w:bCs/>
              </w:rPr>
              <w:t>Wesentliche Kompetenzen</w:t>
            </w:r>
          </w:p>
          <w:p w14:paraId="70CA34F3" w14:textId="45557960" w:rsidR="00E95CBC" w:rsidRDefault="007227F8" w:rsidP="00362D85">
            <w:pPr>
              <w:spacing w:after="120"/>
              <w:rPr>
                <w:rFonts w:ascii="Arial" w:hAnsi="Arial" w:cs="Arial"/>
              </w:rPr>
            </w:pPr>
            <w:r>
              <w:rPr>
                <w:rFonts w:ascii="Arial" w:hAnsi="Arial" w:cs="Arial"/>
              </w:rPr>
              <w:t xml:space="preserve">Die </w:t>
            </w:r>
            <w:r w:rsidR="00887040">
              <w:rPr>
                <w:rFonts w:ascii="Arial" w:hAnsi="Arial" w:cs="Arial"/>
              </w:rPr>
              <w:t>Schülerinnen und</w:t>
            </w:r>
            <w:r w:rsidR="00E95CBC" w:rsidRPr="005A6D99">
              <w:rPr>
                <w:rFonts w:ascii="Arial" w:hAnsi="Arial" w:cs="Arial"/>
              </w:rPr>
              <w:t xml:space="preserve"> Schüler sind in der Lage</w:t>
            </w:r>
            <w:r w:rsidR="00E95CBC">
              <w:rPr>
                <w:rFonts w:ascii="Arial" w:hAnsi="Arial" w:cs="Arial"/>
              </w:rPr>
              <w:t xml:space="preserve"> </w:t>
            </w:r>
            <w:r w:rsidR="00E95CBC" w:rsidRPr="005A6D99">
              <w:rPr>
                <w:rFonts w:ascii="Arial" w:hAnsi="Arial" w:cs="Arial"/>
              </w:rPr>
              <w:t>…</w:t>
            </w:r>
          </w:p>
          <w:p w14:paraId="083F2BD1" w14:textId="713B9DAD" w:rsidR="00DA4493" w:rsidRPr="00202D5C" w:rsidRDefault="00652742" w:rsidP="00202D5C">
            <w:pPr>
              <w:pStyle w:val="Listenabsatz"/>
              <w:numPr>
                <w:ilvl w:val="0"/>
                <w:numId w:val="124"/>
              </w:numPr>
              <w:spacing w:after="120"/>
              <w:ind w:left="357" w:hanging="357"/>
              <w:rPr>
                <w:rFonts w:ascii="Arial" w:hAnsi="Arial" w:cs="Arial"/>
              </w:rPr>
            </w:pPr>
            <w:r w:rsidRPr="00202D5C">
              <w:rPr>
                <w:rFonts w:ascii="Arial" w:hAnsi="Arial" w:cs="Arial"/>
              </w:rPr>
              <w:t>g</w:t>
            </w:r>
            <w:r w:rsidR="00DA4493" w:rsidRPr="00202D5C">
              <w:rPr>
                <w:rFonts w:ascii="Arial" w:hAnsi="Arial" w:cs="Arial"/>
              </w:rPr>
              <w:t>esetzliche Vorgaben zur Verpackung von Lebensmitteln und anderen Waren zu beschreiben</w:t>
            </w:r>
          </w:p>
          <w:p w14:paraId="2E18F0C3" w14:textId="04A730E2" w:rsidR="00DA4493" w:rsidRPr="00202D5C" w:rsidRDefault="001421EF" w:rsidP="00202D5C">
            <w:pPr>
              <w:pStyle w:val="Listenabsatz"/>
              <w:numPr>
                <w:ilvl w:val="0"/>
                <w:numId w:val="124"/>
              </w:numPr>
              <w:spacing w:after="120"/>
              <w:ind w:left="357" w:hanging="357"/>
              <w:rPr>
                <w:rFonts w:ascii="Arial" w:hAnsi="Arial" w:cs="Arial"/>
              </w:rPr>
            </w:pPr>
            <w:r w:rsidRPr="00202D5C">
              <w:rPr>
                <w:rFonts w:ascii="Arial" w:hAnsi="Arial" w:cs="Arial"/>
              </w:rPr>
              <w:t>Formen der Zustellung von Waren zu unterscheiden</w:t>
            </w:r>
          </w:p>
          <w:p w14:paraId="185E4471" w14:textId="77777777" w:rsidR="00E95CBC" w:rsidRPr="00CF0EC8" w:rsidRDefault="00E95CBC" w:rsidP="00362D85">
            <w:pPr>
              <w:pStyle w:val="Listenabsatz"/>
              <w:spacing w:after="120"/>
              <w:ind w:firstLine="0"/>
              <w:rPr>
                <w:rFonts w:ascii="Arial" w:hAnsi="Arial" w:cs="Arial"/>
              </w:rPr>
            </w:pPr>
          </w:p>
        </w:tc>
        <w:tc>
          <w:tcPr>
            <w:tcW w:w="7393" w:type="dxa"/>
            <w:shd w:val="clear" w:color="auto" w:fill="auto"/>
          </w:tcPr>
          <w:p w14:paraId="737467C2" w14:textId="77777777" w:rsidR="00E95CBC" w:rsidRDefault="00E95CBC" w:rsidP="00362D85">
            <w:pPr>
              <w:spacing w:after="120"/>
              <w:rPr>
                <w:rFonts w:ascii="Arial" w:hAnsi="Arial" w:cs="Arial"/>
                <w:b/>
                <w:bCs/>
              </w:rPr>
            </w:pPr>
            <w:r w:rsidRPr="00164C30">
              <w:rPr>
                <w:rFonts w:ascii="Arial" w:hAnsi="Arial" w:cs="Arial"/>
                <w:b/>
                <w:bCs/>
              </w:rPr>
              <w:t>Konkretisierung der Inhalte</w:t>
            </w:r>
          </w:p>
          <w:p w14:paraId="5AD5B55B" w14:textId="77777777" w:rsidR="00E95CBC" w:rsidRPr="00202D5C" w:rsidRDefault="001421EF" w:rsidP="00202D5C">
            <w:pPr>
              <w:pStyle w:val="Listenabsatz"/>
              <w:numPr>
                <w:ilvl w:val="0"/>
                <w:numId w:val="125"/>
              </w:numPr>
              <w:spacing w:after="120"/>
              <w:ind w:left="357" w:hanging="357"/>
              <w:rPr>
                <w:rFonts w:ascii="Arial" w:hAnsi="Arial" w:cs="Arial"/>
              </w:rPr>
            </w:pPr>
            <w:r w:rsidRPr="00202D5C">
              <w:rPr>
                <w:rFonts w:ascii="Arial" w:hAnsi="Arial" w:cs="Arial"/>
              </w:rPr>
              <w:t>Anforderungen und Aufgaben der Verpackung</w:t>
            </w:r>
          </w:p>
          <w:p w14:paraId="516C3A77" w14:textId="77777777" w:rsidR="001421EF" w:rsidRPr="00202D5C" w:rsidRDefault="001421EF" w:rsidP="00202D5C">
            <w:pPr>
              <w:pStyle w:val="Listenabsatz"/>
              <w:numPr>
                <w:ilvl w:val="0"/>
                <w:numId w:val="125"/>
              </w:numPr>
              <w:spacing w:after="120"/>
              <w:ind w:left="357" w:hanging="357"/>
              <w:rPr>
                <w:rFonts w:ascii="Arial" w:hAnsi="Arial" w:cs="Arial"/>
              </w:rPr>
            </w:pPr>
            <w:r w:rsidRPr="00202D5C">
              <w:rPr>
                <w:rFonts w:ascii="Arial" w:hAnsi="Arial" w:cs="Arial"/>
              </w:rPr>
              <w:t>Arten der Verpackung</w:t>
            </w:r>
          </w:p>
          <w:p w14:paraId="2EC08A47" w14:textId="77777777" w:rsidR="001421EF" w:rsidRPr="00202D5C" w:rsidRDefault="001421EF" w:rsidP="00202D5C">
            <w:pPr>
              <w:pStyle w:val="Listenabsatz"/>
              <w:numPr>
                <w:ilvl w:val="0"/>
                <w:numId w:val="125"/>
              </w:numPr>
              <w:spacing w:after="120"/>
              <w:ind w:left="357" w:hanging="357"/>
              <w:rPr>
                <w:rFonts w:ascii="Arial" w:hAnsi="Arial" w:cs="Arial"/>
              </w:rPr>
            </w:pPr>
            <w:r w:rsidRPr="00202D5C">
              <w:rPr>
                <w:rFonts w:ascii="Arial" w:hAnsi="Arial" w:cs="Arial"/>
              </w:rPr>
              <w:t xml:space="preserve">Verpackungsgesetz </w:t>
            </w:r>
          </w:p>
          <w:p w14:paraId="3FD0C6F0" w14:textId="626A9AC6" w:rsidR="001421EF" w:rsidRPr="00202D5C" w:rsidRDefault="001421EF" w:rsidP="00202D5C">
            <w:pPr>
              <w:pStyle w:val="Listenabsatz"/>
              <w:numPr>
                <w:ilvl w:val="0"/>
                <w:numId w:val="125"/>
              </w:numPr>
              <w:spacing w:after="120"/>
              <w:ind w:left="357" w:hanging="357"/>
              <w:rPr>
                <w:rFonts w:ascii="Arial" w:hAnsi="Arial" w:cs="Arial"/>
              </w:rPr>
            </w:pPr>
            <w:r w:rsidRPr="00202D5C">
              <w:rPr>
                <w:rFonts w:ascii="Arial" w:hAnsi="Arial" w:cs="Arial"/>
              </w:rPr>
              <w:t>Firmeneigene Warenzustellung</w:t>
            </w:r>
          </w:p>
          <w:p w14:paraId="53BD6CF8" w14:textId="143E8B21" w:rsidR="001421EF" w:rsidRPr="00202D5C" w:rsidRDefault="001421EF" w:rsidP="00202D5C">
            <w:pPr>
              <w:pStyle w:val="Listenabsatz"/>
              <w:numPr>
                <w:ilvl w:val="0"/>
                <w:numId w:val="125"/>
              </w:numPr>
              <w:spacing w:after="120"/>
              <w:ind w:left="357" w:hanging="357"/>
              <w:rPr>
                <w:rFonts w:ascii="Arial" w:hAnsi="Arial" w:cs="Arial"/>
              </w:rPr>
            </w:pPr>
            <w:r w:rsidRPr="00202D5C">
              <w:rPr>
                <w:rFonts w:ascii="Arial" w:hAnsi="Arial" w:cs="Arial"/>
              </w:rPr>
              <w:t>Firmenfremde Warenzustellung</w:t>
            </w:r>
          </w:p>
        </w:tc>
      </w:tr>
      <w:tr w:rsidR="00E95CBC" w14:paraId="523D5077" w14:textId="77777777" w:rsidTr="00362D85">
        <w:trPr>
          <w:trHeight w:val="570"/>
        </w:trPr>
        <w:tc>
          <w:tcPr>
            <w:tcW w:w="14385" w:type="dxa"/>
            <w:gridSpan w:val="2"/>
          </w:tcPr>
          <w:p w14:paraId="16E172E0" w14:textId="77777777" w:rsidR="00E95CBC" w:rsidRDefault="00E95CBC" w:rsidP="00652742">
            <w:pPr>
              <w:spacing w:after="120"/>
              <w:rPr>
                <w:rFonts w:ascii="Arial" w:hAnsi="Arial" w:cs="Arial"/>
                <w:b/>
                <w:bCs/>
              </w:rPr>
            </w:pPr>
            <w:r w:rsidRPr="00164C30">
              <w:rPr>
                <w:rFonts w:ascii="Arial" w:hAnsi="Arial" w:cs="Arial"/>
                <w:b/>
                <w:bCs/>
              </w:rPr>
              <w:t>Lern- und Arbeitstechniken</w:t>
            </w:r>
          </w:p>
          <w:p w14:paraId="6200C2C8" w14:textId="77777777" w:rsidR="00E95CBC" w:rsidRPr="00164C30" w:rsidRDefault="00E95CBC" w:rsidP="00652742">
            <w:pPr>
              <w:spacing w:after="120"/>
              <w:ind w:left="0" w:firstLine="0"/>
              <w:rPr>
                <w:rFonts w:ascii="Arial" w:hAnsi="Arial" w:cs="Arial"/>
                <w:b/>
                <w:bCs/>
              </w:rPr>
            </w:pPr>
            <w:r w:rsidRPr="002632CD">
              <w:rPr>
                <w:rFonts w:ascii="Arial" w:hAnsi="Arial" w:cs="Arial"/>
              </w:rPr>
              <w:t xml:space="preserve">Einzel-, Partner- und Gruppenarbeit, </w:t>
            </w:r>
            <w:r>
              <w:rPr>
                <w:rFonts w:ascii="Arial" w:hAnsi="Arial" w:cs="Arial"/>
              </w:rPr>
              <w:t>Simulation von Kundengesprächen,</w:t>
            </w:r>
            <w:r w:rsidRPr="002632CD">
              <w:rPr>
                <w:rFonts w:ascii="Arial" w:hAnsi="Arial" w:cs="Arial"/>
              </w:rPr>
              <w:t xml:space="preserve"> Ergebnispräsentation</w:t>
            </w:r>
            <w:r>
              <w:rPr>
                <w:rFonts w:ascii="Arial" w:hAnsi="Arial" w:cs="Arial"/>
              </w:rPr>
              <w:t>, Diskussion im Plenum</w:t>
            </w:r>
          </w:p>
        </w:tc>
      </w:tr>
      <w:tr w:rsidR="00E95CBC" w14:paraId="04D371F1" w14:textId="77777777" w:rsidTr="00362D85">
        <w:trPr>
          <w:trHeight w:val="955"/>
        </w:trPr>
        <w:tc>
          <w:tcPr>
            <w:tcW w:w="14385" w:type="dxa"/>
            <w:gridSpan w:val="2"/>
          </w:tcPr>
          <w:p w14:paraId="1544CEF5" w14:textId="639968D0" w:rsidR="00E95CBC" w:rsidRDefault="002B1DAA" w:rsidP="00652742">
            <w:pPr>
              <w:spacing w:after="120"/>
              <w:rPr>
                <w:rFonts w:ascii="Arial" w:hAnsi="Arial" w:cs="Arial"/>
                <w:b/>
                <w:bCs/>
              </w:rPr>
            </w:pPr>
            <w:r>
              <w:rPr>
                <w:rFonts w:ascii="Arial" w:hAnsi="Arial" w:cs="Arial"/>
                <w:b/>
                <w:bCs/>
              </w:rPr>
              <w:t>Unterrichtsmaterialien/Fundstelle</w:t>
            </w:r>
          </w:p>
          <w:p w14:paraId="0BC44BCC" w14:textId="54C06F35" w:rsidR="00E95CBC" w:rsidRPr="00402707" w:rsidRDefault="00E95CBC" w:rsidP="00EB6805">
            <w:pPr>
              <w:spacing w:after="120"/>
              <w:rPr>
                <w:rFonts w:ascii="Arial" w:hAnsi="Arial" w:cs="Arial"/>
              </w:rPr>
            </w:pPr>
            <w:r w:rsidRPr="00402707">
              <w:rPr>
                <w:rFonts w:ascii="Arial" w:hAnsi="Arial" w:cs="Arial"/>
              </w:rPr>
              <w:t xml:space="preserve">Hansen (u.a.) Kompetenz im Einzelhandel (1. </w:t>
            </w:r>
            <w:r w:rsidR="00B47B33">
              <w:rPr>
                <w:rFonts w:ascii="Arial" w:hAnsi="Arial" w:cs="Arial"/>
              </w:rPr>
              <w:t>Ausbildungsjahr</w:t>
            </w:r>
            <w:r w:rsidRPr="00402707">
              <w:rPr>
                <w:rFonts w:ascii="Arial" w:hAnsi="Arial" w:cs="Arial"/>
              </w:rPr>
              <w:t>)</w:t>
            </w:r>
            <w:r w:rsidR="00A665C1">
              <w:rPr>
                <w:rFonts w:ascii="Arial" w:hAnsi="Arial" w:cs="Arial"/>
              </w:rPr>
              <w:t xml:space="preserve">, </w:t>
            </w:r>
            <w:r w:rsidRPr="00402707">
              <w:rPr>
                <w:rFonts w:ascii="Arial" w:hAnsi="Arial" w:cs="Arial"/>
              </w:rPr>
              <w:t>Merkur-Buchnummer 0821</w:t>
            </w:r>
          </w:p>
          <w:p w14:paraId="049C8CD5" w14:textId="169D2209" w:rsidR="00E95CBC" w:rsidRPr="00164C30" w:rsidRDefault="00E95CBC" w:rsidP="00EB6805">
            <w:pPr>
              <w:spacing w:after="120"/>
              <w:ind w:left="0" w:firstLine="0"/>
              <w:rPr>
                <w:rFonts w:ascii="Arial" w:hAnsi="Arial" w:cs="Arial"/>
                <w:b/>
                <w:bCs/>
              </w:rPr>
            </w:pPr>
            <w:r w:rsidRPr="00402707">
              <w:rPr>
                <w:rFonts w:ascii="Arial" w:hAnsi="Arial" w:cs="Arial"/>
              </w:rPr>
              <w:t>Knauer (u.a.) Arbeitsheft Kompetenz im Einzelhandel</w:t>
            </w:r>
            <w:r w:rsidR="002C25FE">
              <w:rPr>
                <w:rFonts w:ascii="Arial" w:hAnsi="Arial" w:cs="Arial"/>
              </w:rPr>
              <w:t xml:space="preserve"> (</w:t>
            </w:r>
            <w:r w:rsidRPr="00402707">
              <w:rPr>
                <w:rFonts w:ascii="Arial" w:hAnsi="Arial" w:cs="Arial"/>
              </w:rPr>
              <w:t xml:space="preserve">1. </w:t>
            </w:r>
            <w:r w:rsidR="00B47B33">
              <w:rPr>
                <w:rFonts w:ascii="Arial" w:hAnsi="Arial" w:cs="Arial"/>
              </w:rPr>
              <w:t>Ausbildungsjahr</w:t>
            </w:r>
            <w:r w:rsidR="002C25FE">
              <w:rPr>
                <w:rFonts w:ascii="Arial" w:hAnsi="Arial" w:cs="Arial"/>
              </w:rPr>
              <w:t>)</w:t>
            </w:r>
            <w:r w:rsidR="00A665C1">
              <w:rPr>
                <w:rFonts w:ascii="Arial" w:hAnsi="Arial" w:cs="Arial"/>
              </w:rPr>
              <w:t>, Lernsituatio</w:t>
            </w:r>
            <w:r w:rsidRPr="00402707">
              <w:rPr>
                <w:rFonts w:ascii="Arial" w:hAnsi="Arial" w:cs="Arial"/>
              </w:rPr>
              <w:t>nen und Übungen</w:t>
            </w:r>
            <w:r w:rsidR="00A665C1">
              <w:rPr>
                <w:rFonts w:ascii="Arial" w:hAnsi="Arial" w:cs="Arial"/>
              </w:rPr>
              <w:t xml:space="preserve">, </w:t>
            </w:r>
            <w:r w:rsidRPr="00402707">
              <w:rPr>
                <w:rFonts w:ascii="Arial" w:hAnsi="Arial" w:cs="Arial"/>
              </w:rPr>
              <w:t>Merkur-Buchnummer 1821</w:t>
            </w:r>
          </w:p>
        </w:tc>
      </w:tr>
      <w:tr w:rsidR="00E95CBC" w14:paraId="6F3D78D5" w14:textId="77777777" w:rsidTr="00362D85">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3EC6E49F" w14:textId="77777777" w:rsidR="00E95CBC" w:rsidRPr="00164C30" w:rsidRDefault="00E95CBC" w:rsidP="00104218">
            <w:pPr>
              <w:spacing w:after="0"/>
              <w:rPr>
                <w:rFonts w:ascii="Arial" w:hAnsi="Arial" w:cs="Arial"/>
                <w:b/>
                <w:bCs/>
              </w:rPr>
            </w:pPr>
            <w:r w:rsidRPr="00164C30">
              <w:rPr>
                <w:rFonts w:ascii="Arial" w:hAnsi="Arial" w:cs="Arial"/>
                <w:b/>
                <w:bCs/>
              </w:rPr>
              <w:t>Organisatorische Hinweise</w:t>
            </w:r>
          </w:p>
        </w:tc>
      </w:tr>
    </w:tbl>
    <w:p w14:paraId="797195BE" w14:textId="77777777" w:rsidR="00104218" w:rsidRDefault="00104218" w:rsidP="006709C1">
      <w:pPr>
        <w:spacing w:after="240"/>
        <w:ind w:left="284" w:firstLine="0"/>
        <w:rPr>
          <w:rFonts w:ascii="Arial" w:hAnsi="Arial" w:cs="Arial"/>
          <w:b/>
          <w:bCs/>
          <w:sz w:val="28"/>
          <w:szCs w:val="28"/>
        </w:rPr>
      </w:pPr>
    </w:p>
    <w:p w14:paraId="7AD3462B" w14:textId="2DDFC8C7" w:rsidR="00E95CBC" w:rsidRPr="007359C2" w:rsidRDefault="006B6DA3" w:rsidP="006709C1">
      <w:pPr>
        <w:spacing w:after="240"/>
        <w:ind w:left="284"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E95CBC"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E95CBC" w14:paraId="107CAA5E" w14:textId="77777777" w:rsidTr="00362D85">
        <w:trPr>
          <w:trHeight w:val="495"/>
        </w:trPr>
        <w:tc>
          <w:tcPr>
            <w:tcW w:w="14385" w:type="dxa"/>
            <w:gridSpan w:val="2"/>
          </w:tcPr>
          <w:p w14:paraId="1637D915" w14:textId="77777777" w:rsidR="00E95CBC" w:rsidRPr="00164C30" w:rsidRDefault="00E95CBC" w:rsidP="00362D85">
            <w:pPr>
              <w:spacing w:after="120"/>
              <w:rPr>
                <w:rFonts w:ascii="Arial" w:hAnsi="Arial" w:cs="Arial"/>
                <w:b/>
                <w:bCs/>
              </w:rPr>
            </w:pPr>
            <w:r w:rsidRPr="00164C30">
              <w:rPr>
                <w:rFonts w:ascii="Arial" w:hAnsi="Arial" w:cs="Arial"/>
                <w:b/>
                <w:bCs/>
              </w:rPr>
              <w:t>Ausbildungsjahr</w:t>
            </w:r>
            <w:r>
              <w:rPr>
                <w:rFonts w:ascii="Arial" w:hAnsi="Arial" w:cs="Arial"/>
                <w:b/>
                <w:bCs/>
              </w:rPr>
              <w:t xml:space="preserve"> 1</w:t>
            </w:r>
          </w:p>
          <w:p w14:paraId="778FBF09" w14:textId="32E454FA" w:rsidR="00E95CBC" w:rsidRPr="00334F2B" w:rsidRDefault="00E95CBC" w:rsidP="00362D85">
            <w:pPr>
              <w:spacing w:after="120"/>
              <w:rPr>
                <w:rFonts w:ascii="Arial" w:hAnsi="Arial" w:cs="Arial"/>
              </w:rPr>
            </w:pPr>
            <w:r w:rsidRPr="00164C30">
              <w:rPr>
                <w:rFonts w:ascii="Arial" w:hAnsi="Arial" w:cs="Arial"/>
                <w:b/>
                <w:bCs/>
              </w:rPr>
              <w:t>Lernfeld Nr.</w:t>
            </w:r>
            <w:r>
              <w:rPr>
                <w:rFonts w:ascii="Arial" w:hAnsi="Arial" w:cs="Arial"/>
                <w:b/>
                <w:bCs/>
              </w:rPr>
              <w:t xml:space="preserve"> </w:t>
            </w:r>
            <w:r w:rsidR="001261E0">
              <w:rPr>
                <w:rFonts w:ascii="Arial" w:hAnsi="Arial" w:cs="Arial"/>
                <w:b/>
                <w:bCs/>
              </w:rPr>
              <w:t>5</w:t>
            </w:r>
            <w:r>
              <w:rPr>
                <w:rFonts w:ascii="Arial" w:hAnsi="Arial" w:cs="Arial"/>
                <w:b/>
                <w:bCs/>
              </w:rPr>
              <w:t xml:space="preserve">              </w:t>
            </w:r>
            <w:r w:rsidR="002B282D">
              <w:rPr>
                <w:rFonts w:ascii="Arial" w:hAnsi="Arial" w:cs="Arial"/>
                <w:b/>
                <w:bCs/>
              </w:rPr>
              <w:t>4</w:t>
            </w:r>
            <w:r>
              <w:rPr>
                <w:rFonts w:ascii="Arial" w:hAnsi="Arial" w:cs="Arial"/>
                <w:b/>
                <w:bCs/>
              </w:rPr>
              <w:t xml:space="preserve">0 UStd.        </w:t>
            </w:r>
            <w:r w:rsidR="00D857A2">
              <w:rPr>
                <w:rFonts w:ascii="Arial" w:hAnsi="Arial" w:cs="Arial"/>
                <w:b/>
                <w:bCs/>
              </w:rPr>
              <w:t>Werben und den Verkauf fördern</w:t>
            </w:r>
          </w:p>
          <w:p w14:paraId="60A0B640" w14:textId="3D4EEEA7" w:rsidR="00E95CBC" w:rsidRPr="00F325C8" w:rsidRDefault="00E95CBC" w:rsidP="00362D85">
            <w:pPr>
              <w:spacing w:after="120"/>
              <w:rPr>
                <w:rFonts w:ascii="Arial" w:hAnsi="Arial" w:cs="Arial"/>
              </w:rPr>
            </w:pPr>
            <w:r w:rsidRPr="00164C30">
              <w:rPr>
                <w:rFonts w:ascii="Arial" w:hAnsi="Arial" w:cs="Arial"/>
                <w:b/>
                <w:bCs/>
              </w:rPr>
              <w:t>Lernsituatio</w:t>
            </w:r>
            <w:r>
              <w:rPr>
                <w:rFonts w:ascii="Arial" w:hAnsi="Arial" w:cs="Arial"/>
                <w:b/>
                <w:bCs/>
              </w:rPr>
              <w:t xml:space="preserve">n    </w:t>
            </w:r>
            <w:r w:rsidR="00C9667C">
              <w:rPr>
                <w:rFonts w:ascii="Arial" w:hAnsi="Arial" w:cs="Arial"/>
                <w:b/>
                <w:bCs/>
              </w:rPr>
              <w:t>5</w:t>
            </w:r>
            <w:r>
              <w:rPr>
                <w:rFonts w:ascii="Arial" w:hAnsi="Arial" w:cs="Arial"/>
                <w:b/>
                <w:bCs/>
              </w:rPr>
              <w:t xml:space="preserve">          </w:t>
            </w:r>
            <w:r w:rsidR="00377B59">
              <w:rPr>
                <w:rFonts w:ascii="Arial" w:hAnsi="Arial" w:cs="Arial"/>
                <w:b/>
                <w:bCs/>
              </w:rPr>
              <w:t xml:space="preserve">8 </w:t>
            </w:r>
            <w:r>
              <w:rPr>
                <w:rFonts w:ascii="Arial" w:hAnsi="Arial" w:cs="Arial"/>
                <w:b/>
                <w:bCs/>
              </w:rPr>
              <w:t xml:space="preserve">UStd.        </w:t>
            </w:r>
            <w:r w:rsidR="001261E0" w:rsidRPr="00D857A2">
              <w:rPr>
                <w:rFonts w:ascii="Arial" w:hAnsi="Arial" w:cs="Arial"/>
              </w:rPr>
              <w:t>Im Team arbeiten</w:t>
            </w:r>
          </w:p>
        </w:tc>
      </w:tr>
      <w:tr w:rsidR="00E95CBC" w14:paraId="23CA733E" w14:textId="77777777" w:rsidTr="00362D85">
        <w:trPr>
          <w:trHeight w:val="690"/>
        </w:trPr>
        <w:tc>
          <w:tcPr>
            <w:tcW w:w="6992" w:type="dxa"/>
          </w:tcPr>
          <w:p w14:paraId="19A087F5" w14:textId="77777777" w:rsidR="00E95CBC" w:rsidRPr="00A665C1" w:rsidRDefault="00E95CBC" w:rsidP="00362D85">
            <w:pPr>
              <w:spacing w:after="120"/>
              <w:rPr>
                <w:rFonts w:ascii="Arial" w:hAnsi="Arial" w:cs="Arial"/>
                <w:b/>
                <w:bCs/>
              </w:rPr>
            </w:pPr>
            <w:r w:rsidRPr="00A665C1">
              <w:rPr>
                <w:rFonts w:ascii="Arial" w:hAnsi="Arial" w:cs="Arial"/>
                <w:b/>
                <w:bCs/>
              </w:rPr>
              <w:t>Einstiegsszenario</w:t>
            </w:r>
          </w:p>
          <w:p w14:paraId="5D342CD8" w14:textId="5410D5C1" w:rsidR="00E95CBC" w:rsidRPr="00652742" w:rsidRDefault="00185E99" w:rsidP="00362D85">
            <w:pPr>
              <w:spacing w:after="120"/>
              <w:ind w:left="0" w:firstLine="0"/>
              <w:rPr>
                <w:rFonts w:ascii="Arial" w:hAnsi="Arial" w:cs="Arial"/>
              </w:rPr>
            </w:pPr>
            <w:r w:rsidRPr="00652742">
              <w:rPr>
                <w:rFonts w:ascii="Arial" w:hAnsi="Arial" w:cs="Arial"/>
              </w:rPr>
              <w:t>(Fortsetzung des Handlungssituation 2 Lernfeld 5)</w:t>
            </w:r>
          </w:p>
          <w:p w14:paraId="3E8C7122" w14:textId="73FE1FAC" w:rsidR="00185E99" w:rsidRPr="00652742" w:rsidRDefault="00185E99" w:rsidP="00652742">
            <w:pPr>
              <w:spacing w:after="120"/>
              <w:ind w:left="0" w:firstLine="0"/>
              <w:jc w:val="both"/>
              <w:rPr>
                <w:rFonts w:ascii="Arial" w:hAnsi="Arial" w:cs="Arial"/>
              </w:rPr>
            </w:pPr>
            <w:r w:rsidRPr="00652742">
              <w:rPr>
                <w:rFonts w:ascii="Arial" w:hAnsi="Arial" w:cs="Arial"/>
              </w:rPr>
              <w:t>Zur Planung der Aktionen im Rahmen eines verkaufsoffenen Sonntags wird im Sportfachgeschäft Jansen &amp; Sohn GmbH ein Team aus vier Auszubildenden und drei Fachverkäufern gebildet</w:t>
            </w:r>
            <w:r w:rsidR="001D45D8" w:rsidRPr="00652742">
              <w:rPr>
                <w:rFonts w:ascii="Arial" w:hAnsi="Arial" w:cs="Arial"/>
              </w:rPr>
              <w:t>. Der Ausbilder lädt alle Teammitglieder per Mail zu einer ersten Teamsitzung ein.</w:t>
            </w:r>
          </w:p>
        </w:tc>
        <w:tc>
          <w:tcPr>
            <w:tcW w:w="7393" w:type="dxa"/>
            <w:shd w:val="clear" w:color="auto" w:fill="auto"/>
          </w:tcPr>
          <w:p w14:paraId="2CDD08DC" w14:textId="77777777" w:rsidR="00E95CBC" w:rsidRPr="006709C1" w:rsidRDefault="00E95CBC" w:rsidP="00362D85">
            <w:pPr>
              <w:spacing w:after="120"/>
              <w:rPr>
                <w:rFonts w:ascii="Arial" w:hAnsi="Arial" w:cs="Arial"/>
                <w:b/>
                <w:bCs/>
              </w:rPr>
            </w:pPr>
            <w:r w:rsidRPr="006709C1">
              <w:rPr>
                <w:rFonts w:ascii="Arial" w:hAnsi="Arial" w:cs="Arial"/>
                <w:b/>
                <w:bCs/>
              </w:rPr>
              <w:t>Handlungsprodukt/Lernergebnis</w:t>
            </w:r>
          </w:p>
          <w:p w14:paraId="5CBD5D13" w14:textId="77777777" w:rsidR="00E95CBC" w:rsidRPr="00652742" w:rsidRDefault="00FD459E" w:rsidP="006709C1">
            <w:pPr>
              <w:pStyle w:val="Listenabsatz"/>
              <w:numPr>
                <w:ilvl w:val="0"/>
                <w:numId w:val="126"/>
              </w:numPr>
              <w:spacing w:after="120"/>
              <w:ind w:left="357" w:hanging="357"/>
              <w:rPr>
                <w:rFonts w:ascii="Arial" w:hAnsi="Arial" w:cs="Arial"/>
              </w:rPr>
            </w:pPr>
            <w:r w:rsidRPr="00652742">
              <w:rPr>
                <w:rFonts w:ascii="Arial" w:hAnsi="Arial" w:cs="Arial"/>
              </w:rPr>
              <w:t>Liste von Tagesordnungspunkten für Teambesprechung (Einstiegsszenario)</w:t>
            </w:r>
          </w:p>
          <w:p w14:paraId="52AED219" w14:textId="77777777" w:rsidR="00FD459E" w:rsidRPr="00652742" w:rsidRDefault="00FD459E" w:rsidP="006709C1">
            <w:pPr>
              <w:pStyle w:val="Listenabsatz"/>
              <w:numPr>
                <w:ilvl w:val="0"/>
                <w:numId w:val="126"/>
              </w:numPr>
              <w:spacing w:after="120"/>
              <w:ind w:left="357" w:hanging="357"/>
              <w:rPr>
                <w:rFonts w:ascii="Arial" w:hAnsi="Arial" w:cs="Arial"/>
              </w:rPr>
            </w:pPr>
            <w:r w:rsidRPr="00652742">
              <w:rPr>
                <w:rFonts w:ascii="Arial" w:hAnsi="Arial" w:cs="Arial"/>
              </w:rPr>
              <w:t>Arbeitsergebnis: Aufgaben des Sitzungsleiters in Teambesprechungen</w:t>
            </w:r>
          </w:p>
          <w:p w14:paraId="6373DEE9" w14:textId="77777777" w:rsidR="00FD459E" w:rsidRPr="00652742" w:rsidRDefault="00FD459E" w:rsidP="006709C1">
            <w:pPr>
              <w:pStyle w:val="Listenabsatz"/>
              <w:numPr>
                <w:ilvl w:val="0"/>
                <w:numId w:val="126"/>
              </w:numPr>
              <w:spacing w:after="120"/>
              <w:ind w:left="357" w:hanging="357"/>
              <w:rPr>
                <w:rFonts w:ascii="Arial" w:hAnsi="Arial" w:cs="Arial"/>
              </w:rPr>
            </w:pPr>
            <w:r w:rsidRPr="00652742">
              <w:rPr>
                <w:rFonts w:ascii="Arial" w:hAnsi="Arial" w:cs="Arial"/>
              </w:rPr>
              <w:t>Arbeitsergebnis: Moderationsverhalten</w:t>
            </w:r>
          </w:p>
          <w:p w14:paraId="03981E90" w14:textId="77777777" w:rsidR="00FD459E" w:rsidRPr="00652742" w:rsidRDefault="00FD459E" w:rsidP="006709C1">
            <w:pPr>
              <w:pStyle w:val="Listenabsatz"/>
              <w:numPr>
                <w:ilvl w:val="0"/>
                <w:numId w:val="126"/>
              </w:numPr>
              <w:spacing w:after="120"/>
              <w:ind w:left="357" w:hanging="357"/>
              <w:rPr>
                <w:rFonts w:ascii="Arial" w:hAnsi="Arial" w:cs="Arial"/>
              </w:rPr>
            </w:pPr>
            <w:r w:rsidRPr="00652742">
              <w:rPr>
                <w:rFonts w:ascii="Arial" w:hAnsi="Arial" w:cs="Arial"/>
              </w:rPr>
              <w:t>Übersicht: Vor- und Nachteile der Teamarbeit</w:t>
            </w:r>
          </w:p>
          <w:p w14:paraId="36A99BCA" w14:textId="5B017937" w:rsidR="00FD459E" w:rsidRPr="00652742" w:rsidRDefault="00FD459E" w:rsidP="006709C1">
            <w:pPr>
              <w:pStyle w:val="Listenabsatz"/>
              <w:numPr>
                <w:ilvl w:val="0"/>
                <w:numId w:val="126"/>
              </w:numPr>
              <w:spacing w:after="120"/>
              <w:ind w:left="357" w:hanging="357"/>
              <w:rPr>
                <w:rFonts w:ascii="Arial" w:hAnsi="Arial" w:cs="Arial"/>
              </w:rPr>
            </w:pPr>
            <w:r w:rsidRPr="00652742">
              <w:rPr>
                <w:rFonts w:ascii="Arial" w:hAnsi="Arial" w:cs="Arial"/>
              </w:rPr>
              <w:t>Arbeitsergebnis</w:t>
            </w:r>
            <w:r w:rsidR="000742BB" w:rsidRPr="00652742">
              <w:rPr>
                <w:rFonts w:ascii="Arial" w:hAnsi="Arial" w:cs="Arial"/>
              </w:rPr>
              <w:t>se</w:t>
            </w:r>
            <w:r w:rsidRPr="00652742">
              <w:rPr>
                <w:rFonts w:ascii="Arial" w:hAnsi="Arial" w:cs="Arial"/>
              </w:rPr>
              <w:t>: Konflikte in der Teamarbeit</w:t>
            </w:r>
          </w:p>
        </w:tc>
      </w:tr>
      <w:tr w:rsidR="00E95CBC" w14:paraId="0A31662A" w14:textId="77777777" w:rsidTr="00362D85">
        <w:trPr>
          <w:trHeight w:val="615"/>
        </w:trPr>
        <w:tc>
          <w:tcPr>
            <w:tcW w:w="6992" w:type="dxa"/>
          </w:tcPr>
          <w:p w14:paraId="28B3E9B7" w14:textId="77777777" w:rsidR="00E95CBC" w:rsidRDefault="00E95CBC" w:rsidP="00362D85">
            <w:pPr>
              <w:spacing w:after="120"/>
              <w:rPr>
                <w:rFonts w:ascii="Arial" w:hAnsi="Arial" w:cs="Arial"/>
                <w:b/>
                <w:bCs/>
              </w:rPr>
            </w:pPr>
            <w:r w:rsidRPr="00164C30">
              <w:rPr>
                <w:rFonts w:ascii="Arial" w:hAnsi="Arial" w:cs="Arial"/>
                <w:b/>
                <w:bCs/>
              </w:rPr>
              <w:t>Wesentliche Kompetenzen</w:t>
            </w:r>
          </w:p>
          <w:p w14:paraId="1919E34E" w14:textId="5029ADDE" w:rsidR="00E95CBC" w:rsidRDefault="007227F8" w:rsidP="00362D85">
            <w:pPr>
              <w:spacing w:after="120"/>
              <w:rPr>
                <w:rFonts w:ascii="Arial" w:hAnsi="Arial" w:cs="Arial"/>
              </w:rPr>
            </w:pPr>
            <w:r>
              <w:rPr>
                <w:rFonts w:ascii="Arial" w:hAnsi="Arial" w:cs="Arial"/>
              </w:rPr>
              <w:t xml:space="preserve">Die </w:t>
            </w:r>
            <w:r w:rsidR="00887040">
              <w:rPr>
                <w:rFonts w:ascii="Arial" w:hAnsi="Arial" w:cs="Arial"/>
              </w:rPr>
              <w:t>Schülerinnen und</w:t>
            </w:r>
            <w:r w:rsidR="00E95CBC" w:rsidRPr="005A6D99">
              <w:rPr>
                <w:rFonts w:ascii="Arial" w:hAnsi="Arial" w:cs="Arial"/>
              </w:rPr>
              <w:t xml:space="preserve"> Schüler sind in der Lage</w:t>
            </w:r>
            <w:r w:rsidR="00E95CBC">
              <w:rPr>
                <w:rFonts w:ascii="Arial" w:hAnsi="Arial" w:cs="Arial"/>
              </w:rPr>
              <w:t xml:space="preserve"> </w:t>
            </w:r>
            <w:r w:rsidR="00E95CBC" w:rsidRPr="005A6D99">
              <w:rPr>
                <w:rFonts w:ascii="Arial" w:hAnsi="Arial" w:cs="Arial"/>
              </w:rPr>
              <w:t>…</w:t>
            </w:r>
          </w:p>
          <w:p w14:paraId="09807CE5" w14:textId="6569B7A4" w:rsidR="001D45D8" w:rsidRDefault="00652742" w:rsidP="006709C1">
            <w:pPr>
              <w:pStyle w:val="Listenabsatz"/>
              <w:numPr>
                <w:ilvl w:val="0"/>
                <w:numId w:val="127"/>
              </w:numPr>
              <w:spacing w:after="120"/>
              <w:ind w:left="357" w:hanging="357"/>
              <w:rPr>
                <w:rFonts w:ascii="Arial" w:hAnsi="Arial" w:cs="Arial"/>
              </w:rPr>
            </w:pPr>
            <w:r>
              <w:rPr>
                <w:rFonts w:ascii="Arial" w:hAnsi="Arial" w:cs="Arial"/>
              </w:rPr>
              <w:t>d</w:t>
            </w:r>
            <w:r w:rsidR="001D45D8">
              <w:rPr>
                <w:rFonts w:ascii="Arial" w:hAnsi="Arial" w:cs="Arial"/>
              </w:rPr>
              <w:t>ie Lösung von Problemstellungen und Projekten in Teams zu entwickeln</w:t>
            </w:r>
          </w:p>
          <w:p w14:paraId="6C41A67B" w14:textId="7E8FDC61" w:rsidR="001D45D8" w:rsidRDefault="001D45D8" w:rsidP="006709C1">
            <w:pPr>
              <w:pStyle w:val="Listenabsatz"/>
              <w:numPr>
                <w:ilvl w:val="0"/>
                <w:numId w:val="127"/>
              </w:numPr>
              <w:spacing w:after="120"/>
              <w:ind w:left="357" w:hanging="357"/>
              <w:rPr>
                <w:rFonts w:ascii="Arial" w:hAnsi="Arial" w:cs="Arial"/>
              </w:rPr>
            </w:pPr>
            <w:r>
              <w:rPr>
                <w:rFonts w:ascii="Arial" w:hAnsi="Arial" w:cs="Arial"/>
              </w:rPr>
              <w:t>Teambesprechungen zu organisieren</w:t>
            </w:r>
          </w:p>
          <w:p w14:paraId="1131E84D" w14:textId="75000BAF" w:rsidR="00E95CBC" w:rsidRPr="00652742" w:rsidRDefault="001D45D8" w:rsidP="006709C1">
            <w:pPr>
              <w:pStyle w:val="Listenabsatz"/>
              <w:numPr>
                <w:ilvl w:val="0"/>
                <w:numId w:val="127"/>
              </w:numPr>
              <w:spacing w:after="120"/>
              <w:ind w:left="357" w:hanging="357"/>
              <w:rPr>
                <w:rFonts w:ascii="Arial" w:hAnsi="Arial" w:cs="Arial"/>
              </w:rPr>
            </w:pPr>
            <w:r>
              <w:rPr>
                <w:rFonts w:ascii="Arial" w:hAnsi="Arial" w:cs="Arial"/>
              </w:rPr>
              <w:t>Lösungen zu den Herausforderungen der Teamarbeit zu entwickeln</w:t>
            </w:r>
          </w:p>
        </w:tc>
        <w:tc>
          <w:tcPr>
            <w:tcW w:w="7393" w:type="dxa"/>
            <w:shd w:val="clear" w:color="auto" w:fill="auto"/>
          </w:tcPr>
          <w:p w14:paraId="42A997F5" w14:textId="77777777" w:rsidR="00E95CBC" w:rsidRDefault="00E95CBC" w:rsidP="00362D85">
            <w:pPr>
              <w:spacing w:after="120"/>
              <w:rPr>
                <w:rFonts w:ascii="Arial" w:hAnsi="Arial" w:cs="Arial"/>
                <w:b/>
                <w:bCs/>
              </w:rPr>
            </w:pPr>
            <w:r w:rsidRPr="00164C30">
              <w:rPr>
                <w:rFonts w:ascii="Arial" w:hAnsi="Arial" w:cs="Arial"/>
                <w:b/>
                <w:bCs/>
              </w:rPr>
              <w:t>Konkretisierung der Inhalte</w:t>
            </w:r>
          </w:p>
          <w:p w14:paraId="2129388A" w14:textId="77777777" w:rsidR="001D45D8" w:rsidRDefault="001D45D8" w:rsidP="006709C1">
            <w:pPr>
              <w:pStyle w:val="Listenabsatz"/>
              <w:numPr>
                <w:ilvl w:val="0"/>
                <w:numId w:val="128"/>
              </w:numPr>
              <w:spacing w:after="120"/>
              <w:ind w:left="357" w:hanging="357"/>
              <w:rPr>
                <w:rFonts w:ascii="Arial" w:hAnsi="Arial" w:cs="Arial"/>
              </w:rPr>
            </w:pPr>
            <w:r>
              <w:rPr>
                <w:rFonts w:ascii="Arial" w:hAnsi="Arial" w:cs="Arial"/>
              </w:rPr>
              <w:t>Voraussetzungen für guten Teamarbeit</w:t>
            </w:r>
          </w:p>
          <w:p w14:paraId="48B00EEC" w14:textId="77777777" w:rsidR="001D45D8" w:rsidRDefault="001D45D8" w:rsidP="006709C1">
            <w:pPr>
              <w:pStyle w:val="Listenabsatz"/>
              <w:numPr>
                <w:ilvl w:val="0"/>
                <w:numId w:val="128"/>
              </w:numPr>
              <w:spacing w:after="120"/>
              <w:ind w:left="357" w:hanging="357"/>
              <w:rPr>
                <w:rFonts w:ascii="Arial" w:hAnsi="Arial" w:cs="Arial"/>
              </w:rPr>
            </w:pPr>
            <w:r>
              <w:rPr>
                <w:rFonts w:ascii="Arial" w:hAnsi="Arial" w:cs="Arial"/>
              </w:rPr>
              <w:t>Phasen der Teamarbeit</w:t>
            </w:r>
          </w:p>
          <w:p w14:paraId="13423351" w14:textId="77777777" w:rsidR="001D45D8" w:rsidRDefault="001D45D8" w:rsidP="006709C1">
            <w:pPr>
              <w:pStyle w:val="Listenabsatz"/>
              <w:numPr>
                <w:ilvl w:val="0"/>
                <w:numId w:val="128"/>
              </w:numPr>
              <w:spacing w:after="120"/>
              <w:ind w:left="357" w:hanging="357"/>
              <w:rPr>
                <w:rFonts w:ascii="Arial" w:hAnsi="Arial" w:cs="Arial"/>
              </w:rPr>
            </w:pPr>
            <w:r>
              <w:rPr>
                <w:rFonts w:ascii="Arial" w:hAnsi="Arial" w:cs="Arial"/>
              </w:rPr>
              <w:t>Organisation einer Teamsitzung</w:t>
            </w:r>
          </w:p>
          <w:p w14:paraId="7F375E81" w14:textId="41E38585" w:rsidR="001D45D8" w:rsidRPr="001D45D8" w:rsidRDefault="001D45D8" w:rsidP="006709C1">
            <w:pPr>
              <w:pStyle w:val="Listenabsatz"/>
              <w:numPr>
                <w:ilvl w:val="0"/>
                <w:numId w:val="128"/>
              </w:numPr>
              <w:spacing w:after="120"/>
              <w:ind w:left="357" w:hanging="357"/>
              <w:rPr>
                <w:rFonts w:ascii="Arial" w:hAnsi="Arial" w:cs="Arial"/>
              </w:rPr>
            </w:pPr>
            <w:r>
              <w:rPr>
                <w:rFonts w:ascii="Arial" w:hAnsi="Arial" w:cs="Arial"/>
              </w:rPr>
              <w:t>Mit Konflikten im Team umgehen</w:t>
            </w:r>
          </w:p>
        </w:tc>
      </w:tr>
      <w:tr w:rsidR="00E95CBC" w14:paraId="5421825C" w14:textId="77777777" w:rsidTr="00362D85">
        <w:trPr>
          <w:trHeight w:val="570"/>
        </w:trPr>
        <w:tc>
          <w:tcPr>
            <w:tcW w:w="14385" w:type="dxa"/>
            <w:gridSpan w:val="2"/>
          </w:tcPr>
          <w:p w14:paraId="242910EE" w14:textId="77777777" w:rsidR="00E95CBC" w:rsidRDefault="00E95CBC" w:rsidP="00820789">
            <w:pPr>
              <w:spacing w:after="120"/>
              <w:rPr>
                <w:rFonts w:ascii="Arial" w:hAnsi="Arial" w:cs="Arial"/>
                <w:b/>
                <w:bCs/>
              </w:rPr>
            </w:pPr>
            <w:r w:rsidRPr="00164C30">
              <w:rPr>
                <w:rFonts w:ascii="Arial" w:hAnsi="Arial" w:cs="Arial"/>
                <w:b/>
                <w:bCs/>
              </w:rPr>
              <w:t>Lern- und Arbeitstechniken</w:t>
            </w:r>
          </w:p>
          <w:p w14:paraId="567B52BA" w14:textId="130BC2DC" w:rsidR="00E95CBC" w:rsidRPr="00164C30" w:rsidRDefault="00E95CBC" w:rsidP="00820789">
            <w:pPr>
              <w:spacing w:after="120"/>
              <w:ind w:left="0" w:firstLine="0"/>
              <w:rPr>
                <w:rFonts w:ascii="Arial" w:hAnsi="Arial" w:cs="Arial"/>
                <w:b/>
                <w:bCs/>
              </w:rPr>
            </w:pPr>
            <w:r w:rsidRPr="002632CD">
              <w:rPr>
                <w:rFonts w:ascii="Arial" w:hAnsi="Arial" w:cs="Arial"/>
              </w:rPr>
              <w:t xml:space="preserve">Einzel-, Partner- und Gruppenarbeit, </w:t>
            </w:r>
            <w:r>
              <w:rPr>
                <w:rFonts w:ascii="Arial" w:hAnsi="Arial" w:cs="Arial"/>
              </w:rPr>
              <w:t>Simulation von Kundengesprächen,</w:t>
            </w:r>
            <w:r w:rsidRPr="002632CD">
              <w:rPr>
                <w:rFonts w:ascii="Arial" w:hAnsi="Arial" w:cs="Arial"/>
              </w:rPr>
              <w:t xml:space="preserve"> Ergebnispräsentation</w:t>
            </w:r>
          </w:p>
        </w:tc>
      </w:tr>
      <w:tr w:rsidR="00E95CBC" w14:paraId="68640F41" w14:textId="77777777" w:rsidTr="00362D85">
        <w:trPr>
          <w:trHeight w:val="955"/>
        </w:trPr>
        <w:tc>
          <w:tcPr>
            <w:tcW w:w="14385" w:type="dxa"/>
            <w:gridSpan w:val="2"/>
          </w:tcPr>
          <w:p w14:paraId="2492E6A1" w14:textId="14290B05" w:rsidR="00E95CBC" w:rsidRDefault="002B1DAA" w:rsidP="00EB6805">
            <w:pPr>
              <w:spacing w:after="120"/>
              <w:ind w:left="113"/>
              <w:rPr>
                <w:rFonts w:ascii="Arial" w:hAnsi="Arial" w:cs="Arial"/>
                <w:b/>
                <w:bCs/>
              </w:rPr>
            </w:pPr>
            <w:r>
              <w:rPr>
                <w:rFonts w:ascii="Arial" w:hAnsi="Arial" w:cs="Arial"/>
                <w:b/>
                <w:bCs/>
              </w:rPr>
              <w:t>Unterrichtsmaterialien/Fundstelle</w:t>
            </w:r>
          </w:p>
          <w:p w14:paraId="32A674D9" w14:textId="39BF6C80" w:rsidR="00E95CBC" w:rsidRPr="00402707" w:rsidRDefault="00E95CBC" w:rsidP="00EB6805">
            <w:pPr>
              <w:spacing w:after="120"/>
              <w:rPr>
                <w:rFonts w:ascii="Arial" w:hAnsi="Arial" w:cs="Arial"/>
              </w:rPr>
            </w:pPr>
            <w:r w:rsidRPr="00402707">
              <w:rPr>
                <w:rFonts w:ascii="Arial" w:hAnsi="Arial" w:cs="Arial"/>
              </w:rPr>
              <w:t xml:space="preserve">Hansen (u.a.) Kompetenz im Einzelhandel (1. </w:t>
            </w:r>
            <w:r w:rsidR="00B47B33">
              <w:rPr>
                <w:rFonts w:ascii="Arial" w:hAnsi="Arial" w:cs="Arial"/>
              </w:rPr>
              <w:t>Ausbildungsjahr</w:t>
            </w:r>
            <w:r w:rsidRPr="00402707">
              <w:rPr>
                <w:rFonts w:ascii="Arial" w:hAnsi="Arial" w:cs="Arial"/>
              </w:rPr>
              <w:t>)</w:t>
            </w:r>
            <w:r w:rsidR="00A665C1">
              <w:rPr>
                <w:rFonts w:ascii="Arial" w:hAnsi="Arial" w:cs="Arial"/>
              </w:rPr>
              <w:t xml:space="preserve">, </w:t>
            </w:r>
            <w:r w:rsidRPr="00402707">
              <w:rPr>
                <w:rFonts w:ascii="Arial" w:hAnsi="Arial" w:cs="Arial"/>
              </w:rPr>
              <w:t>Merkur-Buchnummer 0821</w:t>
            </w:r>
          </w:p>
          <w:p w14:paraId="36DD71D0" w14:textId="47EEE68F" w:rsidR="00E95CBC" w:rsidRPr="00164C30" w:rsidRDefault="00E95CBC" w:rsidP="00EB6805">
            <w:pPr>
              <w:spacing w:after="120"/>
              <w:ind w:left="0" w:firstLine="0"/>
              <w:rPr>
                <w:rFonts w:ascii="Arial" w:hAnsi="Arial" w:cs="Arial"/>
                <w:b/>
                <w:bCs/>
              </w:rPr>
            </w:pPr>
            <w:r w:rsidRPr="00402707">
              <w:rPr>
                <w:rFonts w:ascii="Arial" w:hAnsi="Arial" w:cs="Arial"/>
              </w:rPr>
              <w:t xml:space="preserve">Knauer (u.a.) Arbeitsheft Kompetenz im Einzelhandel </w:t>
            </w:r>
            <w:r w:rsidR="002C25FE">
              <w:rPr>
                <w:rFonts w:ascii="Arial" w:hAnsi="Arial" w:cs="Arial"/>
              </w:rPr>
              <w:t>(</w:t>
            </w:r>
            <w:r w:rsidRPr="00402707">
              <w:rPr>
                <w:rFonts w:ascii="Arial" w:hAnsi="Arial" w:cs="Arial"/>
              </w:rPr>
              <w:t xml:space="preserve">1. </w:t>
            </w:r>
            <w:r w:rsidR="00B47B33">
              <w:rPr>
                <w:rFonts w:ascii="Arial" w:hAnsi="Arial" w:cs="Arial"/>
              </w:rPr>
              <w:t>Ausbildungsjahr</w:t>
            </w:r>
            <w:r w:rsidR="002C25FE">
              <w:rPr>
                <w:rFonts w:ascii="Arial" w:hAnsi="Arial" w:cs="Arial"/>
              </w:rPr>
              <w:t>)</w:t>
            </w:r>
            <w:r w:rsidR="00A665C1">
              <w:rPr>
                <w:rFonts w:ascii="Arial" w:hAnsi="Arial" w:cs="Arial"/>
              </w:rPr>
              <w:t xml:space="preserve">, </w:t>
            </w:r>
            <w:r w:rsidRPr="00402707">
              <w:rPr>
                <w:rFonts w:ascii="Arial" w:hAnsi="Arial" w:cs="Arial"/>
              </w:rPr>
              <w:t>Lernsituationen und Übungen</w:t>
            </w:r>
            <w:r w:rsidR="00A665C1">
              <w:rPr>
                <w:rFonts w:ascii="Arial" w:hAnsi="Arial" w:cs="Arial"/>
              </w:rPr>
              <w:t xml:space="preserve">, </w:t>
            </w:r>
            <w:r w:rsidRPr="00402707">
              <w:rPr>
                <w:rFonts w:ascii="Arial" w:hAnsi="Arial" w:cs="Arial"/>
              </w:rPr>
              <w:t>Merkur-Buchnummer 1821</w:t>
            </w:r>
          </w:p>
        </w:tc>
      </w:tr>
      <w:tr w:rsidR="00E95CBC" w14:paraId="5448AB56" w14:textId="77777777" w:rsidTr="00362D85">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61AA1085" w14:textId="77777777" w:rsidR="00E95CBC" w:rsidRPr="00164C30" w:rsidRDefault="00E95CBC" w:rsidP="00104218">
            <w:pPr>
              <w:spacing w:after="0"/>
              <w:rPr>
                <w:rFonts w:ascii="Arial" w:hAnsi="Arial" w:cs="Arial"/>
                <w:b/>
                <w:bCs/>
              </w:rPr>
            </w:pPr>
            <w:r w:rsidRPr="00164C30">
              <w:rPr>
                <w:rFonts w:ascii="Arial" w:hAnsi="Arial" w:cs="Arial"/>
                <w:b/>
                <w:bCs/>
              </w:rPr>
              <w:t>Organisatorische Hinweise</w:t>
            </w:r>
          </w:p>
        </w:tc>
      </w:tr>
    </w:tbl>
    <w:p w14:paraId="43885433" w14:textId="291C4B63" w:rsidR="00E95CBC" w:rsidRPr="00F97F3A" w:rsidRDefault="00E95CBC" w:rsidP="008D1E41">
      <w:pPr>
        <w:spacing w:after="240"/>
        <w:rPr>
          <w:rFonts w:ascii="Arial" w:hAnsi="Arial" w:cs="Arial"/>
          <w:b/>
          <w:bCs/>
        </w:rPr>
      </w:pPr>
    </w:p>
    <w:sectPr w:rsidR="00E95CBC" w:rsidRPr="00F97F3A" w:rsidSect="00665231">
      <w:headerReference w:type="default" r:id="rId10"/>
      <w:pgSz w:w="16838" w:h="11906" w:orient="landscape"/>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F81FFA" w14:textId="77777777" w:rsidR="00CB7A25" w:rsidRDefault="00CB7A25" w:rsidP="00CB7A25">
      <w:pPr>
        <w:spacing w:after="0"/>
      </w:pPr>
      <w:r>
        <w:separator/>
      </w:r>
    </w:p>
  </w:endnote>
  <w:endnote w:type="continuationSeparator" w:id="0">
    <w:p w14:paraId="7FC64996" w14:textId="77777777" w:rsidR="00CB7A25" w:rsidRDefault="00CB7A25" w:rsidP="00CB7A2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9A4266" w14:textId="77777777" w:rsidR="00CB7A25" w:rsidRDefault="00CB7A25" w:rsidP="00CB7A25">
      <w:pPr>
        <w:spacing w:after="0"/>
      </w:pPr>
      <w:r>
        <w:separator/>
      </w:r>
    </w:p>
  </w:footnote>
  <w:footnote w:type="continuationSeparator" w:id="0">
    <w:p w14:paraId="1BFE503A" w14:textId="77777777" w:rsidR="00CB7A25" w:rsidRDefault="00CB7A25" w:rsidP="00CB7A2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459D71" w14:textId="2D6AB858" w:rsidR="009E0C59" w:rsidRDefault="009E0C59">
    <w:pPr>
      <w:pStyle w:val="Kopfzeile"/>
    </w:pPr>
    <w:r>
      <w:rPr>
        <w:noProof/>
      </w:rPr>
      <mc:AlternateContent>
        <mc:Choice Requires="wps">
          <w:drawing>
            <wp:anchor distT="0" distB="0" distL="114300" distR="114300" simplePos="0" relativeHeight="251660288" behindDoc="0" locked="0" layoutInCell="0" allowOverlap="1" wp14:anchorId="722EC089" wp14:editId="087D2F30">
              <wp:simplePos x="0" y="0"/>
              <wp:positionH relativeFrom="margin">
                <wp:align>left</wp:align>
              </wp:positionH>
              <wp:positionV relativeFrom="topMargin">
                <wp:align>center</wp:align>
              </wp:positionV>
              <wp:extent cx="5943600" cy="170815"/>
              <wp:effectExtent l="0" t="0" r="0" b="635"/>
              <wp:wrapNone/>
              <wp:docPr id="218" name="Textfeld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08E0F3" w14:textId="03125807" w:rsidR="009E0C59" w:rsidRPr="00270C51" w:rsidRDefault="009E0C59">
                          <w:pPr>
                            <w:spacing w:after="0"/>
                            <w:rPr>
                              <w:b/>
                              <w:bCs/>
                              <w:color w:val="ED7D31" w:themeColor="accent2"/>
                              <w:sz w:val="24"/>
                              <w:szCs w:val="24"/>
                            </w:rPr>
                          </w:pPr>
                          <w:r w:rsidRPr="00270C51">
                            <w:rPr>
                              <w:b/>
                              <w:bCs/>
                              <w:color w:val="ED7D31" w:themeColor="accent2"/>
                              <w:sz w:val="24"/>
                              <w:szCs w:val="24"/>
                            </w:rPr>
                            <w:t>K</w:t>
                          </w:r>
                          <w:r w:rsidR="00E02C40">
                            <w:rPr>
                              <w:b/>
                              <w:bCs/>
                              <w:color w:val="ED7D31" w:themeColor="accent2"/>
                              <w:sz w:val="24"/>
                              <w:szCs w:val="24"/>
                            </w:rPr>
                            <w:t>OMPETENZ</w:t>
                          </w:r>
                          <w:r w:rsidRPr="00270C51">
                            <w:rPr>
                              <w:b/>
                              <w:bCs/>
                              <w:color w:val="ED7D31" w:themeColor="accent2"/>
                              <w:sz w:val="24"/>
                              <w:szCs w:val="24"/>
                            </w:rPr>
                            <w:t xml:space="preserve"> im E</w:t>
                          </w:r>
                          <w:r w:rsidR="00E02C40">
                            <w:rPr>
                              <w:b/>
                              <w:bCs/>
                              <w:color w:val="ED7D31" w:themeColor="accent2"/>
                              <w:sz w:val="24"/>
                              <w:szCs w:val="24"/>
                            </w:rPr>
                            <w:t>inzelhandel</w:t>
                          </w:r>
                          <w:r w:rsidRPr="00270C51">
                            <w:rPr>
                              <w:b/>
                              <w:bCs/>
                              <w:color w:val="ED7D31" w:themeColor="accent2"/>
                              <w:sz w:val="24"/>
                              <w:szCs w:val="24"/>
                            </w:rPr>
                            <w:t xml:space="preserve"> – Dokumentation der Lernsituationen für das 1. Ausbildungsjahr – Merkur Verlag Rinteln</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722EC089" id="_x0000_t202" coordsize="21600,21600" o:spt="202" path="m,l,21600r21600,l21600,xe">
              <v:stroke joinstyle="miter"/>
              <v:path gradientshapeok="t" o:connecttype="rect"/>
            </v:shapetype>
            <v:shape id="Textfeld 203" o:spid="_x0000_s1026" type="#_x0000_t202" style="position:absolute;left:0;text-align:left;margin-left:0;margin-top:0;width:468pt;height:13.45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" o:allowincell="f" filled="f" stroked="f">
              <v:textbox style="mso-fit-shape-to-text:t" inset=",0,,0">
                <w:txbxContent>
                  <w:p w14:paraId="2F08E0F3" w14:textId="03125807" w:rsidR="009E0C59" w:rsidRPr="00270C51" w:rsidRDefault="009E0C59">
                    <w:pPr>
                      <w:spacing w:after="0"/>
                      <w:rPr>
                        <w:b/>
                        <w:bCs/>
                        <w:color w:val="ED7D31" w:themeColor="accent2"/>
                        <w:sz w:val="24"/>
                        <w:szCs w:val="24"/>
                      </w:rPr>
                    </w:pPr>
                    <w:r w:rsidRPr="00270C51">
                      <w:rPr>
                        <w:b/>
                        <w:bCs/>
                        <w:color w:val="ED7D31" w:themeColor="accent2"/>
                        <w:sz w:val="24"/>
                        <w:szCs w:val="24"/>
                      </w:rPr>
                      <w:t>K</w:t>
                    </w:r>
                    <w:r w:rsidR="00E02C40">
                      <w:rPr>
                        <w:b/>
                        <w:bCs/>
                        <w:color w:val="ED7D31" w:themeColor="accent2"/>
                        <w:sz w:val="24"/>
                        <w:szCs w:val="24"/>
                      </w:rPr>
                      <w:t>OMPETENZ</w:t>
                    </w:r>
                    <w:r w:rsidRPr="00270C51">
                      <w:rPr>
                        <w:b/>
                        <w:bCs/>
                        <w:color w:val="ED7D31" w:themeColor="accent2"/>
                        <w:sz w:val="24"/>
                        <w:szCs w:val="24"/>
                      </w:rPr>
                      <w:t xml:space="preserve"> im E</w:t>
                    </w:r>
                    <w:r w:rsidR="00E02C40">
                      <w:rPr>
                        <w:b/>
                        <w:bCs/>
                        <w:color w:val="ED7D31" w:themeColor="accent2"/>
                        <w:sz w:val="24"/>
                        <w:szCs w:val="24"/>
                      </w:rPr>
                      <w:t>inzelhandel</w:t>
                    </w:r>
                    <w:r w:rsidRPr="00270C51">
                      <w:rPr>
                        <w:b/>
                        <w:bCs/>
                        <w:color w:val="ED7D31" w:themeColor="accent2"/>
                        <w:sz w:val="24"/>
                        <w:szCs w:val="24"/>
                      </w:rPr>
                      <w:t xml:space="preserve"> – Dokumentation der Lernsituationen für das 1. Ausbildungsjahr – Merkur Verlag Rinteln</w:t>
                    </w:r>
                  </w:p>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0" allowOverlap="1" wp14:anchorId="5BAB0418" wp14:editId="4AC9025B">
              <wp:simplePos x="0" y="0"/>
              <wp:positionH relativeFrom="page">
                <wp:align>left</wp:align>
              </wp:positionH>
              <wp:positionV relativeFrom="topMargin">
                <wp:align>center</wp:align>
              </wp:positionV>
              <wp:extent cx="914400" cy="170815"/>
              <wp:effectExtent l="0" t="0" r="0" b="635"/>
              <wp:wrapNone/>
              <wp:docPr id="219" name="Textfeld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accent6">
                          <a:lumMod val="60000"/>
                          <a:lumOff val="40000"/>
                        </a:schemeClr>
                      </a:solidFill>
                      <a:ln>
                        <a:noFill/>
                      </a:ln>
                    </wps:spPr>
                    <wps:txbx>
                      <w:txbxContent>
                        <w:p w14:paraId="6623831E" w14:textId="77777777" w:rsidR="009E0C59" w:rsidRDefault="009E0C59">
                          <w:pPr>
                            <w:spacing w:after="0"/>
                            <w:jc w:val="right"/>
                            <w:rPr>
                              <w:color w:val="FFFFFF" w:themeColor="background1"/>
                            </w:rPr>
                          </w:pPr>
                          <w:r>
                            <w:fldChar w:fldCharType="begin"/>
                          </w:r>
                          <w:r>
                            <w:instrText>PAGE   \* MERGEFORMAT</w:instrText>
                          </w:r>
                          <w:r>
                            <w:fldChar w:fldCharType="separate"/>
                          </w:r>
                          <w:r>
                            <w:rPr>
                              <w:color w:val="FFFFFF" w:themeColor="background1"/>
                            </w:rPr>
                            <w:t>2</w:t>
                          </w:r>
                          <w:r>
                            <w:rPr>
                              <w:color w:val="FFFFFF" w:themeColor="background1"/>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w14:anchorId="5BAB0418" id="Textfeld 205" o:spid="_x0000_s1027" type="#_x0000_t202" style="position:absolute;left:0;text-align:left;margin-left:0;margin-top:0;width:1in;height:13.45pt;z-index:251659264;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" o:allowincell="f" fillcolor="#a8d08d [1945]" stroked="f">
              <v:textbox style="mso-fit-shape-to-text:t" inset=",0,,0">
                <w:txbxContent>
                  <w:p w14:paraId="6623831E" w14:textId="77777777" w:rsidR="009E0C59" w:rsidRDefault="009E0C59">
                    <w:pPr>
                      <w:spacing w:after="0"/>
                      <w:jc w:val="right"/>
                      <w:rPr>
                        <w:color w:val="FFFFFF" w:themeColor="background1"/>
                      </w:rPr>
                    </w:pPr>
                    <w:r>
                      <w:fldChar w:fldCharType="begin"/>
                    </w:r>
                    <w:r>
                      <w:instrText>PAGE   \* MERGEFORMAT</w:instrText>
                    </w:r>
                    <w:r>
                      <w:fldChar w:fldCharType="separate"/>
                    </w:r>
                    <w:r>
                      <w:rPr>
                        <w:color w:val="FFFFFF" w:themeColor="background1"/>
                      </w:rPr>
                      <w:t>2</w:t>
                    </w:r>
                    <w:r>
                      <w:rPr>
                        <w:color w:val="FFFFFF" w:themeColor="background1"/>
                      </w:rPr>
                      <w:fldChar w:fldCharType="end"/>
                    </w: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clip_image001"/>
      </v:shape>
    </w:pict>
  </w:numPicBullet>
  <w:abstractNum w:abstractNumId="0" w15:restartNumberingAfterBreak="0">
    <w:nsid w:val="002D7AB1"/>
    <w:multiLevelType w:val="hybridMultilevel"/>
    <w:tmpl w:val="77849E7A"/>
    <w:lvl w:ilvl="0" w:tplc="D80CFDAE">
      <w:start w:val="1"/>
      <w:numFmt w:val="bullet"/>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2D474A"/>
    <w:multiLevelType w:val="hybridMultilevel"/>
    <w:tmpl w:val="62F0FB30"/>
    <w:lvl w:ilvl="0" w:tplc="D80CFDA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5F0CED"/>
    <w:multiLevelType w:val="hybridMultilevel"/>
    <w:tmpl w:val="90B88F34"/>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460078F"/>
    <w:multiLevelType w:val="hybridMultilevel"/>
    <w:tmpl w:val="70307B68"/>
    <w:lvl w:ilvl="0" w:tplc="D80CFDAE">
      <w:start w:val="1"/>
      <w:numFmt w:val="bullet"/>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5826944"/>
    <w:multiLevelType w:val="hybridMultilevel"/>
    <w:tmpl w:val="C5142120"/>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58F71A2"/>
    <w:multiLevelType w:val="hybridMultilevel"/>
    <w:tmpl w:val="73BC5F06"/>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5A52E49"/>
    <w:multiLevelType w:val="hybridMultilevel"/>
    <w:tmpl w:val="C15C9370"/>
    <w:lvl w:ilvl="0" w:tplc="D80CFDA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7575637"/>
    <w:multiLevelType w:val="hybridMultilevel"/>
    <w:tmpl w:val="4F96B740"/>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8002259"/>
    <w:multiLevelType w:val="hybridMultilevel"/>
    <w:tmpl w:val="2E9429C8"/>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97F747E"/>
    <w:multiLevelType w:val="hybridMultilevel"/>
    <w:tmpl w:val="C5B2CE16"/>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D051BA4"/>
    <w:multiLevelType w:val="hybridMultilevel"/>
    <w:tmpl w:val="21DECC22"/>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DF7639B"/>
    <w:multiLevelType w:val="hybridMultilevel"/>
    <w:tmpl w:val="CBEA4DB0"/>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EE4736D"/>
    <w:multiLevelType w:val="hybridMultilevel"/>
    <w:tmpl w:val="555E523E"/>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16F1496"/>
    <w:multiLevelType w:val="hybridMultilevel"/>
    <w:tmpl w:val="3892B93C"/>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1AA47E6"/>
    <w:multiLevelType w:val="hybridMultilevel"/>
    <w:tmpl w:val="6B3C3FF6"/>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22E1D07"/>
    <w:multiLevelType w:val="hybridMultilevel"/>
    <w:tmpl w:val="D270CCF0"/>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13567119"/>
    <w:multiLevelType w:val="hybridMultilevel"/>
    <w:tmpl w:val="9F1C939C"/>
    <w:lvl w:ilvl="0" w:tplc="D80CFDAE">
      <w:start w:val="1"/>
      <w:numFmt w:val="bullet"/>
      <w:lvlText w:val=""/>
      <w:lvlPicBulletId w:val="0"/>
      <w:lvlJc w:val="left"/>
      <w:pPr>
        <w:ind w:left="720" w:hanging="360"/>
      </w:pPr>
      <w:rPr>
        <w:rFonts w:ascii="Symbol" w:hAnsi="Symbol" w:hint="default"/>
        <w:color w:val="auto"/>
      </w:rPr>
    </w:lvl>
    <w:lvl w:ilvl="1" w:tplc="33C2EAE2">
      <w:numFmt w:val="bullet"/>
      <w:lvlText w:val="-"/>
      <w:lvlJc w:val="left"/>
      <w:pPr>
        <w:ind w:left="1440" w:hanging="360"/>
      </w:pPr>
      <w:rPr>
        <w:rFonts w:ascii="Arial" w:eastAsiaTheme="minorHAnsi"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45668BA"/>
    <w:multiLevelType w:val="hybridMultilevel"/>
    <w:tmpl w:val="C3808AA8"/>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495446C"/>
    <w:multiLevelType w:val="hybridMultilevel"/>
    <w:tmpl w:val="946673C4"/>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14982CCE"/>
    <w:multiLevelType w:val="hybridMultilevel"/>
    <w:tmpl w:val="716E10EE"/>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14AD70C4"/>
    <w:multiLevelType w:val="hybridMultilevel"/>
    <w:tmpl w:val="0A6E5E78"/>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19116093"/>
    <w:multiLevelType w:val="hybridMultilevel"/>
    <w:tmpl w:val="99469874"/>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1C244340"/>
    <w:multiLevelType w:val="hybridMultilevel"/>
    <w:tmpl w:val="C3485564"/>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1C482F79"/>
    <w:multiLevelType w:val="hybridMultilevel"/>
    <w:tmpl w:val="114C0BB6"/>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1D3E0926"/>
    <w:multiLevelType w:val="hybridMultilevel"/>
    <w:tmpl w:val="074655A6"/>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1DB261EE"/>
    <w:multiLevelType w:val="hybridMultilevel"/>
    <w:tmpl w:val="86DC30DA"/>
    <w:lvl w:ilvl="0" w:tplc="D80CFDAE">
      <w:start w:val="1"/>
      <w:numFmt w:val="bullet"/>
      <w:lvlText w:val=""/>
      <w:lvlPicBulletId w:val="0"/>
      <w:lvlJc w:val="left"/>
      <w:pPr>
        <w:ind w:left="1080" w:hanging="360"/>
      </w:pPr>
      <w:rPr>
        <w:rFonts w:ascii="Symbol" w:hAnsi="Symbol" w:hint="default"/>
        <w:color w:val="auto"/>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6" w15:restartNumberingAfterBreak="0">
    <w:nsid w:val="1E0132D5"/>
    <w:multiLevelType w:val="hybridMultilevel"/>
    <w:tmpl w:val="BC6ADABE"/>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1F443953"/>
    <w:multiLevelType w:val="hybridMultilevel"/>
    <w:tmpl w:val="0A9C70E6"/>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1F8A3111"/>
    <w:multiLevelType w:val="hybridMultilevel"/>
    <w:tmpl w:val="DBE0CB28"/>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2026012E"/>
    <w:multiLevelType w:val="hybridMultilevel"/>
    <w:tmpl w:val="8800ED82"/>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21602174"/>
    <w:multiLevelType w:val="hybridMultilevel"/>
    <w:tmpl w:val="54F0D468"/>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232B5180"/>
    <w:multiLevelType w:val="hybridMultilevel"/>
    <w:tmpl w:val="8318B9F4"/>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238F5470"/>
    <w:multiLevelType w:val="hybridMultilevel"/>
    <w:tmpl w:val="F060583A"/>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240D2F20"/>
    <w:multiLevelType w:val="hybridMultilevel"/>
    <w:tmpl w:val="BA388400"/>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253942B5"/>
    <w:multiLevelType w:val="hybridMultilevel"/>
    <w:tmpl w:val="4D3C51B0"/>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26F83884"/>
    <w:multiLevelType w:val="hybridMultilevel"/>
    <w:tmpl w:val="0D44395E"/>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27D55022"/>
    <w:multiLevelType w:val="hybridMultilevel"/>
    <w:tmpl w:val="649E7FAE"/>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2932129A"/>
    <w:multiLevelType w:val="hybridMultilevel"/>
    <w:tmpl w:val="9D44B3CA"/>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29637DED"/>
    <w:multiLevelType w:val="hybridMultilevel"/>
    <w:tmpl w:val="07BAABDE"/>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2D392D3F"/>
    <w:multiLevelType w:val="hybridMultilevel"/>
    <w:tmpl w:val="B1488DE6"/>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2D58325C"/>
    <w:multiLevelType w:val="hybridMultilevel"/>
    <w:tmpl w:val="3084A8E4"/>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2DCC1BB0"/>
    <w:multiLevelType w:val="hybridMultilevel"/>
    <w:tmpl w:val="27D80D16"/>
    <w:lvl w:ilvl="0" w:tplc="696E07B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2EBF113C"/>
    <w:multiLevelType w:val="hybridMultilevel"/>
    <w:tmpl w:val="BFB4E60C"/>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2F021E99"/>
    <w:multiLevelType w:val="hybridMultilevel"/>
    <w:tmpl w:val="C1CE9B98"/>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2F7E40DE"/>
    <w:multiLevelType w:val="hybridMultilevel"/>
    <w:tmpl w:val="66240040"/>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2F8D606C"/>
    <w:multiLevelType w:val="hybridMultilevel"/>
    <w:tmpl w:val="C70ED662"/>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300F778D"/>
    <w:multiLevelType w:val="hybridMultilevel"/>
    <w:tmpl w:val="20A8445A"/>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3038155E"/>
    <w:multiLevelType w:val="hybridMultilevel"/>
    <w:tmpl w:val="FF027BAE"/>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31565E26"/>
    <w:multiLevelType w:val="hybridMultilevel"/>
    <w:tmpl w:val="E1C4B7BE"/>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31E011CB"/>
    <w:multiLevelType w:val="hybridMultilevel"/>
    <w:tmpl w:val="5066D350"/>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32A63B76"/>
    <w:multiLevelType w:val="hybridMultilevel"/>
    <w:tmpl w:val="29C6E494"/>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32BD2FC7"/>
    <w:multiLevelType w:val="hybridMultilevel"/>
    <w:tmpl w:val="0A8E22FE"/>
    <w:lvl w:ilvl="0" w:tplc="7E0ABD60">
      <w:start w:val="1"/>
      <w:numFmt w:val="bullet"/>
      <w:lvlText w:val=""/>
      <w:lvlPicBulletId w:val="0"/>
      <w:lvlJc w:val="left"/>
      <w:pPr>
        <w:ind w:left="720" w:hanging="360"/>
      </w:pPr>
      <w:rPr>
        <w:rFonts w:ascii="Symbol" w:hAnsi="Symbol" w:hint="default"/>
        <w:color w:val="auto"/>
        <w:sz w:val="20"/>
        <w:szCs w:val="2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52" w15:restartNumberingAfterBreak="0">
    <w:nsid w:val="343107C0"/>
    <w:multiLevelType w:val="hybridMultilevel"/>
    <w:tmpl w:val="BD2A967A"/>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355364B2"/>
    <w:multiLevelType w:val="hybridMultilevel"/>
    <w:tmpl w:val="A6523508"/>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35F07DCE"/>
    <w:multiLevelType w:val="hybridMultilevel"/>
    <w:tmpl w:val="7BE8DF62"/>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36005AC8"/>
    <w:multiLevelType w:val="hybridMultilevel"/>
    <w:tmpl w:val="5412A258"/>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366F72D7"/>
    <w:multiLevelType w:val="hybridMultilevel"/>
    <w:tmpl w:val="0D361BAE"/>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38667340"/>
    <w:multiLevelType w:val="hybridMultilevel"/>
    <w:tmpl w:val="65A85620"/>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389D1E6C"/>
    <w:multiLevelType w:val="hybridMultilevel"/>
    <w:tmpl w:val="A04C2A8C"/>
    <w:lvl w:ilvl="0" w:tplc="D80CFDAE">
      <w:start w:val="1"/>
      <w:numFmt w:val="bullet"/>
      <w:lvlText w:val=""/>
      <w:lvlPicBulletId w:val="0"/>
      <w:lvlJc w:val="left"/>
      <w:pPr>
        <w:ind w:left="890" w:hanging="360"/>
      </w:pPr>
      <w:rPr>
        <w:rFonts w:ascii="Symbol" w:hAnsi="Symbol" w:hint="default"/>
        <w:color w:val="auto"/>
      </w:rPr>
    </w:lvl>
    <w:lvl w:ilvl="1" w:tplc="04070003" w:tentative="1">
      <w:start w:val="1"/>
      <w:numFmt w:val="bullet"/>
      <w:lvlText w:val="o"/>
      <w:lvlJc w:val="left"/>
      <w:pPr>
        <w:ind w:left="1610" w:hanging="360"/>
      </w:pPr>
      <w:rPr>
        <w:rFonts w:ascii="Courier New" w:hAnsi="Courier New" w:cs="Courier New"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59" w15:restartNumberingAfterBreak="0">
    <w:nsid w:val="38EA1F3E"/>
    <w:multiLevelType w:val="hybridMultilevel"/>
    <w:tmpl w:val="6A62D290"/>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38EA2E3F"/>
    <w:multiLevelType w:val="hybridMultilevel"/>
    <w:tmpl w:val="B3960764"/>
    <w:lvl w:ilvl="0" w:tplc="D80CFDAE">
      <w:start w:val="1"/>
      <w:numFmt w:val="bullet"/>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1" w15:restartNumberingAfterBreak="0">
    <w:nsid w:val="3C2650B5"/>
    <w:multiLevelType w:val="hybridMultilevel"/>
    <w:tmpl w:val="5F1AEEAC"/>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3C8614E0"/>
    <w:multiLevelType w:val="hybridMultilevel"/>
    <w:tmpl w:val="A4827782"/>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3F5A3178"/>
    <w:multiLevelType w:val="hybridMultilevel"/>
    <w:tmpl w:val="013CAB0C"/>
    <w:lvl w:ilvl="0" w:tplc="D80CFDA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4" w15:restartNumberingAfterBreak="0">
    <w:nsid w:val="3F6B3196"/>
    <w:multiLevelType w:val="hybridMultilevel"/>
    <w:tmpl w:val="E2CC71F0"/>
    <w:lvl w:ilvl="0" w:tplc="D80CFDA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5" w15:restartNumberingAfterBreak="0">
    <w:nsid w:val="3F6F4721"/>
    <w:multiLevelType w:val="hybridMultilevel"/>
    <w:tmpl w:val="72FA52BE"/>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3FE73A92"/>
    <w:multiLevelType w:val="hybridMultilevel"/>
    <w:tmpl w:val="B8228678"/>
    <w:lvl w:ilvl="0" w:tplc="887C740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7" w15:restartNumberingAfterBreak="0">
    <w:nsid w:val="41C97888"/>
    <w:multiLevelType w:val="hybridMultilevel"/>
    <w:tmpl w:val="FDECEA84"/>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41E41BC2"/>
    <w:multiLevelType w:val="hybridMultilevel"/>
    <w:tmpl w:val="410CD15C"/>
    <w:lvl w:ilvl="0" w:tplc="D80CFDA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9" w15:restartNumberingAfterBreak="0">
    <w:nsid w:val="42BF51D0"/>
    <w:multiLevelType w:val="hybridMultilevel"/>
    <w:tmpl w:val="EB34D9E2"/>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 w15:restartNumberingAfterBreak="0">
    <w:nsid w:val="42D704FC"/>
    <w:multiLevelType w:val="hybridMultilevel"/>
    <w:tmpl w:val="35347F3E"/>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43A307F0"/>
    <w:multiLevelType w:val="hybridMultilevel"/>
    <w:tmpl w:val="FF282BD8"/>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46380DA1"/>
    <w:multiLevelType w:val="hybridMultilevel"/>
    <w:tmpl w:val="FBD8251A"/>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47B22FFD"/>
    <w:multiLevelType w:val="hybridMultilevel"/>
    <w:tmpl w:val="45DA4572"/>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487E4C64"/>
    <w:multiLevelType w:val="hybridMultilevel"/>
    <w:tmpl w:val="58CC156A"/>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496A3357"/>
    <w:multiLevelType w:val="hybridMultilevel"/>
    <w:tmpl w:val="F72AB73A"/>
    <w:lvl w:ilvl="0" w:tplc="04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49770D13"/>
    <w:multiLevelType w:val="hybridMultilevel"/>
    <w:tmpl w:val="8A92A79E"/>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498E0B8A"/>
    <w:multiLevelType w:val="hybridMultilevel"/>
    <w:tmpl w:val="3A00A2B2"/>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8" w15:restartNumberingAfterBreak="0">
    <w:nsid w:val="49B7410A"/>
    <w:multiLevelType w:val="hybridMultilevel"/>
    <w:tmpl w:val="C0925002"/>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4A0C7C77"/>
    <w:multiLevelType w:val="hybridMultilevel"/>
    <w:tmpl w:val="4FC252F6"/>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4A863F93"/>
    <w:multiLevelType w:val="hybridMultilevel"/>
    <w:tmpl w:val="D2BE7114"/>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 w15:restartNumberingAfterBreak="0">
    <w:nsid w:val="4E3F0388"/>
    <w:multiLevelType w:val="hybridMultilevel"/>
    <w:tmpl w:val="AE16F932"/>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2" w15:restartNumberingAfterBreak="0">
    <w:nsid w:val="4FB76C15"/>
    <w:multiLevelType w:val="hybridMultilevel"/>
    <w:tmpl w:val="18D637E6"/>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50B16EEA"/>
    <w:multiLevelType w:val="hybridMultilevel"/>
    <w:tmpl w:val="8E946378"/>
    <w:lvl w:ilvl="0" w:tplc="D80CFDAE">
      <w:start w:val="1"/>
      <w:numFmt w:val="bullet"/>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4" w15:restartNumberingAfterBreak="0">
    <w:nsid w:val="53DE45F0"/>
    <w:multiLevelType w:val="hybridMultilevel"/>
    <w:tmpl w:val="E2C2BFC6"/>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5" w15:restartNumberingAfterBreak="0">
    <w:nsid w:val="546C6DF3"/>
    <w:multiLevelType w:val="hybridMultilevel"/>
    <w:tmpl w:val="3DC2C788"/>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562E7169"/>
    <w:multiLevelType w:val="hybridMultilevel"/>
    <w:tmpl w:val="B2BA2820"/>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572E4C03"/>
    <w:multiLevelType w:val="hybridMultilevel"/>
    <w:tmpl w:val="8DC09286"/>
    <w:lvl w:ilvl="0" w:tplc="D80CFDAE">
      <w:start w:val="1"/>
      <w:numFmt w:val="bullet"/>
      <w:lvlText w:val=""/>
      <w:lvlPicBulletId w:val="0"/>
      <w:lvlJc w:val="left"/>
      <w:pPr>
        <w:ind w:left="1080" w:hanging="360"/>
      </w:pPr>
      <w:rPr>
        <w:rFonts w:ascii="Symbol" w:hAnsi="Symbol" w:hint="default"/>
        <w:color w:val="auto"/>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8" w15:restartNumberingAfterBreak="0">
    <w:nsid w:val="5790030F"/>
    <w:multiLevelType w:val="hybridMultilevel"/>
    <w:tmpl w:val="BD7A8E8C"/>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588231A5"/>
    <w:multiLevelType w:val="hybridMultilevel"/>
    <w:tmpl w:val="29C01870"/>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5C311A40"/>
    <w:multiLevelType w:val="hybridMultilevel"/>
    <w:tmpl w:val="7DF23D64"/>
    <w:lvl w:ilvl="0" w:tplc="D80CFDA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1" w15:restartNumberingAfterBreak="0">
    <w:nsid w:val="5C39336F"/>
    <w:multiLevelType w:val="hybridMultilevel"/>
    <w:tmpl w:val="D53ACB7C"/>
    <w:lvl w:ilvl="0" w:tplc="D80CFDA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2" w15:restartNumberingAfterBreak="0">
    <w:nsid w:val="5FD25250"/>
    <w:multiLevelType w:val="hybridMultilevel"/>
    <w:tmpl w:val="9258BFB4"/>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600E4419"/>
    <w:multiLevelType w:val="hybridMultilevel"/>
    <w:tmpl w:val="352E761E"/>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60740900"/>
    <w:multiLevelType w:val="hybridMultilevel"/>
    <w:tmpl w:val="BA086108"/>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633A64DD"/>
    <w:multiLevelType w:val="hybridMultilevel"/>
    <w:tmpl w:val="02024EC4"/>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638A76D6"/>
    <w:multiLevelType w:val="hybridMultilevel"/>
    <w:tmpl w:val="EF04F69A"/>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654A11E6"/>
    <w:multiLevelType w:val="hybridMultilevel"/>
    <w:tmpl w:val="C3E0E154"/>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8" w15:restartNumberingAfterBreak="0">
    <w:nsid w:val="655775B1"/>
    <w:multiLevelType w:val="hybridMultilevel"/>
    <w:tmpl w:val="F3082DEE"/>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9" w15:restartNumberingAfterBreak="0">
    <w:nsid w:val="65B6417E"/>
    <w:multiLevelType w:val="hybridMultilevel"/>
    <w:tmpl w:val="7BC25BE0"/>
    <w:lvl w:ilvl="0" w:tplc="D80CFDAE">
      <w:start w:val="1"/>
      <w:numFmt w:val="bullet"/>
      <w:lvlText w:val=""/>
      <w:lvlPicBulletId w:val="0"/>
      <w:lvlJc w:val="left"/>
      <w:pPr>
        <w:ind w:left="1440" w:hanging="360"/>
      </w:pPr>
      <w:rPr>
        <w:rFonts w:ascii="Symbol" w:hAnsi="Symbol" w:hint="default"/>
        <w:color w:val="auto"/>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00" w15:restartNumberingAfterBreak="0">
    <w:nsid w:val="65DA3845"/>
    <w:multiLevelType w:val="hybridMultilevel"/>
    <w:tmpl w:val="2D4640CE"/>
    <w:lvl w:ilvl="0" w:tplc="D80CFDAE">
      <w:start w:val="1"/>
      <w:numFmt w:val="bullet"/>
      <w:lvlText w:val=""/>
      <w:lvlPicBulletId w:val="0"/>
      <w:lvlJc w:val="left"/>
      <w:pPr>
        <w:ind w:left="720" w:hanging="360"/>
      </w:pPr>
      <w:rPr>
        <w:rFonts w:ascii="Symbol" w:hAnsi="Symbol" w:hint="default"/>
        <w:color w:val="auto"/>
      </w:rPr>
    </w:lvl>
    <w:lvl w:ilvl="1" w:tplc="D80CFDAE">
      <w:start w:val="1"/>
      <w:numFmt w:val="bullet"/>
      <w:lvlText w:val=""/>
      <w:lvlPicBulletId w:val="0"/>
      <w:lvlJc w:val="left"/>
      <w:pPr>
        <w:ind w:left="1440" w:hanging="360"/>
      </w:pPr>
      <w:rPr>
        <w:rFonts w:ascii="Symbol" w:hAnsi="Symbol" w:hint="default"/>
        <w:color w:val="auto"/>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1" w15:restartNumberingAfterBreak="0">
    <w:nsid w:val="6608005A"/>
    <w:multiLevelType w:val="hybridMultilevel"/>
    <w:tmpl w:val="0FCECCCC"/>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6618627C"/>
    <w:multiLevelType w:val="hybridMultilevel"/>
    <w:tmpl w:val="586210FC"/>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67417A32"/>
    <w:multiLevelType w:val="hybridMultilevel"/>
    <w:tmpl w:val="74FE9790"/>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4" w15:restartNumberingAfterBreak="0">
    <w:nsid w:val="6855526D"/>
    <w:multiLevelType w:val="hybridMultilevel"/>
    <w:tmpl w:val="C290BAA8"/>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5" w15:restartNumberingAfterBreak="0">
    <w:nsid w:val="68E572C6"/>
    <w:multiLevelType w:val="hybridMultilevel"/>
    <w:tmpl w:val="62B88706"/>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6" w15:restartNumberingAfterBreak="0">
    <w:nsid w:val="69936B86"/>
    <w:multiLevelType w:val="hybridMultilevel"/>
    <w:tmpl w:val="E1FAE1B2"/>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7" w15:restartNumberingAfterBreak="0">
    <w:nsid w:val="6AB161F6"/>
    <w:multiLevelType w:val="hybridMultilevel"/>
    <w:tmpl w:val="2DB01106"/>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15:restartNumberingAfterBreak="0">
    <w:nsid w:val="6ADF3F57"/>
    <w:multiLevelType w:val="hybridMultilevel"/>
    <w:tmpl w:val="B268ABFC"/>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9" w15:restartNumberingAfterBreak="0">
    <w:nsid w:val="6C461A7A"/>
    <w:multiLevelType w:val="hybridMultilevel"/>
    <w:tmpl w:val="95F2CD10"/>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0" w15:restartNumberingAfterBreak="0">
    <w:nsid w:val="6EA63534"/>
    <w:multiLevelType w:val="hybridMultilevel"/>
    <w:tmpl w:val="122A4F94"/>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1" w15:restartNumberingAfterBreak="0">
    <w:nsid w:val="6F05588E"/>
    <w:multiLevelType w:val="hybridMultilevel"/>
    <w:tmpl w:val="CC824D8C"/>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2" w15:restartNumberingAfterBreak="0">
    <w:nsid w:val="6F933A9D"/>
    <w:multiLevelType w:val="hybridMultilevel"/>
    <w:tmpl w:val="F56CB65A"/>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3" w15:restartNumberingAfterBreak="0">
    <w:nsid w:val="70D20085"/>
    <w:multiLevelType w:val="hybridMultilevel"/>
    <w:tmpl w:val="2286EFC2"/>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15:restartNumberingAfterBreak="0">
    <w:nsid w:val="710518F5"/>
    <w:multiLevelType w:val="hybridMultilevel"/>
    <w:tmpl w:val="61FECFB8"/>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5" w15:restartNumberingAfterBreak="0">
    <w:nsid w:val="749131D2"/>
    <w:multiLevelType w:val="hybridMultilevel"/>
    <w:tmpl w:val="6832E0B6"/>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15:restartNumberingAfterBreak="0">
    <w:nsid w:val="749841A1"/>
    <w:multiLevelType w:val="hybridMultilevel"/>
    <w:tmpl w:val="48F2D208"/>
    <w:lvl w:ilvl="0" w:tplc="A39411E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7" w15:restartNumberingAfterBreak="0">
    <w:nsid w:val="74B629D8"/>
    <w:multiLevelType w:val="hybridMultilevel"/>
    <w:tmpl w:val="C3D8D976"/>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8" w15:restartNumberingAfterBreak="0">
    <w:nsid w:val="7556363B"/>
    <w:multiLevelType w:val="hybridMultilevel"/>
    <w:tmpl w:val="C2B8BAB8"/>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9" w15:restartNumberingAfterBreak="0">
    <w:nsid w:val="7621130D"/>
    <w:multiLevelType w:val="hybridMultilevel"/>
    <w:tmpl w:val="6EF40BDC"/>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779B4573"/>
    <w:multiLevelType w:val="hybridMultilevel"/>
    <w:tmpl w:val="ABB4BC62"/>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78035545"/>
    <w:multiLevelType w:val="hybridMultilevel"/>
    <w:tmpl w:val="A1B886F8"/>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2" w15:restartNumberingAfterBreak="0">
    <w:nsid w:val="78773E77"/>
    <w:multiLevelType w:val="hybridMultilevel"/>
    <w:tmpl w:val="8EF8476E"/>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3" w15:restartNumberingAfterBreak="0">
    <w:nsid w:val="791F6F2C"/>
    <w:multiLevelType w:val="hybridMultilevel"/>
    <w:tmpl w:val="2FC87D2E"/>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4" w15:restartNumberingAfterBreak="0">
    <w:nsid w:val="79742CB8"/>
    <w:multiLevelType w:val="hybridMultilevel"/>
    <w:tmpl w:val="5B506944"/>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15:restartNumberingAfterBreak="0">
    <w:nsid w:val="79D8291B"/>
    <w:multiLevelType w:val="hybridMultilevel"/>
    <w:tmpl w:val="DA06C806"/>
    <w:lvl w:ilvl="0" w:tplc="D80CFDA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6" w15:restartNumberingAfterBreak="0">
    <w:nsid w:val="7E834181"/>
    <w:multiLevelType w:val="hybridMultilevel"/>
    <w:tmpl w:val="7DF0F97E"/>
    <w:lvl w:ilvl="0" w:tplc="D80CFDAE">
      <w:start w:val="1"/>
      <w:numFmt w:val="bullet"/>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7" w15:restartNumberingAfterBreak="0">
    <w:nsid w:val="7F2F0CFF"/>
    <w:multiLevelType w:val="hybridMultilevel"/>
    <w:tmpl w:val="6C2E9F02"/>
    <w:lvl w:ilvl="0" w:tplc="7E0ABD60">
      <w:start w:val="1"/>
      <w:numFmt w:val="bullet"/>
      <w:lvlText w:val=""/>
      <w:lvlPicBulletId w:val="0"/>
      <w:lvlJc w:val="left"/>
      <w:pPr>
        <w:ind w:left="360" w:hanging="360"/>
      </w:pPr>
      <w:rPr>
        <w:rFonts w:ascii="Symbol" w:hAnsi="Symbol" w:hint="default"/>
        <w:color w:val="auto"/>
        <w:sz w:val="20"/>
        <w:szCs w:val="20"/>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027634685">
    <w:abstractNumId w:val="41"/>
  </w:num>
  <w:num w:numId="2" w16cid:durableId="1126970510">
    <w:abstractNumId w:val="127"/>
  </w:num>
  <w:num w:numId="3" w16cid:durableId="756246901">
    <w:abstractNumId w:val="51"/>
  </w:num>
  <w:num w:numId="4" w16cid:durableId="730736007">
    <w:abstractNumId w:val="4"/>
  </w:num>
  <w:num w:numId="5" w16cid:durableId="579490076">
    <w:abstractNumId w:val="33"/>
  </w:num>
  <w:num w:numId="6" w16cid:durableId="69010617">
    <w:abstractNumId w:val="52"/>
  </w:num>
  <w:num w:numId="7" w16cid:durableId="7686640">
    <w:abstractNumId w:val="115"/>
  </w:num>
  <w:num w:numId="8" w16cid:durableId="951668819">
    <w:abstractNumId w:val="18"/>
  </w:num>
  <w:num w:numId="9" w16cid:durableId="1929145502">
    <w:abstractNumId w:val="60"/>
  </w:num>
  <w:num w:numId="10" w16cid:durableId="822045737">
    <w:abstractNumId w:val="79"/>
  </w:num>
  <w:num w:numId="11" w16cid:durableId="2017876239">
    <w:abstractNumId w:val="121"/>
  </w:num>
  <w:num w:numId="12" w16cid:durableId="1053622599">
    <w:abstractNumId w:val="59"/>
  </w:num>
  <w:num w:numId="13" w16cid:durableId="1168789236">
    <w:abstractNumId w:val="73"/>
  </w:num>
  <w:num w:numId="14" w16cid:durableId="1400397366">
    <w:abstractNumId w:val="27"/>
  </w:num>
  <w:num w:numId="15" w16cid:durableId="1437947138">
    <w:abstractNumId w:val="75"/>
  </w:num>
  <w:num w:numId="16" w16cid:durableId="1824814637">
    <w:abstractNumId w:val="104"/>
  </w:num>
  <w:num w:numId="17" w16cid:durableId="392698282">
    <w:abstractNumId w:val="58"/>
  </w:num>
  <w:num w:numId="18" w16cid:durableId="1581983201">
    <w:abstractNumId w:val="91"/>
  </w:num>
  <w:num w:numId="19" w16cid:durableId="43024367">
    <w:abstractNumId w:val="116"/>
  </w:num>
  <w:num w:numId="20" w16cid:durableId="1638414567">
    <w:abstractNumId w:val="68"/>
  </w:num>
  <w:num w:numId="21" w16cid:durableId="1503660229">
    <w:abstractNumId w:val="8"/>
  </w:num>
  <w:num w:numId="22" w16cid:durableId="1289894827">
    <w:abstractNumId w:val="90"/>
  </w:num>
  <w:num w:numId="23" w16cid:durableId="546797524">
    <w:abstractNumId w:val="66"/>
  </w:num>
  <w:num w:numId="24" w16cid:durableId="1672174336">
    <w:abstractNumId w:val="42"/>
  </w:num>
  <w:num w:numId="25" w16cid:durableId="2026589276">
    <w:abstractNumId w:val="14"/>
  </w:num>
  <w:num w:numId="26" w16cid:durableId="938367812">
    <w:abstractNumId w:val="6"/>
  </w:num>
  <w:num w:numId="27" w16cid:durableId="1360937188">
    <w:abstractNumId w:val="124"/>
  </w:num>
  <w:num w:numId="28" w16cid:durableId="2092577336">
    <w:abstractNumId w:val="88"/>
  </w:num>
  <w:num w:numId="29" w16cid:durableId="1612779531">
    <w:abstractNumId w:val="77"/>
  </w:num>
  <w:num w:numId="30" w16cid:durableId="1379357128">
    <w:abstractNumId w:val="44"/>
  </w:num>
  <w:num w:numId="31" w16cid:durableId="1641643569">
    <w:abstractNumId w:val="98"/>
  </w:num>
  <w:num w:numId="32" w16cid:durableId="509679399">
    <w:abstractNumId w:val="80"/>
  </w:num>
  <w:num w:numId="33" w16cid:durableId="1297763799">
    <w:abstractNumId w:val="96"/>
  </w:num>
  <w:num w:numId="34" w16cid:durableId="270865283">
    <w:abstractNumId w:val="2"/>
  </w:num>
  <w:num w:numId="35" w16cid:durableId="740257414">
    <w:abstractNumId w:val="125"/>
  </w:num>
  <w:num w:numId="36" w16cid:durableId="1030881365">
    <w:abstractNumId w:val="1"/>
  </w:num>
  <w:num w:numId="37" w16cid:durableId="1098672919">
    <w:abstractNumId w:val="93"/>
  </w:num>
  <w:num w:numId="38" w16cid:durableId="702023400">
    <w:abstractNumId w:val="57"/>
  </w:num>
  <w:num w:numId="39" w16cid:durableId="1241403416">
    <w:abstractNumId w:val="67"/>
  </w:num>
  <w:num w:numId="40" w16cid:durableId="1535073068">
    <w:abstractNumId w:val="84"/>
  </w:num>
  <w:num w:numId="41" w16cid:durableId="815345029">
    <w:abstractNumId w:val="95"/>
  </w:num>
  <w:num w:numId="42" w16cid:durableId="1085343420">
    <w:abstractNumId w:val="40"/>
  </w:num>
  <w:num w:numId="43" w16cid:durableId="1398437901">
    <w:abstractNumId w:val="53"/>
  </w:num>
  <w:num w:numId="44" w16cid:durableId="1689257225">
    <w:abstractNumId w:val="83"/>
  </w:num>
  <w:num w:numId="45" w16cid:durableId="1759597115">
    <w:abstractNumId w:val="78"/>
  </w:num>
  <w:num w:numId="46" w16cid:durableId="1688555506">
    <w:abstractNumId w:val="31"/>
  </w:num>
  <w:num w:numId="47" w16cid:durableId="1108045951">
    <w:abstractNumId w:val="16"/>
  </w:num>
  <w:num w:numId="48" w16cid:durableId="755132274">
    <w:abstractNumId w:val="103"/>
  </w:num>
  <w:num w:numId="49" w16cid:durableId="1076512042">
    <w:abstractNumId w:val="46"/>
  </w:num>
  <w:num w:numId="50" w16cid:durableId="2008248040">
    <w:abstractNumId w:val="13"/>
  </w:num>
  <w:num w:numId="51" w16cid:durableId="362285895">
    <w:abstractNumId w:val="62"/>
  </w:num>
  <w:num w:numId="52" w16cid:durableId="2106875232">
    <w:abstractNumId w:val="47"/>
  </w:num>
  <w:num w:numId="53" w16cid:durableId="361245668">
    <w:abstractNumId w:val="24"/>
  </w:num>
  <w:num w:numId="54" w16cid:durableId="2114586905">
    <w:abstractNumId w:val="65"/>
  </w:num>
  <w:num w:numId="55" w16cid:durableId="23484553">
    <w:abstractNumId w:val="29"/>
  </w:num>
  <w:num w:numId="56" w16cid:durableId="814493894">
    <w:abstractNumId w:val="21"/>
  </w:num>
  <w:num w:numId="57" w16cid:durableId="1118453031">
    <w:abstractNumId w:val="37"/>
  </w:num>
  <w:num w:numId="58" w16cid:durableId="560016330">
    <w:abstractNumId w:val="10"/>
  </w:num>
  <w:num w:numId="59" w16cid:durableId="1306933328">
    <w:abstractNumId w:val="35"/>
  </w:num>
  <w:num w:numId="60" w16cid:durableId="508059582">
    <w:abstractNumId w:val="108"/>
  </w:num>
  <w:num w:numId="61" w16cid:durableId="1356465794">
    <w:abstractNumId w:val="45"/>
  </w:num>
  <w:num w:numId="62" w16cid:durableId="1511487985">
    <w:abstractNumId w:val="9"/>
  </w:num>
  <w:num w:numId="63" w16cid:durableId="2029721386">
    <w:abstractNumId w:val="17"/>
  </w:num>
  <w:num w:numId="64" w16cid:durableId="153953703">
    <w:abstractNumId w:val="102"/>
  </w:num>
  <w:num w:numId="65" w16cid:durableId="549532267">
    <w:abstractNumId w:val="48"/>
  </w:num>
  <w:num w:numId="66" w16cid:durableId="1262759919">
    <w:abstractNumId w:val="89"/>
  </w:num>
  <w:num w:numId="67" w16cid:durableId="1392075728">
    <w:abstractNumId w:val="34"/>
  </w:num>
  <w:num w:numId="68" w16cid:durableId="899638028">
    <w:abstractNumId w:val="126"/>
  </w:num>
  <w:num w:numId="69" w16cid:durableId="1920096437">
    <w:abstractNumId w:val="94"/>
  </w:num>
  <w:num w:numId="70" w16cid:durableId="88433401">
    <w:abstractNumId w:val="19"/>
  </w:num>
  <w:num w:numId="71" w16cid:durableId="480922942">
    <w:abstractNumId w:val="32"/>
  </w:num>
  <w:num w:numId="72" w16cid:durableId="873619913">
    <w:abstractNumId w:val="7"/>
  </w:num>
  <w:num w:numId="73" w16cid:durableId="1329601352">
    <w:abstractNumId w:val="76"/>
  </w:num>
  <w:num w:numId="74" w16cid:durableId="1869679105">
    <w:abstractNumId w:val="3"/>
  </w:num>
  <w:num w:numId="75" w16cid:durableId="427389704">
    <w:abstractNumId w:val="54"/>
  </w:num>
  <w:num w:numId="76" w16cid:durableId="846286177">
    <w:abstractNumId w:val="81"/>
  </w:num>
  <w:num w:numId="77" w16cid:durableId="1295334825">
    <w:abstractNumId w:val="74"/>
  </w:num>
  <w:num w:numId="78" w16cid:durableId="2068145355">
    <w:abstractNumId w:val="56"/>
  </w:num>
  <w:num w:numId="79" w16cid:durableId="1608079395">
    <w:abstractNumId w:val="23"/>
  </w:num>
  <w:num w:numId="80" w16cid:durableId="1518617870">
    <w:abstractNumId w:val="69"/>
  </w:num>
  <w:num w:numId="81" w16cid:durableId="1951817639">
    <w:abstractNumId w:val="39"/>
  </w:num>
  <w:num w:numId="82" w16cid:durableId="827793970">
    <w:abstractNumId w:val="38"/>
  </w:num>
  <w:num w:numId="83" w16cid:durableId="973827767">
    <w:abstractNumId w:val="63"/>
  </w:num>
  <w:num w:numId="84" w16cid:durableId="272707135">
    <w:abstractNumId w:val="86"/>
  </w:num>
  <w:num w:numId="85" w16cid:durableId="1538616731">
    <w:abstractNumId w:val="49"/>
  </w:num>
  <w:num w:numId="86" w16cid:durableId="12151156">
    <w:abstractNumId w:val="109"/>
  </w:num>
  <w:num w:numId="87" w16cid:durableId="1514034893">
    <w:abstractNumId w:val="105"/>
  </w:num>
  <w:num w:numId="88" w16cid:durableId="785123494">
    <w:abstractNumId w:val="101"/>
  </w:num>
  <w:num w:numId="89" w16cid:durableId="26025426">
    <w:abstractNumId w:val="36"/>
  </w:num>
  <w:num w:numId="90" w16cid:durableId="1274439739">
    <w:abstractNumId w:val="15"/>
  </w:num>
  <w:num w:numId="91" w16cid:durableId="1801066501">
    <w:abstractNumId w:val="61"/>
  </w:num>
  <w:num w:numId="92" w16cid:durableId="288249571">
    <w:abstractNumId w:val="72"/>
  </w:num>
  <w:num w:numId="93" w16cid:durableId="991451195">
    <w:abstractNumId w:val="110"/>
  </w:num>
  <w:num w:numId="94" w16cid:durableId="1870332831">
    <w:abstractNumId w:val="55"/>
  </w:num>
  <w:num w:numId="95" w16cid:durableId="2043898242">
    <w:abstractNumId w:val="111"/>
  </w:num>
  <w:num w:numId="96" w16cid:durableId="360739579">
    <w:abstractNumId w:val="92"/>
  </w:num>
  <w:num w:numId="97" w16cid:durableId="358287056">
    <w:abstractNumId w:val="113"/>
  </w:num>
  <w:num w:numId="98" w16cid:durableId="147986682">
    <w:abstractNumId w:val="99"/>
  </w:num>
  <w:num w:numId="99" w16cid:durableId="2135561209">
    <w:abstractNumId w:val="117"/>
  </w:num>
  <w:num w:numId="100" w16cid:durableId="1917275221">
    <w:abstractNumId w:val="12"/>
  </w:num>
  <w:num w:numId="101" w16cid:durableId="1105345271">
    <w:abstractNumId w:val="100"/>
  </w:num>
  <w:num w:numId="102" w16cid:durableId="2134251597">
    <w:abstractNumId w:val="11"/>
  </w:num>
  <w:num w:numId="103" w16cid:durableId="816414677">
    <w:abstractNumId w:val="106"/>
  </w:num>
  <w:num w:numId="104" w16cid:durableId="132334631">
    <w:abstractNumId w:val="120"/>
  </w:num>
  <w:num w:numId="105" w16cid:durableId="1468858644">
    <w:abstractNumId w:val="70"/>
  </w:num>
  <w:num w:numId="106" w16cid:durableId="576325527">
    <w:abstractNumId w:val="22"/>
  </w:num>
  <w:num w:numId="107" w16cid:durableId="393704373">
    <w:abstractNumId w:val="30"/>
  </w:num>
  <w:num w:numId="108" w16cid:durableId="2010980913">
    <w:abstractNumId w:val="43"/>
  </w:num>
  <w:num w:numId="109" w16cid:durableId="1208952561">
    <w:abstractNumId w:val="123"/>
  </w:num>
  <w:num w:numId="110" w16cid:durableId="1417282786">
    <w:abstractNumId w:val="20"/>
  </w:num>
  <w:num w:numId="111" w16cid:durableId="1674259593">
    <w:abstractNumId w:val="64"/>
  </w:num>
  <w:num w:numId="112" w16cid:durableId="937063441">
    <w:abstractNumId w:val="82"/>
  </w:num>
  <w:num w:numId="113" w16cid:durableId="1340347719">
    <w:abstractNumId w:val="112"/>
  </w:num>
  <w:num w:numId="114" w16cid:durableId="868106640">
    <w:abstractNumId w:val="118"/>
  </w:num>
  <w:num w:numId="115" w16cid:durableId="1594313104">
    <w:abstractNumId w:val="97"/>
  </w:num>
  <w:num w:numId="116" w16cid:durableId="1522936578">
    <w:abstractNumId w:val="107"/>
  </w:num>
  <w:num w:numId="117" w16cid:durableId="674114727">
    <w:abstractNumId w:val="122"/>
  </w:num>
  <w:num w:numId="118" w16cid:durableId="1542784335">
    <w:abstractNumId w:val="26"/>
  </w:num>
  <w:num w:numId="119" w16cid:durableId="718170423">
    <w:abstractNumId w:val="114"/>
  </w:num>
  <w:num w:numId="120" w16cid:durableId="153421389">
    <w:abstractNumId w:val="28"/>
  </w:num>
  <w:num w:numId="121" w16cid:durableId="224150875">
    <w:abstractNumId w:val="0"/>
  </w:num>
  <w:num w:numId="122" w16cid:durableId="1677918515">
    <w:abstractNumId w:val="85"/>
  </w:num>
  <w:num w:numId="123" w16cid:durableId="721633901">
    <w:abstractNumId w:val="71"/>
  </w:num>
  <w:num w:numId="124" w16cid:durableId="1470828293">
    <w:abstractNumId w:val="87"/>
  </w:num>
  <w:num w:numId="125" w16cid:durableId="1723401776">
    <w:abstractNumId w:val="25"/>
  </w:num>
  <w:num w:numId="126" w16cid:durableId="1797335119">
    <w:abstractNumId w:val="50"/>
  </w:num>
  <w:num w:numId="127" w16cid:durableId="469709578">
    <w:abstractNumId w:val="119"/>
  </w:num>
  <w:num w:numId="128" w16cid:durableId="770080524">
    <w:abstractNumId w:val="5"/>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5"/>
  <w:proofState w:spelling="clean" w:grammar="clean"/>
  <w:defaultTabStop w:val="73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450"/>
    <w:rsid w:val="0001148E"/>
    <w:rsid w:val="00014048"/>
    <w:rsid w:val="00022B40"/>
    <w:rsid w:val="00022FAC"/>
    <w:rsid w:val="00026548"/>
    <w:rsid w:val="00026A9A"/>
    <w:rsid w:val="000274D1"/>
    <w:rsid w:val="0003141F"/>
    <w:rsid w:val="00036B28"/>
    <w:rsid w:val="00037261"/>
    <w:rsid w:val="00055F5E"/>
    <w:rsid w:val="00063ED7"/>
    <w:rsid w:val="000642B7"/>
    <w:rsid w:val="000700CC"/>
    <w:rsid w:val="000742BB"/>
    <w:rsid w:val="000806D1"/>
    <w:rsid w:val="0008779A"/>
    <w:rsid w:val="00087D6E"/>
    <w:rsid w:val="000A1732"/>
    <w:rsid w:val="000A67E1"/>
    <w:rsid w:val="000B2199"/>
    <w:rsid w:val="000B7E0C"/>
    <w:rsid w:val="000C070E"/>
    <w:rsid w:val="000C2692"/>
    <w:rsid w:val="000C2DC0"/>
    <w:rsid w:val="000C5A5A"/>
    <w:rsid w:val="000D01F3"/>
    <w:rsid w:val="000D088E"/>
    <w:rsid w:val="000D7A5D"/>
    <w:rsid w:val="000F2B40"/>
    <w:rsid w:val="000F3AF5"/>
    <w:rsid w:val="001026C7"/>
    <w:rsid w:val="001040DB"/>
    <w:rsid w:val="00104218"/>
    <w:rsid w:val="00106FE1"/>
    <w:rsid w:val="001071DD"/>
    <w:rsid w:val="001072A7"/>
    <w:rsid w:val="00111BED"/>
    <w:rsid w:val="00111D10"/>
    <w:rsid w:val="001147CF"/>
    <w:rsid w:val="00117771"/>
    <w:rsid w:val="00124BC7"/>
    <w:rsid w:val="001261E0"/>
    <w:rsid w:val="00127200"/>
    <w:rsid w:val="0013253E"/>
    <w:rsid w:val="0013458E"/>
    <w:rsid w:val="00134E64"/>
    <w:rsid w:val="00137AF8"/>
    <w:rsid w:val="001421EF"/>
    <w:rsid w:val="001560D5"/>
    <w:rsid w:val="0016427A"/>
    <w:rsid w:val="00164C30"/>
    <w:rsid w:val="00166951"/>
    <w:rsid w:val="00167EFA"/>
    <w:rsid w:val="001708C3"/>
    <w:rsid w:val="00176C29"/>
    <w:rsid w:val="00180120"/>
    <w:rsid w:val="00180D03"/>
    <w:rsid w:val="00182337"/>
    <w:rsid w:val="00185E99"/>
    <w:rsid w:val="001917A8"/>
    <w:rsid w:val="00196A9C"/>
    <w:rsid w:val="001A6693"/>
    <w:rsid w:val="001A6E21"/>
    <w:rsid w:val="001B4F83"/>
    <w:rsid w:val="001C270F"/>
    <w:rsid w:val="001C35FD"/>
    <w:rsid w:val="001C3902"/>
    <w:rsid w:val="001C393E"/>
    <w:rsid w:val="001C6E18"/>
    <w:rsid w:val="001D0191"/>
    <w:rsid w:val="001D45D8"/>
    <w:rsid w:val="001D5059"/>
    <w:rsid w:val="001D64F0"/>
    <w:rsid w:val="001E21D9"/>
    <w:rsid w:val="001E3AB3"/>
    <w:rsid w:val="001E5D3A"/>
    <w:rsid w:val="001F6477"/>
    <w:rsid w:val="0020281C"/>
    <w:rsid w:val="00202D5C"/>
    <w:rsid w:val="002036D2"/>
    <w:rsid w:val="00212A5E"/>
    <w:rsid w:val="00224282"/>
    <w:rsid w:val="00231208"/>
    <w:rsid w:val="0023525D"/>
    <w:rsid w:val="0024032D"/>
    <w:rsid w:val="002417B7"/>
    <w:rsid w:val="00242328"/>
    <w:rsid w:val="0024338D"/>
    <w:rsid w:val="00250EBD"/>
    <w:rsid w:val="00250EE2"/>
    <w:rsid w:val="00252FD4"/>
    <w:rsid w:val="002546F7"/>
    <w:rsid w:val="002555F9"/>
    <w:rsid w:val="00257212"/>
    <w:rsid w:val="0026098E"/>
    <w:rsid w:val="002632CD"/>
    <w:rsid w:val="00263F75"/>
    <w:rsid w:val="0026498B"/>
    <w:rsid w:val="00264A6E"/>
    <w:rsid w:val="0026704B"/>
    <w:rsid w:val="00270C51"/>
    <w:rsid w:val="00273DF2"/>
    <w:rsid w:val="00294E63"/>
    <w:rsid w:val="002956B5"/>
    <w:rsid w:val="002A3FAE"/>
    <w:rsid w:val="002A7DCC"/>
    <w:rsid w:val="002B1DAA"/>
    <w:rsid w:val="002B282D"/>
    <w:rsid w:val="002B2F9D"/>
    <w:rsid w:val="002B3135"/>
    <w:rsid w:val="002C25FE"/>
    <w:rsid w:val="002D1A46"/>
    <w:rsid w:val="002D5AA5"/>
    <w:rsid w:val="002E5D9A"/>
    <w:rsid w:val="002F1DD2"/>
    <w:rsid w:val="00301364"/>
    <w:rsid w:val="00301F8D"/>
    <w:rsid w:val="003137EE"/>
    <w:rsid w:val="003139B8"/>
    <w:rsid w:val="00327DDB"/>
    <w:rsid w:val="00331432"/>
    <w:rsid w:val="00334F2B"/>
    <w:rsid w:val="00335FB5"/>
    <w:rsid w:val="003365D9"/>
    <w:rsid w:val="00342BF3"/>
    <w:rsid w:val="003473DC"/>
    <w:rsid w:val="003505C3"/>
    <w:rsid w:val="003506CA"/>
    <w:rsid w:val="00355664"/>
    <w:rsid w:val="003652C8"/>
    <w:rsid w:val="00377B59"/>
    <w:rsid w:val="003867A2"/>
    <w:rsid w:val="00390B18"/>
    <w:rsid w:val="0039147A"/>
    <w:rsid w:val="00394962"/>
    <w:rsid w:val="0039760F"/>
    <w:rsid w:val="003A2BC4"/>
    <w:rsid w:val="003A497A"/>
    <w:rsid w:val="003B2D51"/>
    <w:rsid w:val="003C1F87"/>
    <w:rsid w:val="003C5D85"/>
    <w:rsid w:val="003E2B30"/>
    <w:rsid w:val="003E34F6"/>
    <w:rsid w:val="003E4C59"/>
    <w:rsid w:val="003F0CBD"/>
    <w:rsid w:val="003F570F"/>
    <w:rsid w:val="003F65B3"/>
    <w:rsid w:val="003F6FFA"/>
    <w:rsid w:val="004023C4"/>
    <w:rsid w:val="00402707"/>
    <w:rsid w:val="004034E1"/>
    <w:rsid w:val="00404D7F"/>
    <w:rsid w:val="004105CE"/>
    <w:rsid w:val="00411D79"/>
    <w:rsid w:val="004124E9"/>
    <w:rsid w:val="00415A02"/>
    <w:rsid w:val="004161A1"/>
    <w:rsid w:val="004220CE"/>
    <w:rsid w:val="00433F44"/>
    <w:rsid w:val="0043415D"/>
    <w:rsid w:val="004343CD"/>
    <w:rsid w:val="00435B72"/>
    <w:rsid w:val="00437879"/>
    <w:rsid w:val="00440E05"/>
    <w:rsid w:val="00446F6B"/>
    <w:rsid w:val="004551B2"/>
    <w:rsid w:val="00456F52"/>
    <w:rsid w:val="004579F7"/>
    <w:rsid w:val="004603A3"/>
    <w:rsid w:val="004611A5"/>
    <w:rsid w:val="004716FF"/>
    <w:rsid w:val="00473032"/>
    <w:rsid w:val="00473125"/>
    <w:rsid w:val="00475933"/>
    <w:rsid w:val="0047769B"/>
    <w:rsid w:val="00481533"/>
    <w:rsid w:val="00485164"/>
    <w:rsid w:val="0049012C"/>
    <w:rsid w:val="00490656"/>
    <w:rsid w:val="00490CE5"/>
    <w:rsid w:val="00493AA0"/>
    <w:rsid w:val="00496B57"/>
    <w:rsid w:val="004A002B"/>
    <w:rsid w:val="004A10C7"/>
    <w:rsid w:val="004A2267"/>
    <w:rsid w:val="004A5789"/>
    <w:rsid w:val="004B1A34"/>
    <w:rsid w:val="004B69A6"/>
    <w:rsid w:val="004C6366"/>
    <w:rsid w:val="004D663A"/>
    <w:rsid w:val="004E3516"/>
    <w:rsid w:val="004F0F29"/>
    <w:rsid w:val="004F7454"/>
    <w:rsid w:val="005013FD"/>
    <w:rsid w:val="005020B9"/>
    <w:rsid w:val="00503F9D"/>
    <w:rsid w:val="005049B6"/>
    <w:rsid w:val="005067A3"/>
    <w:rsid w:val="00507839"/>
    <w:rsid w:val="005146E2"/>
    <w:rsid w:val="00514B15"/>
    <w:rsid w:val="005154A6"/>
    <w:rsid w:val="00521156"/>
    <w:rsid w:val="0052396A"/>
    <w:rsid w:val="00527FBC"/>
    <w:rsid w:val="005304C2"/>
    <w:rsid w:val="00532887"/>
    <w:rsid w:val="00532B18"/>
    <w:rsid w:val="0053795D"/>
    <w:rsid w:val="0055709B"/>
    <w:rsid w:val="00564553"/>
    <w:rsid w:val="00572149"/>
    <w:rsid w:val="00573EB9"/>
    <w:rsid w:val="005867AA"/>
    <w:rsid w:val="00586C8E"/>
    <w:rsid w:val="00592F94"/>
    <w:rsid w:val="00593151"/>
    <w:rsid w:val="005955A9"/>
    <w:rsid w:val="005979AD"/>
    <w:rsid w:val="005A634D"/>
    <w:rsid w:val="005A6D99"/>
    <w:rsid w:val="005B7261"/>
    <w:rsid w:val="005C0B97"/>
    <w:rsid w:val="005C3ECE"/>
    <w:rsid w:val="005C5CFB"/>
    <w:rsid w:val="005C6512"/>
    <w:rsid w:val="005E47FE"/>
    <w:rsid w:val="005E48BB"/>
    <w:rsid w:val="005E4BDB"/>
    <w:rsid w:val="005F4EA7"/>
    <w:rsid w:val="005F7676"/>
    <w:rsid w:val="00600635"/>
    <w:rsid w:val="00613910"/>
    <w:rsid w:val="006173BF"/>
    <w:rsid w:val="00626CB6"/>
    <w:rsid w:val="0063089F"/>
    <w:rsid w:val="00645C35"/>
    <w:rsid w:val="00646028"/>
    <w:rsid w:val="00651E78"/>
    <w:rsid w:val="006520F5"/>
    <w:rsid w:val="00652742"/>
    <w:rsid w:val="00653BDB"/>
    <w:rsid w:val="00654092"/>
    <w:rsid w:val="0066041C"/>
    <w:rsid w:val="00665231"/>
    <w:rsid w:val="0067054F"/>
    <w:rsid w:val="006709C1"/>
    <w:rsid w:val="0067311E"/>
    <w:rsid w:val="006756C5"/>
    <w:rsid w:val="00677154"/>
    <w:rsid w:val="006813EF"/>
    <w:rsid w:val="00681662"/>
    <w:rsid w:val="0068380C"/>
    <w:rsid w:val="006874B3"/>
    <w:rsid w:val="00694CCE"/>
    <w:rsid w:val="00695BB2"/>
    <w:rsid w:val="006A0726"/>
    <w:rsid w:val="006A2C8B"/>
    <w:rsid w:val="006A39CD"/>
    <w:rsid w:val="006A6EB1"/>
    <w:rsid w:val="006B0BF3"/>
    <w:rsid w:val="006B1AC2"/>
    <w:rsid w:val="006B5D1D"/>
    <w:rsid w:val="006B6C34"/>
    <w:rsid w:val="006B6DA3"/>
    <w:rsid w:val="006B7450"/>
    <w:rsid w:val="006C39D9"/>
    <w:rsid w:val="006D31D7"/>
    <w:rsid w:val="006E3867"/>
    <w:rsid w:val="006E388E"/>
    <w:rsid w:val="006E39C7"/>
    <w:rsid w:val="006E61E8"/>
    <w:rsid w:val="006F4DB6"/>
    <w:rsid w:val="006F5E47"/>
    <w:rsid w:val="006F6095"/>
    <w:rsid w:val="006F77EB"/>
    <w:rsid w:val="0070046F"/>
    <w:rsid w:val="007027D4"/>
    <w:rsid w:val="00711254"/>
    <w:rsid w:val="007117E0"/>
    <w:rsid w:val="00717842"/>
    <w:rsid w:val="00720B1F"/>
    <w:rsid w:val="007227F8"/>
    <w:rsid w:val="00725043"/>
    <w:rsid w:val="00727906"/>
    <w:rsid w:val="007359C2"/>
    <w:rsid w:val="007421C4"/>
    <w:rsid w:val="00751062"/>
    <w:rsid w:val="00752796"/>
    <w:rsid w:val="0075615E"/>
    <w:rsid w:val="00773EE0"/>
    <w:rsid w:val="00780B88"/>
    <w:rsid w:val="007814D1"/>
    <w:rsid w:val="00783AA8"/>
    <w:rsid w:val="00787B4C"/>
    <w:rsid w:val="007956CE"/>
    <w:rsid w:val="007A0C04"/>
    <w:rsid w:val="007A13A3"/>
    <w:rsid w:val="007A23E1"/>
    <w:rsid w:val="007A2C99"/>
    <w:rsid w:val="007A61D4"/>
    <w:rsid w:val="007A7191"/>
    <w:rsid w:val="007C305B"/>
    <w:rsid w:val="007C325A"/>
    <w:rsid w:val="007C4E55"/>
    <w:rsid w:val="007C4FF8"/>
    <w:rsid w:val="007C5CE3"/>
    <w:rsid w:val="007C6CCB"/>
    <w:rsid w:val="007C7266"/>
    <w:rsid w:val="007C78DF"/>
    <w:rsid w:val="007E3057"/>
    <w:rsid w:val="007E71F7"/>
    <w:rsid w:val="007F2249"/>
    <w:rsid w:val="00801EA5"/>
    <w:rsid w:val="00802645"/>
    <w:rsid w:val="0081132F"/>
    <w:rsid w:val="00812433"/>
    <w:rsid w:val="00816936"/>
    <w:rsid w:val="00820789"/>
    <w:rsid w:val="00821835"/>
    <w:rsid w:val="00821ACF"/>
    <w:rsid w:val="0083260A"/>
    <w:rsid w:val="00835C97"/>
    <w:rsid w:val="00837C37"/>
    <w:rsid w:val="00842E0E"/>
    <w:rsid w:val="00843DA7"/>
    <w:rsid w:val="00851567"/>
    <w:rsid w:val="008553DC"/>
    <w:rsid w:val="0087750B"/>
    <w:rsid w:val="00880BB0"/>
    <w:rsid w:val="00882309"/>
    <w:rsid w:val="00882DBB"/>
    <w:rsid w:val="00887040"/>
    <w:rsid w:val="00890FA0"/>
    <w:rsid w:val="008962A6"/>
    <w:rsid w:val="0089707E"/>
    <w:rsid w:val="008A2E8C"/>
    <w:rsid w:val="008A3F59"/>
    <w:rsid w:val="008A4CF1"/>
    <w:rsid w:val="008A595C"/>
    <w:rsid w:val="008B27FE"/>
    <w:rsid w:val="008C137A"/>
    <w:rsid w:val="008C530D"/>
    <w:rsid w:val="008D0932"/>
    <w:rsid w:val="008D1E41"/>
    <w:rsid w:val="008D521A"/>
    <w:rsid w:val="008D6D2E"/>
    <w:rsid w:val="008F16A6"/>
    <w:rsid w:val="008F16F8"/>
    <w:rsid w:val="008F2E24"/>
    <w:rsid w:val="008F5617"/>
    <w:rsid w:val="009036F0"/>
    <w:rsid w:val="00904ADA"/>
    <w:rsid w:val="00905F94"/>
    <w:rsid w:val="009061A5"/>
    <w:rsid w:val="009139E0"/>
    <w:rsid w:val="0092477C"/>
    <w:rsid w:val="00924AD3"/>
    <w:rsid w:val="00932871"/>
    <w:rsid w:val="0094247A"/>
    <w:rsid w:val="00945748"/>
    <w:rsid w:val="00957613"/>
    <w:rsid w:val="00966999"/>
    <w:rsid w:val="00967EA1"/>
    <w:rsid w:val="00971B02"/>
    <w:rsid w:val="00976011"/>
    <w:rsid w:val="009832F7"/>
    <w:rsid w:val="00983699"/>
    <w:rsid w:val="009900B8"/>
    <w:rsid w:val="00990D91"/>
    <w:rsid w:val="0099258F"/>
    <w:rsid w:val="009933ED"/>
    <w:rsid w:val="009A45EB"/>
    <w:rsid w:val="009A556E"/>
    <w:rsid w:val="009B18D8"/>
    <w:rsid w:val="009B487A"/>
    <w:rsid w:val="009B6FC0"/>
    <w:rsid w:val="009C0F82"/>
    <w:rsid w:val="009C343B"/>
    <w:rsid w:val="009C4E03"/>
    <w:rsid w:val="009C7CC2"/>
    <w:rsid w:val="009D36DB"/>
    <w:rsid w:val="009D6703"/>
    <w:rsid w:val="009E0C59"/>
    <w:rsid w:val="009E72F9"/>
    <w:rsid w:val="009F04A0"/>
    <w:rsid w:val="009F50F8"/>
    <w:rsid w:val="00A020DF"/>
    <w:rsid w:val="00A0221F"/>
    <w:rsid w:val="00A051B4"/>
    <w:rsid w:val="00A056AA"/>
    <w:rsid w:val="00A05EA7"/>
    <w:rsid w:val="00A07938"/>
    <w:rsid w:val="00A1193A"/>
    <w:rsid w:val="00A12D9A"/>
    <w:rsid w:val="00A17C7E"/>
    <w:rsid w:val="00A2194F"/>
    <w:rsid w:val="00A21C4E"/>
    <w:rsid w:val="00A24CF1"/>
    <w:rsid w:val="00A30213"/>
    <w:rsid w:val="00A33AB5"/>
    <w:rsid w:val="00A34D5B"/>
    <w:rsid w:val="00A37B27"/>
    <w:rsid w:val="00A450B0"/>
    <w:rsid w:val="00A504A2"/>
    <w:rsid w:val="00A504C9"/>
    <w:rsid w:val="00A53D3F"/>
    <w:rsid w:val="00A56618"/>
    <w:rsid w:val="00A57747"/>
    <w:rsid w:val="00A60AC8"/>
    <w:rsid w:val="00A6141C"/>
    <w:rsid w:val="00A65998"/>
    <w:rsid w:val="00A65FD2"/>
    <w:rsid w:val="00A665C1"/>
    <w:rsid w:val="00A66E71"/>
    <w:rsid w:val="00A73133"/>
    <w:rsid w:val="00A748BB"/>
    <w:rsid w:val="00A766F7"/>
    <w:rsid w:val="00A92925"/>
    <w:rsid w:val="00A953BC"/>
    <w:rsid w:val="00A962D1"/>
    <w:rsid w:val="00A9685D"/>
    <w:rsid w:val="00A968D1"/>
    <w:rsid w:val="00A970EE"/>
    <w:rsid w:val="00AA3B16"/>
    <w:rsid w:val="00AC2431"/>
    <w:rsid w:val="00AC301B"/>
    <w:rsid w:val="00AC656A"/>
    <w:rsid w:val="00AC668E"/>
    <w:rsid w:val="00AC7238"/>
    <w:rsid w:val="00AE1857"/>
    <w:rsid w:val="00AE278E"/>
    <w:rsid w:val="00AE32D2"/>
    <w:rsid w:val="00AF1EBD"/>
    <w:rsid w:val="00AF76A9"/>
    <w:rsid w:val="00B01CEF"/>
    <w:rsid w:val="00B21060"/>
    <w:rsid w:val="00B21F9C"/>
    <w:rsid w:val="00B31240"/>
    <w:rsid w:val="00B4735B"/>
    <w:rsid w:val="00B47B33"/>
    <w:rsid w:val="00B61C79"/>
    <w:rsid w:val="00B6390A"/>
    <w:rsid w:val="00B67C7D"/>
    <w:rsid w:val="00B71217"/>
    <w:rsid w:val="00B72CA9"/>
    <w:rsid w:val="00B9189E"/>
    <w:rsid w:val="00B958DF"/>
    <w:rsid w:val="00B9724E"/>
    <w:rsid w:val="00BA3885"/>
    <w:rsid w:val="00BA45B4"/>
    <w:rsid w:val="00BA4EF5"/>
    <w:rsid w:val="00BA5898"/>
    <w:rsid w:val="00BA7E52"/>
    <w:rsid w:val="00BB6957"/>
    <w:rsid w:val="00BC6809"/>
    <w:rsid w:val="00BD0B07"/>
    <w:rsid w:val="00BE25F4"/>
    <w:rsid w:val="00BE2640"/>
    <w:rsid w:val="00BE74F8"/>
    <w:rsid w:val="00BF50A7"/>
    <w:rsid w:val="00BF6163"/>
    <w:rsid w:val="00C001A9"/>
    <w:rsid w:val="00C07848"/>
    <w:rsid w:val="00C1692A"/>
    <w:rsid w:val="00C17DEB"/>
    <w:rsid w:val="00C224FF"/>
    <w:rsid w:val="00C24C83"/>
    <w:rsid w:val="00C31494"/>
    <w:rsid w:val="00C36092"/>
    <w:rsid w:val="00C36A51"/>
    <w:rsid w:val="00C37C37"/>
    <w:rsid w:val="00C422CF"/>
    <w:rsid w:val="00C47858"/>
    <w:rsid w:val="00C5044D"/>
    <w:rsid w:val="00C5073C"/>
    <w:rsid w:val="00C55FBA"/>
    <w:rsid w:val="00C567E7"/>
    <w:rsid w:val="00C61B95"/>
    <w:rsid w:val="00C6208F"/>
    <w:rsid w:val="00C64821"/>
    <w:rsid w:val="00C663F6"/>
    <w:rsid w:val="00C6654A"/>
    <w:rsid w:val="00C67E3F"/>
    <w:rsid w:val="00C824A4"/>
    <w:rsid w:val="00C84A4F"/>
    <w:rsid w:val="00C85ABF"/>
    <w:rsid w:val="00C86C31"/>
    <w:rsid w:val="00C90574"/>
    <w:rsid w:val="00C921CC"/>
    <w:rsid w:val="00C925CA"/>
    <w:rsid w:val="00C9667C"/>
    <w:rsid w:val="00C97223"/>
    <w:rsid w:val="00CA4AB9"/>
    <w:rsid w:val="00CA7185"/>
    <w:rsid w:val="00CB58B1"/>
    <w:rsid w:val="00CB76F3"/>
    <w:rsid w:val="00CB7A25"/>
    <w:rsid w:val="00CC4A7A"/>
    <w:rsid w:val="00CC6084"/>
    <w:rsid w:val="00CE3CB9"/>
    <w:rsid w:val="00CE7DD8"/>
    <w:rsid w:val="00CF0EC8"/>
    <w:rsid w:val="00CF4896"/>
    <w:rsid w:val="00CF6311"/>
    <w:rsid w:val="00CF644B"/>
    <w:rsid w:val="00D01980"/>
    <w:rsid w:val="00D1025D"/>
    <w:rsid w:val="00D1031D"/>
    <w:rsid w:val="00D1196E"/>
    <w:rsid w:val="00D152A2"/>
    <w:rsid w:val="00D24677"/>
    <w:rsid w:val="00D26ABC"/>
    <w:rsid w:val="00D26D8B"/>
    <w:rsid w:val="00D35350"/>
    <w:rsid w:val="00D458BD"/>
    <w:rsid w:val="00D5567C"/>
    <w:rsid w:val="00D60BB2"/>
    <w:rsid w:val="00D64B47"/>
    <w:rsid w:val="00D72A11"/>
    <w:rsid w:val="00D75508"/>
    <w:rsid w:val="00D857A2"/>
    <w:rsid w:val="00D96A15"/>
    <w:rsid w:val="00DA2873"/>
    <w:rsid w:val="00DA2B68"/>
    <w:rsid w:val="00DA4493"/>
    <w:rsid w:val="00DA51D1"/>
    <w:rsid w:val="00DA7332"/>
    <w:rsid w:val="00DA7FDB"/>
    <w:rsid w:val="00DB08AD"/>
    <w:rsid w:val="00DB29B8"/>
    <w:rsid w:val="00DB30BF"/>
    <w:rsid w:val="00DB36F6"/>
    <w:rsid w:val="00DB711E"/>
    <w:rsid w:val="00DC0658"/>
    <w:rsid w:val="00DC67E6"/>
    <w:rsid w:val="00DD2018"/>
    <w:rsid w:val="00DE1486"/>
    <w:rsid w:val="00DE19A2"/>
    <w:rsid w:val="00DF52CA"/>
    <w:rsid w:val="00DF56C3"/>
    <w:rsid w:val="00E02C40"/>
    <w:rsid w:val="00E07D4D"/>
    <w:rsid w:val="00E10B14"/>
    <w:rsid w:val="00E13935"/>
    <w:rsid w:val="00E15C3B"/>
    <w:rsid w:val="00E15DE7"/>
    <w:rsid w:val="00E15FC8"/>
    <w:rsid w:val="00E22A73"/>
    <w:rsid w:val="00E23B02"/>
    <w:rsid w:val="00E321BB"/>
    <w:rsid w:val="00E32BF1"/>
    <w:rsid w:val="00E41B6A"/>
    <w:rsid w:val="00E52881"/>
    <w:rsid w:val="00E53739"/>
    <w:rsid w:val="00E5409C"/>
    <w:rsid w:val="00E559B4"/>
    <w:rsid w:val="00E559C7"/>
    <w:rsid w:val="00E562F9"/>
    <w:rsid w:val="00E61988"/>
    <w:rsid w:val="00E63914"/>
    <w:rsid w:val="00E64D2A"/>
    <w:rsid w:val="00E65B02"/>
    <w:rsid w:val="00E668E4"/>
    <w:rsid w:val="00E66B91"/>
    <w:rsid w:val="00E70B21"/>
    <w:rsid w:val="00E71EF8"/>
    <w:rsid w:val="00E72F81"/>
    <w:rsid w:val="00E76B8B"/>
    <w:rsid w:val="00E85A55"/>
    <w:rsid w:val="00E87766"/>
    <w:rsid w:val="00E90B9B"/>
    <w:rsid w:val="00E923F6"/>
    <w:rsid w:val="00E933E6"/>
    <w:rsid w:val="00E93EAC"/>
    <w:rsid w:val="00E95CBC"/>
    <w:rsid w:val="00EA1D38"/>
    <w:rsid w:val="00EA3DD4"/>
    <w:rsid w:val="00EA4B1F"/>
    <w:rsid w:val="00EB25AD"/>
    <w:rsid w:val="00EB39A1"/>
    <w:rsid w:val="00EB6805"/>
    <w:rsid w:val="00EC0970"/>
    <w:rsid w:val="00EC13D7"/>
    <w:rsid w:val="00EC1D10"/>
    <w:rsid w:val="00EC3EE8"/>
    <w:rsid w:val="00EC69D1"/>
    <w:rsid w:val="00EC797C"/>
    <w:rsid w:val="00ED02DB"/>
    <w:rsid w:val="00ED04D2"/>
    <w:rsid w:val="00ED0536"/>
    <w:rsid w:val="00ED15B5"/>
    <w:rsid w:val="00ED431F"/>
    <w:rsid w:val="00ED50C3"/>
    <w:rsid w:val="00EE4EE3"/>
    <w:rsid w:val="00EE634B"/>
    <w:rsid w:val="00EF2A02"/>
    <w:rsid w:val="00EF72F7"/>
    <w:rsid w:val="00F02C13"/>
    <w:rsid w:val="00F06161"/>
    <w:rsid w:val="00F11024"/>
    <w:rsid w:val="00F12DFE"/>
    <w:rsid w:val="00F13627"/>
    <w:rsid w:val="00F14A9B"/>
    <w:rsid w:val="00F2645A"/>
    <w:rsid w:val="00F27A72"/>
    <w:rsid w:val="00F322F9"/>
    <w:rsid w:val="00F325C8"/>
    <w:rsid w:val="00F408F0"/>
    <w:rsid w:val="00F42997"/>
    <w:rsid w:val="00F42CE1"/>
    <w:rsid w:val="00F44D6B"/>
    <w:rsid w:val="00F602BE"/>
    <w:rsid w:val="00F61680"/>
    <w:rsid w:val="00F6654E"/>
    <w:rsid w:val="00F670A4"/>
    <w:rsid w:val="00F67228"/>
    <w:rsid w:val="00F70EA9"/>
    <w:rsid w:val="00F7782C"/>
    <w:rsid w:val="00F807F7"/>
    <w:rsid w:val="00F84DC3"/>
    <w:rsid w:val="00F94487"/>
    <w:rsid w:val="00F9662F"/>
    <w:rsid w:val="00F976E2"/>
    <w:rsid w:val="00F97F3A"/>
    <w:rsid w:val="00FB0FA8"/>
    <w:rsid w:val="00FB2F19"/>
    <w:rsid w:val="00FC059C"/>
    <w:rsid w:val="00FC577E"/>
    <w:rsid w:val="00FD459E"/>
    <w:rsid w:val="00FD64A9"/>
    <w:rsid w:val="00FE2DB5"/>
    <w:rsid w:val="00FE5D2C"/>
    <w:rsid w:val="00FF3660"/>
    <w:rsid w:val="00FF4B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D01CC8"/>
  <w15:chartTrackingRefBased/>
  <w15:docId w15:val="{E397BA2E-C7F1-427E-850B-AFC321255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80"/>
        <w:ind w:left="170" w:hanging="17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6B745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7F2249"/>
    <w:pPr>
      <w:ind w:left="720"/>
      <w:contextualSpacing/>
    </w:pPr>
  </w:style>
  <w:style w:type="paragraph" w:styleId="Kopfzeile">
    <w:name w:val="header"/>
    <w:basedOn w:val="Standard"/>
    <w:link w:val="KopfzeileZchn"/>
    <w:uiPriority w:val="99"/>
    <w:unhideWhenUsed/>
    <w:rsid w:val="00CB7A25"/>
    <w:pPr>
      <w:tabs>
        <w:tab w:val="center" w:pos="4536"/>
        <w:tab w:val="right" w:pos="9072"/>
      </w:tabs>
      <w:spacing w:after="0"/>
    </w:pPr>
  </w:style>
  <w:style w:type="character" w:customStyle="1" w:styleId="KopfzeileZchn">
    <w:name w:val="Kopfzeile Zchn"/>
    <w:basedOn w:val="Absatz-Standardschriftart"/>
    <w:link w:val="Kopfzeile"/>
    <w:uiPriority w:val="99"/>
    <w:rsid w:val="00CB7A25"/>
  </w:style>
  <w:style w:type="paragraph" w:styleId="Fuzeile">
    <w:name w:val="footer"/>
    <w:basedOn w:val="Standard"/>
    <w:link w:val="FuzeileZchn"/>
    <w:uiPriority w:val="99"/>
    <w:unhideWhenUsed/>
    <w:rsid w:val="00CB7A25"/>
    <w:pPr>
      <w:tabs>
        <w:tab w:val="center" w:pos="4536"/>
        <w:tab w:val="right" w:pos="9072"/>
      </w:tabs>
      <w:spacing w:after="0"/>
    </w:pPr>
  </w:style>
  <w:style w:type="character" w:customStyle="1" w:styleId="FuzeileZchn">
    <w:name w:val="Fußzeile Zchn"/>
    <w:basedOn w:val="Absatz-Standardschriftart"/>
    <w:link w:val="Fuzeile"/>
    <w:uiPriority w:val="99"/>
    <w:rsid w:val="00CB7A25"/>
  </w:style>
  <w:style w:type="paragraph" w:styleId="berarbeitung">
    <w:name w:val="Revision"/>
    <w:hidden/>
    <w:uiPriority w:val="99"/>
    <w:semiHidden/>
    <w:rsid w:val="0067311E"/>
    <w:pPr>
      <w:spacing w:after="0"/>
      <w:ind w:left="0" w:firstLine="0"/>
    </w:pPr>
  </w:style>
  <w:style w:type="character" w:styleId="Hyperlink">
    <w:name w:val="Hyperlink"/>
    <w:basedOn w:val="Absatz-Standardschriftart"/>
    <w:uiPriority w:val="99"/>
    <w:unhideWhenUsed/>
    <w:rsid w:val="00EF2A02"/>
    <w:rPr>
      <w:color w:val="0563C1" w:themeColor="hyperlink"/>
      <w:u w:val="single"/>
    </w:rPr>
  </w:style>
  <w:style w:type="character" w:styleId="NichtaufgelsteErwhnung">
    <w:name w:val="Unresolved Mention"/>
    <w:basedOn w:val="Absatz-Standardschriftart"/>
    <w:uiPriority w:val="99"/>
    <w:semiHidden/>
    <w:unhideWhenUsed/>
    <w:rsid w:val="00EF2A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setz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esetz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D3B222-8C4F-4D58-A9AB-B431C74C4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11319</Words>
  <Characters>71313</Characters>
  <Application>Microsoft Office Word</Application>
  <DocSecurity>0</DocSecurity>
  <Lines>594</Lines>
  <Paragraphs>164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 Plaggemeier</dc:creator>
  <cp:keywords/>
  <dc:description/>
  <cp:lastModifiedBy>Björn Podschwadt</cp:lastModifiedBy>
  <cp:revision>446</cp:revision>
  <cp:lastPrinted>2024-10-18T10:49:00Z</cp:lastPrinted>
  <dcterms:created xsi:type="dcterms:W3CDTF">2024-08-26T07:23:00Z</dcterms:created>
  <dcterms:modified xsi:type="dcterms:W3CDTF">2024-10-18T10:50:00Z</dcterms:modified>
</cp:coreProperties>
</file>